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CD826A" w14:textId="77777777" w:rsidR="00903B48" w:rsidRPr="006307F1" w:rsidRDefault="00903B48" w:rsidP="00903B48">
      <w:pPr>
        <w:pStyle w:val="Sinespaciado"/>
        <w:jc w:val="both"/>
        <w:rPr>
          <w:rFonts w:ascii="Bookman Old Style" w:hAnsi="Bookman Old Style"/>
          <w:color w:val="0000FF"/>
          <w:sz w:val="24"/>
          <w:szCs w:val="24"/>
        </w:rPr>
      </w:pPr>
    </w:p>
    <w:p w14:paraId="43868BD9" w14:textId="77777777" w:rsidR="00027B04" w:rsidRPr="006307F1" w:rsidRDefault="00027B04" w:rsidP="00E6619D">
      <w:pPr>
        <w:pStyle w:val="Sinespaciado"/>
        <w:jc w:val="center"/>
        <w:rPr>
          <w:rFonts w:ascii="Bookman Old Style" w:hAnsi="Bookman Old Style"/>
          <w:b/>
          <w:bCs/>
          <w:color w:val="0000FF"/>
          <w:sz w:val="32"/>
          <w:szCs w:val="32"/>
        </w:rPr>
      </w:pPr>
    </w:p>
    <w:p w14:paraId="4298FB06" w14:textId="77777777" w:rsidR="00027B04" w:rsidRPr="006307F1" w:rsidRDefault="00027B04" w:rsidP="00E6619D">
      <w:pPr>
        <w:pStyle w:val="Sinespaciado"/>
        <w:jc w:val="center"/>
        <w:rPr>
          <w:rFonts w:ascii="Bookman Old Style" w:hAnsi="Bookman Old Style"/>
          <w:b/>
          <w:bCs/>
          <w:color w:val="0000FF"/>
          <w:sz w:val="32"/>
          <w:szCs w:val="32"/>
        </w:rPr>
      </w:pPr>
    </w:p>
    <w:p w14:paraId="76F04767" w14:textId="77777777" w:rsidR="00027B04" w:rsidRPr="006307F1" w:rsidRDefault="00027B04" w:rsidP="00E6619D">
      <w:pPr>
        <w:pStyle w:val="Sinespaciado"/>
        <w:jc w:val="center"/>
        <w:rPr>
          <w:rFonts w:ascii="Bookman Old Style" w:hAnsi="Bookman Old Style"/>
          <w:b/>
          <w:bCs/>
          <w:color w:val="0000FF"/>
          <w:sz w:val="32"/>
          <w:szCs w:val="32"/>
        </w:rPr>
      </w:pPr>
    </w:p>
    <w:p w14:paraId="6CFA4EF4" w14:textId="77777777" w:rsidR="00027B04" w:rsidRPr="006307F1" w:rsidRDefault="00027B04" w:rsidP="00E6619D">
      <w:pPr>
        <w:pStyle w:val="Sinespaciado"/>
        <w:jc w:val="center"/>
        <w:rPr>
          <w:rFonts w:ascii="Bookman Old Style" w:hAnsi="Bookman Old Style"/>
          <w:b/>
          <w:bCs/>
          <w:color w:val="0000FF"/>
          <w:sz w:val="32"/>
          <w:szCs w:val="32"/>
        </w:rPr>
      </w:pPr>
    </w:p>
    <w:p w14:paraId="60FA3446" w14:textId="77777777" w:rsidR="00027B04" w:rsidRPr="006307F1" w:rsidRDefault="00027B04" w:rsidP="00E6619D">
      <w:pPr>
        <w:pStyle w:val="Sinespaciado"/>
        <w:jc w:val="center"/>
        <w:rPr>
          <w:rFonts w:ascii="Bookman Old Style" w:hAnsi="Bookman Old Style"/>
          <w:b/>
          <w:bCs/>
          <w:color w:val="0000FF"/>
          <w:sz w:val="32"/>
          <w:szCs w:val="32"/>
        </w:rPr>
      </w:pPr>
    </w:p>
    <w:p w14:paraId="12BCF2F5" w14:textId="77777777" w:rsidR="00027B04" w:rsidRPr="006307F1" w:rsidRDefault="00027B04" w:rsidP="00E6619D">
      <w:pPr>
        <w:pStyle w:val="Sinespaciado"/>
        <w:jc w:val="center"/>
        <w:rPr>
          <w:rFonts w:ascii="Bookman Old Style" w:hAnsi="Bookman Old Style"/>
          <w:b/>
          <w:bCs/>
          <w:color w:val="0000FF"/>
          <w:sz w:val="32"/>
          <w:szCs w:val="32"/>
        </w:rPr>
      </w:pPr>
    </w:p>
    <w:p w14:paraId="05A7FDB3" w14:textId="77777777" w:rsidR="00027B04" w:rsidRPr="006307F1" w:rsidRDefault="00027B04" w:rsidP="00E6619D">
      <w:pPr>
        <w:pStyle w:val="Sinespaciado"/>
        <w:jc w:val="center"/>
        <w:rPr>
          <w:rFonts w:ascii="Bookman Old Style" w:hAnsi="Bookman Old Style"/>
          <w:b/>
          <w:bCs/>
          <w:color w:val="0000FF"/>
          <w:sz w:val="32"/>
          <w:szCs w:val="32"/>
        </w:rPr>
      </w:pPr>
    </w:p>
    <w:p w14:paraId="13713E17" w14:textId="77777777" w:rsidR="00C5522A" w:rsidRDefault="00C5522A" w:rsidP="00C5522A">
      <w:pPr>
        <w:pStyle w:val="Sinespaciado"/>
        <w:jc w:val="center"/>
        <w:rPr>
          <w:rFonts w:ascii="Bookman Old Style" w:hAnsi="Bookman Old Style"/>
          <w:b/>
          <w:bCs/>
          <w:sz w:val="32"/>
          <w:szCs w:val="32"/>
        </w:rPr>
      </w:pPr>
      <w:r>
        <w:rPr>
          <w:rFonts w:ascii="Bookman Old Style" w:hAnsi="Bookman Old Style"/>
          <w:b/>
          <w:bCs/>
          <w:sz w:val="32"/>
          <w:szCs w:val="32"/>
        </w:rPr>
        <w:t>Congreso Internacional de Astrología Online 2022</w:t>
      </w:r>
    </w:p>
    <w:p w14:paraId="7A67C54E" w14:textId="77777777" w:rsidR="00C5522A" w:rsidRDefault="00C5522A" w:rsidP="00C5522A">
      <w:pPr>
        <w:pStyle w:val="Sinespaciado"/>
        <w:jc w:val="center"/>
        <w:rPr>
          <w:rFonts w:ascii="Bookman Old Style" w:hAnsi="Bookman Old Style"/>
          <w:b/>
          <w:bCs/>
          <w:sz w:val="12"/>
          <w:szCs w:val="12"/>
        </w:rPr>
      </w:pPr>
    </w:p>
    <w:p w14:paraId="7A093014" w14:textId="77777777" w:rsidR="00C5522A" w:rsidRDefault="00C5522A" w:rsidP="00C5522A">
      <w:pPr>
        <w:pStyle w:val="Sinespaciado"/>
        <w:jc w:val="center"/>
        <w:rPr>
          <w:rFonts w:ascii="Bookman Old Style" w:hAnsi="Bookman Old Style"/>
          <w:b/>
          <w:bCs/>
          <w:sz w:val="32"/>
          <w:szCs w:val="32"/>
        </w:rPr>
      </w:pPr>
      <w:r>
        <w:rPr>
          <w:rFonts w:ascii="Bookman Old Style" w:hAnsi="Bookman Old Style"/>
          <w:b/>
          <w:bCs/>
          <w:sz w:val="32"/>
          <w:szCs w:val="32"/>
        </w:rPr>
        <w:t>“Las Claves Astrológicas del Siglo XXI”</w:t>
      </w:r>
    </w:p>
    <w:p w14:paraId="4D865B16" w14:textId="77777777" w:rsidR="00C5522A" w:rsidRDefault="00C5522A" w:rsidP="00C5522A">
      <w:pPr>
        <w:pStyle w:val="Sinespaciado"/>
        <w:jc w:val="center"/>
        <w:rPr>
          <w:rFonts w:ascii="Bookman Old Style" w:hAnsi="Bookman Old Style"/>
          <w:b/>
          <w:bCs/>
          <w:sz w:val="32"/>
          <w:szCs w:val="32"/>
        </w:rPr>
      </w:pPr>
    </w:p>
    <w:p w14:paraId="36614385" w14:textId="77777777" w:rsidR="00C5522A" w:rsidRDefault="00C5522A" w:rsidP="00C5522A">
      <w:pPr>
        <w:pStyle w:val="Sinespaciado"/>
        <w:jc w:val="center"/>
        <w:rPr>
          <w:rFonts w:ascii="Bookman Old Style" w:hAnsi="Bookman Old Style"/>
          <w:b/>
          <w:bCs/>
          <w:sz w:val="24"/>
          <w:szCs w:val="24"/>
        </w:rPr>
      </w:pPr>
      <w:r>
        <w:rPr>
          <w:rFonts w:ascii="Bookman Old Style" w:hAnsi="Bookman Old Style"/>
          <w:b/>
          <w:bCs/>
          <w:sz w:val="24"/>
          <w:szCs w:val="24"/>
        </w:rPr>
        <w:t>4ta Edición, Barcelona, España, 2 – 7 diciembre de 2022</w:t>
      </w:r>
    </w:p>
    <w:p w14:paraId="3F525959" w14:textId="77777777" w:rsidR="00903B48" w:rsidRPr="006307F1" w:rsidRDefault="00903B48" w:rsidP="00E6619D">
      <w:pPr>
        <w:pStyle w:val="Sinespaciado"/>
        <w:jc w:val="center"/>
        <w:rPr>
          <w:rFonts w:ascii="Bookman Old Style" w:hAnsi="Bookman Old Style"/>
          <w:sz w:val="24"/>
          <w:szCs w:val="24"/>
        </w:rPr>
      </w:pPr>
    </w:p>
    <w:p w14:paraId="736E3310" w14:textId="77777777" w:rsidR="00903B48" w:rsidRPr="006307F1" w:rsidRDefault="00903B48" w:rsidP="00903B48">
      <w:pPr>
        <w:pStyle w:val="Sinespaciado"/>
        <w:jc w:val="both"/>
        <w:rPr>
          <w:rFonts w:ascii="Bookman Old Style" w:hAnsi="Bookman Old Style"/>
          <w:sz w:val="24"/>
          <w:szCs w:val="24"/>
        </w:rPr>
      </w:pPr>
    </w:p>
    <w:p w14:paraId="2AD1C1A4" w14:textId="77777777" w:rsidR="00461212" w:rsidRPr="006307F1" w:rsidRDefault="00461212" w:rsidP="00903B48">
      <w:pPr>
        <w:pStyle w:val="Sinespaciado"/>
        <w:jc w:val="both"/>
        <w:rPr>
          <w:rFonts w:ascii="Bookman Old Style" w:hAnsi="Bookman Old Style"/>
          <w:sz w:val="24"/>
          <w:szCs w:val="24"/>
        </w:rPr>
      </w:pPr>
    </w:p>
    <w:p w14:paraId="7D2292C9" w14:textId="77777777" w:rsidR="00461212" w:rsidRPr="006307F1" w:rsidRDefault="00461212" w:rsidP="00903B48">
      <w:pPr>
        <w:pStyle w:val="Sinespaciado"/>
        <w:jc w:val="both"/>
        <w:rPr>
          <w:rFonts w:ascii="Bookman Old Style" w:hAnsi="Bookman Old Style"/>
          <w:sz w:val="24"/>
          <w:szCs w:val="24"/>
        </w:rPr>
      </w:pPr>
    </w:p>
    <w:p w14:paraId="1134A4E4" w14:textId="77777777" w:rsidR="00461212" w:rsidRPr="006307F1" w:rsidRDefault="00461212" w:rsidP="00903B48">
      <w:pPr>
        <w:pStyle w:val="Sinespaciado"/>
        <w:jc w:val="both"/>
        <w:rPr>
          <w:rFonts w:ascii="Bookman Old Style" w:hAnsi="Bookman Old Style"/>
          <w:sz w:val="24"/>
          <w:szCs w:val="24"/>
        </w:rPr>
      </w:pPr>
    </w:p>
    <w:p w14:paraId="2EF4240C" w14:textId="77777777" w:rsidR="00461212" w:rsidRPr="006307F1" w:rsidRDefault="00461212" w:rsidP="00903B48">
      <w:pPr>
        <w:pStyle w:val="Sinespaciado"/>
        <w:jc w:val="both"/>
        <w:rPr>
          <w:rFonts w:ascii="Bookman Old Style" w:hAnsi="Bookman Old Style"/>
          <w:sz w:val="24"/>
          <w:szCs w:val="24"/>
        </w:rPr>
      </w:pPr>
    </w:p>
    <w:p w14:paraId="1430A64C" w14:textId="77777777" w:rsidR="00420BC2" w:rsidRPr="006307F1" w:rsidRDefault="00420BC2" w:rsidP="00420BC2">
      <w:pPr>
        <w:pStyle w:val="Sinespaciado"/>
        <w:jc w:val="center"/>
        <w:rPr>
          <w:rFonts w:ascii="Bookman Old Style" w:hAnsi="Bookman Old Style"/>
          <w:b/>
          <w:bCs/>
          <w:sz w:val="36"/>
          <w:szCs w:val="36"/>
        </w:rPr>
      </w:pPr>
      <w:r w:rsidRPr="006307F1">
        <w:rPr>
          <w:rFonts w:ascii="Bookman Old Style" w:hAnsi="Bookman Old Style"/>
          <w:b/>
          <w:bCs/>
          <w:sz w:val="36"/>
          <w:szCs w:val="36"/>
        </w:rPr>
        <w:t xml:space="preserve">LAS UMBRAS DE LOS ECLIPSES DE SOL, </w:t>
      </w:r>
    </w:p>
    <w:p w14:paraId="553A7729" w14:textId="7D12EE73" w:rsidR="00903B48" w:rsidRPr="006307F1" w:rsidRDefault="00420BC2" w:rsidP="00420BC2">
      <w:pPr>
        <w:pStyle w:val="Sinespaciado"/>
        <w:jc w:val="center"/>
        <w:rPr>
          <w:rFonts w:ascii="Bookman Old Style" w:hAnsi="Bookman Old Style"/>
          <w:b/>
          <w:bCs/>
          <w:sz w:val="36"/>
          <w:szCs w:val="36"/>
        </w:rPr>
      </w:pPr>
      <w:r w:rsidRPr="006307F1">
        <w:rPr>
          <w:rFonts w:ascii="Bookman Old Style" w:hAnsi="Bookman Old Style"/>
          <w:b/>
          <w:bCs/>
          <w:sz w:val="36"/>
          <w:szCs w:val="36"/>
        </w:rPr>
        <w:t>EFECTOS</w:t>
      </w:r>
      <w:r w:rsidRPr="006307F1">
        <w:rPr>
          <w:rFonts w:ascii="Bookman Old Style" w:hAnsi="Bookman Old Style"/>
          <w:b/>
          <w:bCs/>
          <w:color w:val="0000FF"/>
          <w:sz w:val="36"/>
          <w:szCs w:val="36"/>
        </w:rPr>
        <w:t xml:space="preserve"> </w:t>
      </w:r>
      <w:r w:rsidRPr="00951BD7">
        <w:rPr>
          <w:rFonts w:ascii="Bookman Old Style" w:hAnsi="Bookman Old Style"/>
          <w:b/>
          <w:bCs/>
          <w:sz w:val="36"/>
          <w:szCs w:val="36"/>
        </w:rPr>
        <w:t>EN</w:t>
      </w:r>
      <w:r w:rsidRPr="006307F1">
        <w:rPr>
          <w:rFonts w:ascii="Bookman Old Style" w:hAnsi="Bookman Old Style"/>
          <w:b/>
          <w:bCs/>
          <w:color w:val="FF0000"/>
          <w:sz w:val="36"/>
          <w:szCs w:val="36"/>
        </w:rPr>
        <w:t xml:space="preserve"> </w:t>
      </w:r>
      <w:r w:rsidRPr="006307F1">
        <w:rPr>
          <w:rFonts w:ascii="Bookman Old Style" w:hAnsi="Bookman Old Style"/>
          <w:b/>
          <w:bCs/>
          <w:sz w:val="36"/>
          <w:szCs w:val="36"/>
        </w:rPr>
        <w:t>LOS PAÍSES</w:t>
      </w:r>
    </w:p>
    <w:p w14:paraId="20115E0E" w14:textId="77777777" w:rsidR="00FD3045" w:rsidRPr="00273F8D" w:rsidRDefault="00FD3045" w:rsidP="00FD3045">
      <w:pPr>
        <w:pStyle w:val="Sinespaciado"/>
        <w:jc w:val="center"/>
        <w:rPr>
          <w:rFonts w:ascii="Bookman Old Style" w:hAnsi="Bookman Old Style"/>
          <w:b/>
          <w:bCs/>
          <w:sz w:val="16"/>
          <w:szCs w:val="16"/>
        </w:rPr>
      </w:pPr>
    </w:p>
    <w:p w14:paraId="5551FF4C" w14:textId="77777777" w:rsidR="00FD3045" w:rsidRPr="00FD3045" w:rsidRDefault="00FD3045" w:rsidP="00FD3045">
      <w:pPr>
        <w:pStyle w:val="Sinespaciado"/>
        <w:jc w:val="center"/>
        <w:rPr>
          <w:rFonts w:ascii="Bookman Old Style" w:hAnsi="Bookman Old Style"/>
          <w:b/>
          <w:bCs/>
          <w:sz w:val="26"/>
          <w:szCs w:val="26"/>
        </w:rPr>
      </w:pPr>
      <w:r w:rsidRPr="00FD3045">
        <w:rPr>
          <w:rFonts w:ascii="Bookman Old Style" w:hAnsi="Bookman Old Style"/>
          <w:b/>
          <w:bCs/>
          <w:sz w:val="26"/>
          <w:szCs w:val="26"/>
        </w:rPr>
        <w:t>(Astrología Aplicada a la Historia y los Cambios Sociales)</w:t>
      </w:r>
    </w:p>
    <w:p w14:paraId="3EFA32D7" w14:textId="77777777" w:rsidR="00903B48" w:rsidRPr="006307F1" w:rsidRDefault="00903B48" w:rsidP="00FD3045">
      <w:pPr>
        <w:pStyle w:val="Sinespaciado"/>
        <w:jc w:val="center"/>
        <w:rPr>
          <w:rFonts w:ascii="Bookman Old Style" w:hAnsi="Bookman Old Style"/>
          <w:sz w:val="24"/>
          <w:szCs w:val="24"/>
        </w:rPr>
      </w:pPr>
    </w:p>
    <w:p w14:paraId="1F7D3EDE" w14:textId="77777777" w:rsidR="00903B48" w:rsidRPr="006307F1" w:rsidRDefault="00903B48" w:rsidP="00903B48">
      <w:pPr>
        <w:pStyle w:val="Sinespaciado"/>
        <w:jc w:val="both"/>
        <w:rPr>
          <w:rFonts w:ascii="Bookman Old Style" w:hAnsi="Bookman Old Style"/>
          <w:sz w:val="24"/>
          <w:szCs w:val="24"/>
        </w:rPr>
      </w:pPr>
    </w:p>
    <w:p w14:paraId="36847A2A" w14:textId="77777777" w:rsidR="00623FCD" w:rsidRPr="006307F1" w:rsidRDefault="00623FCD" w:rsidP="00903B48">
      <w:pPr>
        <w:pStyle w:val="Sinespaciado"/>
        <w:jc w:val="both"/>
        <w:rPr>
          <w:rFonts w:ascii="Bookman Old Style" w:hAnsi="Bookman Old Style"/>
          <w:sz w:val="24"/>
          <w:szCs w:val="24"/>
        </w:rPr>
      </w:pPr>
    </w:p>
    <w:p w14:paraId="700EF3C0" w14:textId="77777777" w:rsidR="00027B04" w:rsidRPr="006307F1" w:rsidRDefault="00027B04" w:rsidP="00903B48">
      <w:pPr>
        <w:pStyle w:val="Sinespaciado"/>
        <w:jc w:val="both"/>
        <w:rPr>
          <w:rFonts w:ascii="Bookman Old Style" w:hAnsi="Bookman Old Style"/>
          <w:sz w:val="24"/>
          <w:szCs w:val="24"/>
        </w:rPr>
      </w:pPr>
    </w:p>
    <w:p w14:paraId="7F8BD547" w14:textId="77777777" w:rsidR="00027B04" w:rsidRDefault="00027B04" w:rsidP="00903B48">
      <w:pPr>
        <w:pStyle w:val="Sinespaciado"/>
        <w:jc w:val="both"/>
        <w:rPr>
          <w:rFonts w:ascii="Bookman Old Style" w:hAnsi="Bookman Old Style"/>
          <w:sz w:val="24"/>
          <w:szCs w:val="24"/>
        </w:rPr>
      </w:pPr>
    </w:p>
    <w:p w14:paraId="3C667F0B" w14:textId="77777777" w:rsidR="00FD3045" w:rsidRDefault="00FD3045" w:rsidP="00903B48">
      <w:pPr>
        <w:pStyle w:val="Sinespaciado"/>
        <w:jc w:val="both"/>
        <w:rPr>
          <w:rFonts w:ascii="Bookman Old Style" w:hAnsi="Bookman Old Style"/>
          <w:sz w:val="24"/>
          <w:szCs w:val="24"/>
        </w:rPr>
      </w:pPr>
    </w:p>
    <w:p w14:paraId="7176272B" w14:textId="77777777" w:rsidR="00FD3045" w:rsidRPr="006307F1" w:rsidRDefault="00FD3045" w:rsidP="00903B48">
      <w:pPr>
        <w:pStyle w:val="Sinespaciado"/>
        <w:jc w:val="both"/>
        <w:rPr>
          <w:rFonts w:ascii="Bookman Old Style" w:hAnsi="Bookman Old Style"/>
          <w:sz w:val="24"/>
          <w:szCs w:val="24"/>
        </w:rPr>
      </w:pPr>
    </w:p>
    <w:p w14:paraId="3F712EB2" w14:textId="77777777" w:rsidR="00027B04" w:rsidRPr="006307F1" w:rsidRDefault="00027B04" w:rsidP="00903B48">
      <w:pPr>
        <w:pStyle w:val="Sinespaciado"/>
        <w:jc w:val="both"/>
        <w:rPr>
          <w:rFonts w:ascii="Bookman Old Style" w:hAnsi="Bookman Old Style"/>
          <w:sz w:val="24"/>
          <w:szCs w:val="24"/>
        </w:rPr>
      </w:pPr>
    </w:p>
    <w:p w14:paraId="045033C7" w14:textId="15B6D86D" w:rsidR="00027B04" w:rsidRPr="006307F1" w:rsidRDefault="002F140B" w:rsidP="002F140B">
      <w:pPr>
        <w:pStyle w:val="Sinespaciado"/>
        <w:jc w:val="center"/>
        <w:rPr>
          <w:rFonts w:ascii="Bookman Old Style" w:hAnsi="Bookman Old Style"/>
          <w:b/>
          <w:bCs/>
          <w:sz w:val="24"/>
          <w:szCs w:val="24"/>
        </w:rPr>
      </w:pPr>
      <w:r w:rsidRPr="006307F1">
        <w:rPr>
          <w:rFonts w:ascii="Bookman Old Style" w:hAnsi="Bookman Old Style"/>
          <w:b/>
          <w:bCs/>
          <w:sz w:val="24"/>
          <w:szCs w:val="24"/>
        </w:rPr>
        <w:t xml:space="preserve">Rubén Jungbluth </w:t>
      </w:r>
    </w:p>
    <w:p w14:paraId="7A1B57FB" w14:textId="2F72FF0F" w:rsidR="002F140B" w:rsidRPr="006307F1" w:rsidRDefault="002F140B" w:rsidP="002F140B">
      <w:pPr>
        <w:pStyle w:val="Sinespaciado"/>
        <w:jc w:val="center"/>
        <w:rPr>
          <w:rFonts w:ascii="Bookman Old Style" w:hAnsi="Bookman Old Style"/>
          <w:b/>
          <w:bCs/>
          <w:sz w:val="24"/>
          <w:szCs w:val="24"/>
        </w:rPr>
      </w:pPr>
      <w:r w:rsidRPr="006307F1">
        <w:rPr>
          <w:rFonts w:ascii="Bookman Old Style" w:hAnsi="Bookman Old Style"/>
          <w:b/>
          <w:bCs/>
          <w:sz w:val="24"/>
          <w:szCs w:val="24"/>
        </w:rPr>
        <w:t>Perú</w:t>
      </w:r>
    </w:p>
    <w:p w14:paraId="6CA98DE1" w14:textId="77777777" w:rsidR="00027B04" w:rsidRPr="006307F1" w:rsidRDefault="00027B04" w:rsidP="00903B48">
      <w:pPr>
        <w:pStyle w:val="Sinespaciado"/>
        <w:jc w:val="both"/>
        <w:rPr>
          <w:rFonts w:ascii="Bookman Old Style" w:hAnsi="Bookman Old Style"/>
          <w:color w:val="0000FF"/>
          <w:sz w:val="24"/>
          <w:szCs w:val="24"/>
        </w:rPr>
      </w:pPr>
    </w:p>
    <w:p w14:paraId="1678D9C1" w14:textId="77777777" w:rsidR="00027B04" w:rsidRPr="006307F1" w:rsidRDefault="00027B04" w:rsidP="00903B48">
      <w:pPr>
        <w:pStyle w:val="Sinespaciado"/>
        <w:jc w:val="both"/>
        <w:rPr>
          <w:rFonts w:ascii="Bookman Old Style" w:hAnsi="Bookman Old Style"/>
          <w:color w:val="0000FF"/>
          <w:sz w:val="24"/>
          <w:szCs w:val="24"/>
        </w:rPr>
      </w:pPr>
    </w:p>
    <w:p w14:paraId="6F1E068B" w14:textId="77777777" w:rsidR="00027B04" w:rsidRPr="006307F1" w:rsidRDefault="00027B04" w:rsidP="00903B48">
      <w:pPr>
        <w:pStyle w:val="Sinespaciado"/>
        <w:jc w:val="both"/>
        <w:rPr>
          <w:rFonts w:ascii="Bookman Old Style" w:hAnsi="Bookman Old Style"/>
          <w:color w:val="0000FF"/>
          <w:sz w:val="24"/>
          <w:szCs w:val="24"/>
        </w:rPr>
      </w:pPr>
    </w:p>
    <w:p w14:paraId="5FB0B5C6" w14:textId="77777777" w:rsidR="00027B04" w:rsidRPr="006307F1" w:rsidRDefault="00027B04" w:rsidP="00903B48">
      <w:pPr>
        <w:pStyle w:val="Sinespaciado"/>
        <w:jc w:val="both"/>
        <w:rPr>
          <w:rFonts w:ascii="Bookman Old Style" w:hAnsi="Bookman Old Style"/>
          <w:color w:val="0000FF"/>
          <w:sz w:val="24"/>
          <w:szCs w:val="24"/>
        </w:rPr>
      </w:pPr>
    </w:p>
    <w:p w14:paraId="060807BF" w14:textId="77777777" w:rsidR="00027B04" w:rsidRDefault="00027B04" w:rsidP="00903B48">
      <w:pPr>
        <w:pStyle w:val="Sinespaciado"/>
        <w:jc w:val="both"/>
        <w:rPr>
          <w:rFonts w:ascii="Bookman Old Style" w:hAnsi="Bookman Old Style"/>
          <w:color w:val="0000FF"/>
          <w:sz w:val="24"/>
          <w:szCs w:val="24"/>
        </w:rPr>
      </w:pPr>
    </w:p>
    <w:p w14:paraId="63BF2883" w14:textId="77777777" w:rsidR="00C5522A" w:rsidRPr="006307F1" w:rsidRDefault="00C5522A" w:rsidP="00903B48">
      <w:pPr>
        <w:pStyle w:val="Sinespaciado"/>
        <w:jc w:val="both"/>
        <w:rPr>
          <w:rFonts w:ascii="Bookman Old Style" w:hAnsi="Bookman Old Style"/>
          <w:color w:val="0000FF"/>
          <w:sz w:val="24"/>
          <w:szCs w:val="24"/>
        </w:rPr>
      </w:pPr>
    </w:p>
    <w:p w14:paraId="22CF89F8" w14:textId="77777777" w:rsidR="00C27895" w:rsidRDefault="00C27895" w:rsidP="00903B48">
      <w:pPr>
        <w:pStyle w:val="Sinespaciado"/>
        <w:jc w:val="both"/>
        <w:rPr>
          <w:rFonts w:ascii="Bookman Old Style" w:hAnsi="Bookman Old Style"/>
          <w:color w:val="0000FF"/>
          <w:sz w:val="24"/>
          <w:szCs w:val="24"/>
        </w:rPr>
      </w:pPr>
    </w:p>
    <w:p w14:paraId="1BEA274C" w14:textId="77777777" w:rsidR="00FD3045" w:rsidRPr="006307F1" w:rsidRDefault="00FD3045" w:rsidP="00903B48">
      <w:pPr>
        <w:pStyle w:val="Sinespaciado"/>
        <w:jc w:val="both"/>
        <w:rPr>
          <w:rFonts w:ascii="Bookman Old Style" w:hAnsi="Bookman Old Style"/>
          <w:color w:val="0000FF"/>
          <w:sz w:val="24"/>
          <w:szCs w:val="24"/>
        </w:rPr>
      </w:pPr>
    </w:p>
    <w:p w14:paraId="28DA790E" w14:textId="77777777" w:rsidR="00C27895" w:rsidRPr="006307F1" w:rsidRDefault="00C27895" w:rsidP="00903B48">
      <w:pPr>
        <w:pStyle w:val="Sinespaciado"/>
        <w:jc w:val="both"/>
        <w:rPr>
          <w:rFonts w:ascii="Bookman Old Style" w:hAnsi="Bookman Old Style"/>
          <w:color w:val="0000FF"/>
          <w:sz w:val="24"/>
          <w:szCs w:val="24"/>
        </w:rPr>
      </w:pPr>
    </w:p>
    <w:p w14:paraId="4B741746" w14:textId="77777777" w:rsidR="00C27895" w:rsidRPr="006307F1" w:rsidRDefault="00C27895" w:rsidP="00903B48">
      <w:pPr>
        <w:pStyle w:val="Sinespaciado"/>
        <w:jc w:val="both"/>
        <w:rPr>
          <w:rFonts w:ascii="Bookman Old Style" w:hAnsi="Bookman Old Style"/>
          <w:color w:val="0000FF"/>
          <w:sz w:val="24"/>
          <w:szCs w:val="24"/>
        </w:rPr>
      </w:pPr>
    </w:p>
    <w:p w14:paraId="03C567F4" w14:textId="77777777" w:rsidR="00C27895" w:rsidRPr="006307F1" w:rsidRDefault="00C27895" w:rsidP="00903B48">
      <w:pPr>
        <w:pStyle w:val="Sinespaciado"/>
        <w:jc w:val="both"/>
        <w:rPr>
          <w:rFonts w:ascii="Bookman Old Style" w:hAnsi="Bookman Old Style"/>
          <w:color w:val="0000FF"/>
          <w:sz w:val="24"/>
          <w:szCs w:val="24"/>
        </w:rPr>
      </w:pPr>
    </w:p>
    <w:p w14:paraId="23F2A384" w14:textId="77777777" w:rsidR="00C27895" w:rsidRPr="006307F1" w:rsidRDefault="00C27895" w:rsidP="00C27895">
      <w:pPr>
        <w:pStyle w:val="Sinespaciado"/>
        <w:jc w:val="center"/>
        <w:rPr>
          <w:rFonts w:ascii="Bookman Old Style" w:hAnsi="Bookman Old Style"/>
          <w:b/>
          <w:bCs/>
          <w:sz w:val="30"/>
          <w:szCs w:val="30"/>
        </w:rPr>
      </w:pPr>
      <w:r w:rsidRPr="006307F1">
        <w:rPr>
          <w:rFonts w:ascii="Bookman Old Style" w:hAnsi="Bookman Old Style"/>
          <w:b/>
          <w:bCs/>
          <w:sz w:val="30"/>
          <w:szCs w:val="30"/>
        </w:rPr>
        <w:lastRenderedPageBreak/>
        <w:t xml:space="preserve">LAS UMBRAS DE LOS ECLIPSES DE SOL, </w:t>
      </w:r>
    </w:p>
    <w:p w14:paraId="2E77CE3B" w14:textId="256F440E" w:rsidR="00C27895" w:rsidRPr="006307F1" w:rsidRDefault="00C27895" w:rsidP="00C27895">
      <w:pPr>
        <w:pStyle w:val="Sinespaciado"/>
        <w:jc w:val="center"/>
        <w:rPr>
          <w:rFonts w:ascii="Bookman Old Style" w:hAnsi="Bookman Old Style"/>
          <w:b/>
          <w:bCs/>
          <w:sz w:val="30"/>
          <w:szCs w:val="30"/>
        </w:rPr>
      </w:pPr>
      <w:r w:rsidRPr="00951BD7">
        <w:rPr>
          <w:rFonts w:ascii="Bookman Old Style" w:hAnsi="Bookman Old Style"/>
          <w:b/>
          <w:bCs/>
          <w:sz w:val="30"/>
          <w:szCs w:val="30"/>
        </w:rPr>
        <w:t xml:space="preserve">EFECTOS EN </w:t>
      </w:r>
      <w:r w:rsidRPr="006307F1">
        <w:rPr>
          <w:rFonts w:ascii="Bookman Old Style" w:hAnsi="Bookman Old Style"/>
          <w:b/>
          <w:bCs/>
          <w:sz w:val="30"/>
          <w:szCs w:val="30"/>
        </w:rPr>
        <w:t>LOS PAÍSES</w:t>
      </w:r>
    </w:p>
    <w:p w14:paraId="5AAA682E" w14:textId="77777777" w:rsidR="00FD3045" w:rsidRPr="00273F8D" w:rsidRDefault="00FD3045" w:rsidP="00FD3045">
      <w:pPr>
        <w:pStyle w:val="Sinespaciado"/>
        <w:jc w:val="center"/>
        <w:rPr>
          <w:rFonts w:ascii="Bookman Old Style" w:hAnsi="Bookman Old Style"/>
          <w:b/>
          <w:bCs/>
          <w:sz w:val="16"/>
          <w:szCs w:val="16"/>
        </w:rPr>
      </w:pPr>
    </w:p>
    <w:p w14:paraId="566B8DF8" w14:textId="77777777" w:rsidR="00FD3045" w:rsidRPr="00CF1926" w:rsidRDefault="00FD3045" w:rsidP="00FD3045">
      <w:pPr>
        <w:pStyle w:val="Sinespaciado"/>
        <w:jc w:val="center"/>
        <w:rPr>
          <w:rFonts w:ascii="Bookman Old Style" w:hAnsi="Bookman Old Style"/>
          <w:b/>
          <w:bCs/>
        </w:rPr>
      </w:pPr>
      <w:r w:rsidRPr="00CF1926">
        <w:rPr>
          <w:rFonts w:ascii="Bookman Old Style" w:hAnsi="Bookman Old Style"/>
          <w:b/>
          <w:bCs/>
        </w:rPr>
        <w:t>(Astrología Aplicada a la Historia y los Cambios Sociales)</w:t>
      </w:r>
    </w:p>
    <w:p w14:paraId="55D33DB1" w14:textId="77777777" w:rsidR="00C27895" w:rsidRPr="006307F1" w:rsidRDefault="00C27895" w:rsidP="00662D4E">
      <w:pPr>
        <w:pStyle w:val="Sinespaciado"/>
        <w:jc w:val="center"/>
        <w:rPr>
          <w:rFonts w:ascii="Bookman Old Style" w:hAnsi="Bookman Old Style"/>
          <w:sz w:val="32"/>
          <w:szCs w:val="32"/>
        </w:rPr>
      </w:pPr>
    </w:p>
    <w:p w14:paraId="34DCBF0B" w14:textId="77777777" w:rsidR="00027B04" w:rsidRDefault="00027B04" w:rsidP="00662D4E">
      <w:pPr>
        <w:pStyle w:val="Sinespaciado"/>
        <w:jc w:val="center"/>
        <w:rPr>
          <w:rFonts w:ascii="Bookman Old Style" w:hAnsi="Bookman Old Style"/>
          <w:sz w:val="32"/>
          <w:szCs w:val="32"/>
        </w:rPr>
      </w:pPr>
    </w:p>
    <w:p w14:paraId="693A1386" w14:textId="77777777" w:rsidR="00FD3045" w:rsidRPr="006307F1" w:rsidRDefault="00FD3045" w:rsidP="00662D4E">
      <w:pPr>
        <w:pStyle w:val="Sinespaciado"/>
        <w:jc w:val="center"/>
        <w:rPr>
          <w:rFonts w:ascii="Bookman Old Style" w:hAnsi="Bookman Old Style"/>
          <w:sz w:val="32"/>
          <w:szCs w:val="32"/>
        </w:rPr>
      </w:pPr>
    </w:p>
    <w:p w14:paraId="0E3344DD" w14:textId="60345380" w:rsidR="00027B04" w:rsidRPr="006307F1" w:rsidRDefault="00CF00C8" w:rsidP="00662D4E">
      <w:pPr>
        <w:pStyle w:val="Sinespaciado"/>
        <w:jc w:val="center"/>
        <w:rPr>
          <w:rFonts w:ascii="Bookman Old Style" w:hAnsi="Bookman Old Style"/>
          <w:b/>
          <w:bCs/>
          <w:sz w:val="32"/>
          <w:szCs w:val="32"/>
        </w:rPr>
      </w:pPr>
      <w:r>
        <w:rPr>
          <w:rFonts w:ascii="Bookman Old Style" w:hAnsi="Bookman Old Style"/>
          <w:b/>
          <w:bCs/>
          <w:sz w:val="32"/>
          <w:szCs w:val="32"/>
        </w:rPr>
        <w:t xml:space="preserve"> </w:t>
      </w:r>
      <w:r w:rsidR="00662D4E" w:rsidRPr="006307F1">
        <w:rPr>
          <w:rFonts w:ascii="Bookman Old Style" w:hAnsi="Bookman Old Style"/>
          <w:b/>
          <w:bCs/>
          <w:sz w:val="32"/>
          <w:szCs w:val="32"/>
        </w:rPr>
        <w:t>1 – INTRODUCCIÓN</w:t>
      </w:r>
    </w:p>
    <w:p w14:paraId="008178EA" w14:textId="1865C661" w:rsidR="00662D4E" w:rsidRDefault="00662D4E" w:rsidP="00662D4E">
      <w:pPr>
        <w:pStyle w:val="Sinespaciado"/>
        <w:jc w:val="center"/>
        <w:rPr>
          <w:rFonts w:ascii="Bookman Old Style" w:hAnsi="Bookman Old Style"/>
          <w:sz w:val="32"/>
          <w:szCs w:val="32"/>
        </w:rPr>
      </w:pPr>
    </w:p>
    <w:p w14:paraId="6898035D" w14:textId="77777777" w:rsidR="005B7A21" w:rsidRPr="006307F1" w:rsidRDefault="005B7A21" w:rsidP="00662D4E">
      <w:pPr>
        <w:pStyle w:val="Sinespaciado"/>
        <w:jc w:val="center"/>
        <w:rPr>
          <w:rFonts w:ascii="Bookman Old Style" w:hAnsi="Bookman Old Style"/>
          <w:sz w:val="32"/>
          <w:szCs w:val="32"/>
        </w:rPr>
      </w:pPr>
    </w:p>
    <w:p w14:paraId="2973BF11" w14:textId="3B18C557" w:rsidR="005B7A21" w:rsidRPr="00E67DCE" w:rsidRDefault="005B7A21" w:rsidP="005B7A21">
      <w:pPr>
        <w:pStyle w:val="Sinespaciado"/>
        <w:jc w:val="both"/>
        <w:rPr>
          <w:rFonts w:ascii="Bookman Old Style" w:hAnsi="Bookman Old Style"/>
          <w:sz w:val="24"/>
          <w:szCs w:val="24"/>
        </w:rPr>
      </w:pPr>
      <w:r w:rsidRPr="00E67DCE">
        <w:rPr>
          <w:rFonts w:ascii="Bookman Old Style" w:hAnsi="Bookman Old Style"/>
          <w:b/>
          <w:bCs/>
          <w:sz w:val="32"/>
          <w:szCs w:val="32"/>
        </w:rPr>
        <w:t>B</w:t>
      </w:r>
      <w:r w:rsidRPr="00E67DCE">
        <w:rPr>
          <w:rFonts w:ascii="Bookman Old Style" w:hAnsi="Bookman Old Style"/>
          <w:sz w:val="24"/>
          <w:szCs w:val="24"/>
        </w:rPr>
        <w:t xml:space="preserve">uenos días, </w:t>
      </w:r>
      <w:r w:rsidR="005A1C08">
        <w:rPr>
          <w:rFonts w:ascii="Bookman Old Style" w:hAnsi="Bookman Old Style"/>
          <w:sz w:val="24"/>
          <w:szCs w:val="24"/>
        </w:rPr>
        <w:t>la ponencia</w:t>
      </w:r>
      <w:r w:rsidRPr="00E67DCE">
        <w:rPr>
          <w:rFonts w:ascii="Bookman Old Style" w:hAnsi="Bookman Old Style"/>
          <w:sz w:val="24"/>
          <w:szCs w:val="24"/>
        </w:rPr>
        <w:t xml:space="preserve"> que voy a desarrollar l</w:t>
      </w:r>
      <w:r w:rsidR="007A2501">
        <w:rPr>
          <w:rFonts w:ascii="Bookman Old Style" w:hAnsi="Bookman Old Style"/>
          <w:sz w:val="24"/>
          <w:szCs w:val="24"/>
        </w:rPr>
        <w:t>a</w:t>
      </w:r>
      <w:r w:rsidRPr="00E67DCE">
        <w:rPr>
          <w:rFonts w:ascii="Bookman Old Style" w:hAnsi="Bookman Old Style"/>
          <w:sz w:val="24"/>
          <w:szCs w:val="24"/>
        </w:rPr>
        <w:t xml:space="preserve"> he titulado: </w:t>
      </w:r>
      <w:r w:rsidRPr="00E67DCE">
        <w:rPr>
          <w:rFonts w:ascii="Bookman Old Style" w:hAnsi="Bookman Old Style"/>
          <w:b/>
          <w:bCs/>
          <w:sz w:val="24"/>
          <w:szCs w:val="24"/>
        </w:rPr>
        <w:t>Las Umbras de los Eclipses de Sol, Efectos en los Países</w:t>
      </w:r>
      <w:r w:rsidRPr="00E67DCE">
        <w:rPr>
          <w:rFonts w:ascii="Bookman Old Style" w:hAnsi="Bookman Old Style"/>
          <w:sz w:val="24"/>
          <w:szCs w:val="24"/>
        </w:rPr>
        <w:t>, y l</w:t>
      </w:r>
      <w:r w:rsidR="007A2501">
        <w:rPr>
          <w:rFonts w:ascii="Bookman Old Style" w:hAnsi="Bookman Old Style"/>
          <w:sz w:val="24"/>
          <w:szCs w:val="24"/>
        </w:rPr>
        <w:t>a</w:t>
      </w:r>
      <w:r w:rsidRPr="00E67DCE">
        <w:rPr>
          <w:rFonts w:ascii="Bookman Old Style" w:hAnsi="Bookman Old Style"/>
          <w:sz w:val="24"/>
          <w:szCs w:val="24"/>
        </w:rPr>
        <w:t xml:space="preserve"> he seccionado, si me permiten utilizar esta expresión, en </w:t>
      </w:r>
      <w:r w:rsidR="00840CB7">
        <w:rPr>
          <w:rFonts w:ascii="Bookman Old Style" w:hAnsi="Bookman Old Style"/>
          <w:sz w:val="24"/>
          <w:szCs w:val="24"/>
        </w:rPr>
        <w:t>6</w:t>
      </w:r>
      <w:r w:rsidRPr="00E67DCE">
        <w:rPr>
          <w:rFonts w:ascii="Bookman Old Style" w:hAnsi="Bookman Old Style"/>
          <w:sz w:val="24"/>
          <w:szCs w:val="24"/>
        </w:rPr>
        <w:t xml:space="preserve"> partes: </w:t>
      </w:r>
      <w:r w:rsidRPr="009B06F3">
        <w:rPr>
          <w:rFonts w:ascii="Bookman Old Style" w:hAnsi="Bookman Old Style"/>
          <w:sz w:val="24"/>
          <w:szCs w:val="24"/>
          <w:u w:val="single"/>
        </w:rPr>
        <w:t>Introducción</w:t>
      </w:r>
      <w:r w:rsidRPr="00E67DCE">
        <w:rPr>
          <w:rFonts w:ascii="Bookman Old Style" w:hAnsi="Bookman Old Style"/>
          <w:sz w:val="24"/>
          <w:szCs w:val="24"/>
        </w:rPr>
        <w:t xml:space="preserve">, </w:t>
      </w:r>
      <w:r w:rsidRPr="009B06F3">
        <w:rPr>
          <w:rFonts w:ascii="Bookman Old Style" w:hAnsi="Bookman Old Style"/>
          <w:sz w:val="24"/>
          <w:szCs w:val="24"/>
          <w:u w:val="single"/>
        </w:rPr>
        <w:t>Umbras en el Pasado</w:t>
      </w:r>
      <w:r w:rsidRPr="00E67DCE">
        <w:rPr>
          <w:rFonts w:ascii="Bookman Old Style" w:hAnsi="Bookman Old Style"/>
          <w:sz w:val="24"/>
          <w:szCs w:val="24"/>
        </w:rPr>
        <w:t xml:space="preserve">, </w:t>
      </w:r>
      <w:r w:rsidRPr="009B06F3">
        <w:rPr>
          <w:rFonts w:ascii="Bookman Old Style" w:hAnsi="Bookman Old Style"/>
          <w:sz w:val="24"/>
          <w:szCs w:val="24"/>
          <w:u w:val="single"/>
        </w:rPr>
        <w:t>Umbras en el Presente</w:t>
      </w:r>
      <w:r w:rsidRPr="00E67DCE">
        <w:rPr>
          <w:rFonts w:ascii="Bookman Old Style" w:hAnsi="Bookman Old Style"/>
          <w:sz w:val="24"/>
          <w:szCs w:val="24"/>
        </w:rPr>
        <w:t xml:space="preserve">, </w:t>
      </w:r>
      <w:r w:rsidRPr="009B06F3">
        <w:rPr>
          <w:rFonts w:ascii="Bookman Old Style" w:hAnsi="Bookman Old Style"/>
          <w:sz w:val="24"/>
          <w:szCs w:val="24"/>
          <w:u w:val="single"/>
        </w:rPr>
        <w:t>Umbras en el Futuro Inmediato</w:t>
      </w:r>
      <w:r w:rsidR="00EA51D6">
        <w:rPr>
          <w:rFonts w:ascii="Bookman Old Style" w:hAnsi="Bookman Old Style"/>
          <w:sz w:val="24"/>
          <w:szCs w:val="24"/>
        </w:rPr>
        <w:t>,</w:t>
      </w:r>
      <w:r w:rsidRPr="00E67DCE">
        <w:rPr>
          <w:rFonts w:ascii="Bookman Old Style" w:hAnsi="Bookman Old Style"/>
          <w:sz w:val="24"/>
          <w:szCs w:val="24"/>
        </w:rPr>
        <w:t xml:space="preserve"> </w:t>
      </w:r>
      <w:r w:rsidRPr="009B06F3">
        <w:rPr>
          <w:rFonts w:ascii="Bookman Old Style" w:hAnsi="Bookman Old Style"/>
          <w:sz w:val="24"/>
          <w:szCs w:val="24"/>
          <w:u w:val="single"/>
        </w:rPr>
        <w:t>Umbras en la España de 2026 – 2028</w:t>
      </w:r>
      <w:r w:rsidRPr="00E67DCE">
        <w:rPr>
          <w:rFonts w:ascii="Bookman Old Style" w:hAnsi="Bookman Old Style"/>
          <w:sz w:val="24"/>
          <w:szCs w:val="24"/>
        </w:rPr>
        <w:t xml:space="preserve"> (Efectos Años 2025 – 2032)</w:t>
      </w:r>
      <w:r w:rsidR="00EA51D6">
        <w:rPr>
          <w:rFonts w:ascii="Bookman Old Style" w:hAnsi="Bookman Old Style"/>
          <w:sz w:val="24"/>
          <w:szCs w:val="24"/>
        </w:rPr>
        <w:t xml:space="preserve"> y Conclusiones</w:t>
      </w:r>
      <w:r w:rsidRPr="00E67DCE">
        <w:rPr>
          <w:rFonts w:ascii="Bookman Old Style" w:hAnsi="Bookman Old Style"/>
          <w:sz w:val="24"/>
          <w:szCs w:val="24"/>
        </w:rPr>
        <w:t>.</w:t>
      </w:r>
    </w:p>
    <w:p w14:paraId="5875BADA" w14:textId="77777777" w:rsidR="005B7A21" w:rsidRPr="009B6487" w:rsidRDefault="005B7A21" w:rsidP="005B7A21">
      <w:pPr>
        <w:pStyle w:val="Sinespaciado"/>
        <w:jc w:val="both"/>
        <w:rPr>
          <w:rFonts w:ascii="Bookman Old Style" w:hAnsi="Bookman Old Style"/>
          <w:color w:val="0000FF"/>
          <w:sz w:val="24"/>
          <w:szCs w:val="24"/>
        </w:rPr>
      </w:pPr>
    </w:p>
    <w:p w14:paraId="378E2892" w14:textId="3833207A" w:rsidR="005B7A21" w:rsidRPr="006307F1" w:rsidRDefault="005B7A21" w:rsidP="005B7A21">
      <w:pPr>
        <w:pStyle w:val="Sinespaciado"/>
        <w:jc w:val="both"/>
        <w:rPr>
          <w:rFonts w:ascii="Bookman Old Style" w:hAnsi="Bookman Old Style"/>
          <w:sz w:val="24"/>
          <w:szCs w:val="24"/>
        </w:rPr>
      </w:pPr>
      <w:r w:rsidRPr="005B7A21">
        <w:rPr>
          <w:rFonts w:ascii="Bookman Old Style" w:hAnsi="Bookman Old Style"/>
          <w:sz w:val="24"/>
          <w:szCs w:val="24"/>
        </w:rPr>
        <w:t>P</w:t>
      </w:r>
      <w:r w:rsidRPr="00504AF2">
        <w:rPr>
          <w:rFonts w:ascii="Bookman Old Style" w:hAnsi="Bookman Old Style"/>
          <w:sz w:val="24"/>
          <w:szCs w:val="24"/>
        </w:rPr>
        <w:t xml:space="preserve">ero antes de abordar mi exposición propiamente, permitan que </w:t>
      </w:r>
      <w:r>
        <w:rPr>
          <w:rFonts w:ascii="Bookman Old Style" w:hAnsi="Bookman Old Style"/>
          <w:sz w:val="24"/>
          <w:szCs w:val="24"/>
        </w:rPr>
        <w:t>s</w:t>
      </w:r>
      <w:r w:rsidRPr="00504AF2">
        <w:rPr>
          <w:rFonts w:ascii="Bookman Old Style" w:hAnsi="Bookman Old Style"/>
          <w:sz w:val="24"/>
          <w:szCs w:val="24"/>
        </w:rPr>
        <w:t>ean</w:t>
      </w:r>
      <w:r w:rsidRPr="006307F1">
        <w:rPr>
          <w:rFonts w:ascii="Bookman Old Style" w:hAnsi="Bookman Old Style"/>
          <w:sz w:val="24"/>
          <w:szCs w:val="24"/>
        </w:rPr>
        <w:t xml:space="preserve"> mis primeras palabras para agradecer en la persona de Adalia Iglesias a los organizadores del </w:t>
      </w:r>
      <w:r w:rsidRPr="00A95841">
        <w:rPr>
          <w:rFonts w:ascii="Bookman Old Style" w:hAnsi="Bookman Old Style"/>
          <w:sz w:val="24"/>
          <w:szCs w:val="24"/>
          <w:u w:val="single"/>
        </w:rPr>
        <w:t>Cuarto Congreso Internacional de Astrología Online 2022</w:t>
      </w:r>
      <w:r w:rsidRPr="006307F1">
        <w:rPr>
          <w:rFonts w:ascii="Bookman Old Style" w:hAnsi="Bookman Old Style"/>
          <w:sz w:val="24"/>
          <w:szCs w:val="24"/>
        </w:rPr>
        <w:t>. Me siento honrado de compartir este espacio virtual con tan sobresalientes astrólogos de talla mundial. Sean estas también mis primeras palabras de reconocimiento para todos los asistentes al presente Congreso Internacional de Astrología; vuestro interés por las distintas ponencias y, sobre todo, por investigar de manera racional las relaciones del cosmos c</w:t>
      </w:r>
      <w:r>
        <w:rPr>
          <w:rFonts w:ascii="Bookman Old Style" w:hAnsi="Bookman Old Style"/>
          <w:sz w:val="24"/>
          <w:szCs w:val="24"/>
        </w:rPr>
        <w:t>on</w:t>
      </w:r>
      <w:r w:rsidRPr="006307F1">
        <w:rPr>
          <w:rFonts w:ascii="Bookman Old Style" w:hAnsi="Bookman Old Style"/>
          <w:color w:val="FF0000"/>
          <w:sz w:val="24"/>
          <w:szCs w:val="24"/>
        </w:rPr>
        <w:t xml:space="preserve"> </w:t>
      </w:r>
      <w:r w:rsidRPr="006307F1">
        <w:rPr>
          <w:rFonts w:ascii="Bookman Old Style" w:hAnsi="Bookman Old Style"/>
          <w:sz w:val="24"/>
          <w:szCs w:val="24"/>
        </w:rPr>
        <w:t xml:space="preserve">las personas y sus actividades, y las relaciones del cosmos con la Naturaleza, a manera de una Ecología Cósmica, permitirá que la Astrología sea un verdadero Faro que ilumine nuestro Camino. </w:t>
      </w:r>
    </w:p>
    <w:p w14:paraId="33150001" w14:textId="77777777" w:rsidR="002D2965" w:rsidRPr="006307F1" w:rsidRDefault="002D2965" w:rsidP="00903B48">
      <w:pPr>
        <w:pStyle w:val="Sinespaciado"/>
        <w:jc w:val="both"/>
        <w:rPr>
          <w:rFonts w:ascii="Bookman Old Style" w:hAnsi="Bookman Old Style"/>
          <w:sz w:val="24"/>
          <w:szCs w:val="24"/>
        </w:rPr>
      </w:pPr>
    </w:p>
    <w:p w14:paraId="599D4D47" w14:textId="6967473F" w:rsidR="00936152" w:rsidRPr="006307F1" w:rsidRDefault="004D279A" w:rsidP="00FE5701">
      <w:pPr>
        <w:pStyle w:val="Sinespaciado"/>
        <w:jc w:val="both"/>
        <w:rPr>
          <w:rFonts w:ascii="Bookman Old Style" w:hAnsi="Bookman Old Style"/>
          <w:sz w:val="24"/>
          <w:szCs w:val="24"/>
        </w:rPr>
      </w:pPr>
      <w:r w:rsidRPr="006307F1">
        <w:rPr>
          <w:rFonts w:ascii="Bookman Old Style" w:hAnsi="Bookman Old Style"/>
          <w:sz w:val="24"/>
          <w:szCs w:val="24"/>
        </w:rPr>
        <w:t>El tema que voy a exponer</w:t>
      </w:r>
      <w:r w:rsidR="00C7224E" w:rsidRPr="006307F1">
        <w:rPr>
          <w:rFonts w:ascii="Bookman Old Style" w:hAnsi="Bookman Old Style"/>
          <w:sz w:val="24"/>
          <w:szCs w:val="24"/>
        </w:rPr>
        <w:t>les</w:t>
      </w:r>
      <w:r w:rsidRPr="006307F1">
        <w:rPr>
          <w:rFonts w:ascii="Bookman Old Style" w:hAnsi="Bookman Old Style"/>
          <w:sz w:val="24"/>
          <w:szCs w:val="24"/>
        </w:rPr>
        <w:t xml:space="preserve"> </w:t>
      </w:r>
      <w:r w:rsidR="003C3957" w:rsidRPr="006307F1">
        <w:rPr>
          <w:rFonts w:ascii="Bookman Old Style" w:hAnsi="Bookman Old Style"/>
          <w:sz w:val="24"/>
          <w:szCs w:val="24"/>
        </w:rPr>
        <w:t xml:space="preserve">también se relaciona con </w:t>
      </w:r>
      <w:r w:rsidR="009A4F80" w:rsidRPr="006307F1">
        <w:rPr>
          <w:rFonts w:ascii="Bookman Old Style" w:hAnsi="Bookman Old Style"/>
          <w:sz w:val="24"/>
          <w:szCs w:val="24"/>
        </w:rPr>
        <w:t xml:space="preserve">una </w:t>
      </w:r>
      <w:r w:rsidR="0086650D" w:rsidRPr="006307F1">
        <w:rPr>
          <w:rFonts w:ascii="Bookman Old Style" w:hAnsi="Bookman Old Style"/>
          <w:sz w:val="24"/>
          <w:szCs w:val="24"/>
        </w:rPr>
        <w:t>forma de iluminar nuestro camino</w:t>
      </w:r>
      <w:r w:rsidR="00007D95" w:rsidRPr="006307F1">
        <w:rPr>
          <w:rFonts w:ascii="Bookman Old Style" w:hAnsi="Bookman Old Style"/>
          <w:sz w:val="24"/>
          <w:szCs w:val="24"/>
        </w:rPr>
        <w:t xml:space="preserve"> y los caminos de otros</w:t>
      </w:r>
      <w:r w:rsidR="00715F20" w:rsidRPr="006307F1">
        <w:rPr>
          <w:rFonts w:ascii="Bookman Old Style" w:hAnsi="Bookman Old Style"/>
          <w:sz w:val="24"/>
          <w:szCs w:val="24"/>
        </w:rPr>
        <w:t xml:space="preserve"> </w:t>
      </w:r>
      <w:r w:rsidR="00F54235" w:rsidRPr="006307F1">
        <w:rPr>
          <w:rFonts w:ascii="Bookman Old Style" w:hAnsi="Bookman Old Style"/>
          <w:sz w:val="24"/>
          <w:szCs w:val="24"/>
        </w:rPr>
        <w:t xml:space="preserve">de una manera </w:t>
      </w:r>
      <w:r w:rsidR="00715F20" w:rsidRPr="006307F1">
        <w:rPr>
          <w:rFonts w:ascii="Bookman Old Style" w:hAnsi="Bookman Old Style"/>
          <w:sz w:val="24"/>
          <w:szCs w:val="24"/>
        </w:rPr>
        <w:t>sui</w:t>
      </w:r>
      <w:r w:rsidR="00797442" w:rsidRPr="006307F1">
        <w:rPr>
          <w:rFonts w:ascii="Bookman Old Style" w:hAnsi="Bookman Old Style"/>
          <w:sz w:val="24"/>
          <w:szCs w:val="24"/>
        </w:rPr>
        <w:t xml:space="preserve"> </w:t>
      </w:r>
      <w:r w:rsidR="00715F20" w:rsidRPr="006307F1">
        <w:rPr>
          <w:rFonts w:ascii="Bookman Old Style" w:hAnsi="Bookman Old Style"/>
          <w:sz w:val="24"/>
          <w:szCs w:val="24"/>
        </w:rPr>
        <w:t xml:space="preserve">géneris, </w:t>
      </w:r>
      <w:r w:rsidR="00BE4163" w:rsidRPr="006307F1">
        <w:rPr>
          <w:rFonts w:ascii="Bookman Old Style" w:hAnsi="Bookman Old Style"/>
          <w:sz w:val="24"/>
          <w:szCs w:val="24"/>
        </w:rPr>
        <w:t xml:space="preserve">como la </w:t>
      </w:r>
      <w:r w:rsidR="00A95341" w:rsidRPr="006307F1">
        <w:rPr>
          <w:rFonts w:ascii="Bookman Old Style" w:hAnsi="Bookman Old Style"/>
          <w:sz w:val="24"/>
          <w:szCs w:val="24"/>
        </w:rPr>
        <w:t>que</w:t>
      </w:r>
      <w:r w:rsidR="00E7504E" w:rsidRPr="006307F1">
        <w:rPr>
          <w:rFonts w:ascii="Bookman Old Style" w:hAnsi="Bookman Old Style"/>
          <w:sz w:val="24"/>
          <w:szCs w:val="24"/>
        </w:rPr>
        <w:t xml:space="preserve"> nos transmite</w:t>
      </w:r>
      <w:r w:rsidR="003C3957" w:rsidRPr="006307F1">
        <w:rPr>
          <w:rFonts w:ascii="Bookman Old Style" w:hAnsi="Bookman Old Style"/>
          <w:sz w:val="24"/>
          <w:szCs w:val="24"/>
        </w:rPr>
        <w:t>n</w:t>
      </w:r>
      <w:r w:rsidR="00C54DA0" w:rsidRPr="006307F1">
        <w:rPr>
          <w:rFonts w:ascii="Bookman Old Style" w:hAnsi="Bookman Old Style"/>
          <w:color w:val="0000FF"/>
          <w:sz w:val="24"/>
          <w:szCs w:val="24"/>
        </w:rPr>
        <w:t xml:space="preserve"> </w:t>
      </w:r>
      <w:r w:rsidR="00C54DA0" w:rsidRPr="006307F1">
        <w:rPr>
          <w:rFonts w:ascii="Bookman Old Style" w:hAnsi="Bookman Old Style"/>
          <w:sz w:val="24"/>
          <w:szCs w:val="24"/>
        </w:rPr>
        <w:t>las umbras,</w:t>
      </w:r>
      <w:r w:rsidR="00782F78" w:rsidRPr="006307F1">
        <w:rPr>
          <w:rFonts w:ascii="Bookman Old Style" w:hAnsi="Bookman Old Style"/>
          <w:sz w:val="24"/>
          <w:szCs w:val="24"/>
        </w:rPr>
        <w:t xml:space="preserve"> </w:t>
      </w:r>
      <w:r w:rsidR="00A95341" w:rsidRPr="006307F1">
        <w:rPr>
          <w:rFonts w:ascii="Bookman Old Style" w:hAnsi="Bookman Old Style"/>
          <w:sz w:val="24"/>
          <w:szCs w:val="24"/>
        </w:rPr>
        <w:t xml:space="preserve">las sombras </w:t>
      </w:r>
      <w:r w:rsidR="001838E6" w:rsidRPr="006307F1">
        <w:rPr>
          <w:rFonts w:ascii="Bookman Old Style" w:hAnsi="Bookman Old Style"/>
          <w:sz w:val="24"/>
          <w:szCs w:val="24"/>
        </w:rPr>
        <w:t>que proyectan los eclipses de Sol</w:t>
      </w:r>
      <w:r w:rsidR="00C54DA0" w:rsidRPr="006307F1">
        <w:rPr>
          <w:rFonts w:ascii="Bookman Old Style" w:hAnsi="Bookman Old Style"/>
          <w:sz w:val="24"/>
          <w:szCs w:val="24"/>
        </w:rPr>
        <w:t>.</w:t>
      </w:r>
      <w:r w:rsidR="00F51499" w:rsidRPr="006307F1">
        <w:rPr>
          <w:rFonts w:ascii="Bookman Old Style" w:hAnsi="Bookman Old Style"/>
          <w:sz w:val="24"/>
          <w:szCs w:val="24"/>
        </w:rPr>
        <w:t xml:space="preserve"> </w:t>
      </w:r>
    </w:p>
    <w:p w14:paraId="631419D0" w14:textId="77777777" w:rsidR="00936152" w:rsidRPr="006307F1" w:rsidRDefault="00936152" w:rsidP="00FE5701">
      <w:pPr>
        <w:pStyle w:val="Sinespaciado"/>
        <w:jc w:val="both"/>
        <w:rPr>
          <w:rFonts w:ascii="Bookman Old Style" w:hAnsi="Bookman Old Style"/>
          <w:sz w:val="24"/>
          <w:szCs w:val="24"/>
        </w:rPr>
      </w:pPr>
    </w:p>
    <w:p w14:paraId="32BEB04A" w14:textId="62D6CE6C" w:rsidR="00FE5701" w:rsidRPr="00F90D9C" w:rsidRDefault="00936152" w:rsidP="00FE5701">
      <w:pPr>
        <w:pStyle w:val="Sinespaciado"/>
        <w:jc w:val="both"/>
        <w:rPr>
          <w:rFonts w:ascii="Bookman Old Style" w:hAnsi="Bookman Old Style"/>
          <w:b/>
          <w:bCs/>
          <w:color w:val="0000FF"/>
          <w:sz w:val="20"/>
          <w:szCs w:val="20"/>
        </w:rPr>
      </w:pPr>
      <w:r w:rsidRPr="006307F1">
        <w:rPr>
          <w:rFonts w:ascii="Bookman Old Style" w:hAnsi="Bookman Old Style"/>
          <w:sz w:val="24"/>
          <w:szCs w:val="24"/>
        </w:rPr>
        <w:t>A</w:t>
      </w:r>
      <w:r w:rsidR="00F51499" w:rsidRPr="006307F1">
        <w:rPr>
          <w:rFonts w:ascii="Bookman Old Style" w:hAnsi="Bookman Old Style"/>
          <w:sz w:val="24"/>
          <w:szCs w:val="24"/>
        </w:rPr>
        <w:t xml:space="preserve"> mi juicio</w:t>
      </w:r>
      <w:r w:rsidR="001E1718" w:rsidRPr="006307F1">
        <w:rPr>
          <w:rFonts w:ascii="Bookman Old Style" w:hAnsi="Bookman Old Style"/>
          <w:sz w:val="24"/>
          <w:szCs w:val="24"/>
        </w:rPr>
        <w:t>,</w:t>
      </w:r>
      <w:r w:rsidR="00F51499" w:rsidRPr="006307F1">
        <w:rPr>
          <w:rFonts w:ascii="Bookman Old Style" w:hAnsi="Bookman Old Style"/>
          <w:sz w:val="24"/>
          <w:szCs w:val="24"/>
        </w:rPr>
        <w:t xml:space="preserve"> e imagino</w:t>
      </w:r>
      <w:r w:rsidR="00797442" w:rsidRPr="006307F1">
        <w:rPr>
          <w:rFonts w:ascii="Bookman Old Style" w:hAnsi="Bookman Old Style"/>
          <w:sz w:val="24"/>
          <w:szCs w:val="24"/>
        </w:rPr>
        <w:t xml:space="preserve"> que</w:t>
      </w:r>
      <w:r w:rsidR="00F51499" w:rsidRPr="006307F1">
        <w:rPr>
          <w:rFonts w:ascii="Bookman Old Style" w:hAnsi="Bookman Old Style"/>
          <w:sz w:val="24"/>
          <w:szCs w:val="24"/>
        </w:rPr>
        <w:t xml:space="preserve"> </w:t>
      </w:r>
      <w:r w:rsidR="00E84D29" w:rsidRPr="006307F1">
        <w:rPr>
          <w:rFonts w:ascii="Bookman Old Style" w:hAnsi="Bookman Old Style"/>
          <w:sz w:val="24"/>
          <w:szCs w:val="24"/>
        </w:rPr>
        <w:t>también</w:t>
      </w:r>
      <w:r w:rsidR="00F51499" w:rsidRPr="006307F1">
        <w:rPr>
          <w:rFonts w:ascii="Bookman Old Style" w:hAnsi="Bookman Old Style"/>
          <w:sz w:val="24"/>
          <w:szCs w:val="24"/>
        </w:rPr>
        <w:t xml:space="preserve"> a juicio de ustedes</w:t>
      </w:r>
      <w:r w:rsidR="00992C61" w:rsidRPr="006307F1">
        <w:rPr>
          <w:rFonts w:ascii="Bookman Old Style" w:hAnsi="Bookman Old Style"/>
          <w:sz w:val="24"/>
          <w:szCs w:val="24"/>
        </w:rPr>
        <w:t>, espero</w:t>
      </w:r>
      <w:r w:rsidR="00797442" w:rsidRPr="006307F1">
        <w:rPr>
          <w:rFonts w:ascii="Bookman Old Style" w:hAnsi="Bookman Old Style"/>
          <w:sz w:val="24"/>
          <w:szCs w:val="24"/>
        </w:rPr>
        <w:t xml:space="preserve"> que</w:t>
      </w:r>
      <w:r w:rsidR="00992C61" w:rsidRPr="006307F1">
        <w:rPr>
          <w:rFonts w:ascii="Bookman Old Style" w:hAnsi="Bookman Old Style"/>
          <w:sz w:val="24"/>
          <w:szCs w:val="24"/>
        </w:rPr>
        <w:t xml:space="preserve"> después de haber disfrutado mi ponencia, </w:t>
      </w:r>
      <w:r w:rsidR="00E8626C" w:rsidRPr="006307F1">
        <w:rPr>
          <w:rFonts w:ascii="Bookman Old Style" w:hAnsi="Bookman Old Style"/>
          <w:sz w:val="24"/>
          <w:szCs w:val="24"/>
        </w:rPr>
        <w:t>habr</w:t>
      </w:r>
      <w:r w:rsidR="008108B7" w:rsidRPr="006307F1">
        <w:rPr>
          <w:rFonts w:ascii="Bookman Old Style" w:hAnsi="Bookman Old Style"/>
          <w:sz w:val="24"/>
          <w:szCs w:val="24"/>
        </w:rPr>
        <w:t>emos</w:t>
      </w:r>
      <w:r w:rsidR="00CF53E7" w:rsidRPr="006307F1">
        <w:rPr>
          <w:rFonts w:ascii="Bookman Old Style" w:hAnsi="Bookman Old Style"/>
          <w:sz w:val="24"/>
          <w:szCs w:val="24"/>
        </w:rPr>
        <w:t xml:space="preserve"> de decir </w:t>
      </w:r>
      <w:r w:rsidR="008108B7" w:rsidRPr="006307F1">
        <w:rPr>
          <w:rFonts w:ascii="Bookman Old Style" w:hAnsi="Bookman Old Style"/>
          <w:sz w:val="24"/>
          <w:szCs w:val="24"/>
        </w:rPr>
        <w:t>juntos</w:t>
      </w:r>
      <w:r w:rsidR="00CF53E7" w:rsidRPr="006307F1">
        <w:rPr>
          <w:rFonts w:ascii="Bookman Old Style" w:hAnsi="Bookman Old Style"/>
          <w:sz w:val="24"/>
          <w:szCs w:val="24"/>
        </w:rPr>
        <w:t>: “</w:t>
      </w:r>
      <w:r w:rsidR="00CF53E7" w:rsidRPr="006307F1">
        <w:rPr>
          <w:rFonts w:ascii="Bookman Old Style" w:hAnsi="Bookman Old Style"/>
          <w:sz w:val="24"/>
          <w:szCs w:val="24"/>
          <w:u w:val="single"/>
        </w:rPr>
        <w:t xml:space="preserve">La Oscuridad </w:t>
      </w:r>
      <w:r w:rsidR="00E8626C" w:rsidRPr="006307F1">
        <w:rPr>
          <w:rFonts w:ascii="Bookman Old Style" w:hAnsi="Bookman Old Style"/>
          <w:sz w:val="24"/>
          <w:szCs w:val="24"/>
          <w:u w:val="single"/>
        </w:rPr>
        <w:t>T</w:t>
      </w:r>
      <w:r w:rsidR="00CF53E7" w:rsidRPr="006307F1">
        <w:rPr>
          <w:rFonts w:ascii="Bookman Old Style" w:hAnsi="Bookman Old Style"/>
          <w:sz w:val="24"/>
          <w:szCs w:val="24"/>
          <w:u w:val="single"/>
        </w:rPr>
        <w:t>ambi</w:t>
      </w:r>
      <w:r w:rsidR="00E8626C" w:rsidRPr="006307F1">
        <w:rPr>
          <w:rFonts w:ascii="Bookman Old Style" w:hAnsi="Bookman Old Style"/>
          <w:sz w:val="24"/>
          <w:szCs w:val="24"/>
          <w:u w:val="single"/>
        </w:rPr>
        <w:t>én Ilumina Nuestro Camino</w:t>
      </w:r>
      <w:r w:rsidR="00E8626C" w:rsidRPr="006307F1">
        <w:rPr>
          <w:rFonts w:ascii="Bookman Old Style" w:hAnsi="Bookman Old Style"/>
          <w:sz w:val="24"/>
          <w:szCs w:val="24"/>
        </w:rPr>
        <w:t>”</w:t>
      </w:r>
      <w:r w:rsidR="00C2583B" w:rsidRPr="006307F1">
        <w:rPr>
          <w:rFonts w:ascii="Bookman Old Style" w:hAnsi="Bookman Old Style"/>
          <w:sz w:val="24"/>
          <w:szCs w:val="24"/>
        </w:rPr>
        <w:t xml:space="preserve">, esto es, </w:t>
      </w:r>
      <w:r w:rsidR="002F2F19" w:rsidRPr="006307F1">
        <w:rPr>
          <w:rFonts w:ascii="Bookman Old Style" w:hAnsi="Bookman Old Style"/>
          <w:sz w:val="24"/>
          <w:szCs w:val="24"/>
        </w:rPr>
        <w:t>nos describe c</w:t>
      </w:r>
      <w:r w:rsidR="000C509F" w:rsidRPr="006307F1">
        <w:rPr>
          <w:rFonts w:ascii="Bookman Old Style" w:hAnsi="Bookman Old Style"/>
          <w:sz w:val="24"/>
          <w:szCs w:val="24"/>
        </w:rPr>
        <w:t xml:space="preserve">ómo son y serán </w:t>
      </w:r>
      <w:r w:rsidR="00C2583B" w:rsidRPr="006307F1">
        <w:rPr>
          <w:rFonts w:ascii="Bookman Old Style" w:hAnsi="Bookman Old Style"/>
          <w:sz w:val="24"/>
          <w:szCs w:val="24"/>
        </w:rPr>
        <w:t xml:space="preserve">nuestros negocios, </w:t>
      </w:r>
      <w:r w:rsidR="000D702B" w:rsidRPr="006307F1">
        <w:rPr>
          <w:rFonts w:ascii="Bookman Old Style" w:hAnsi="Bookman Old Style"/>
          <w:sz w:val="24"/>
          <w:szCs w:val="24"/>
        </w:rPr>
        <w:t xml:space="preserve">nuestras finanzas, </w:t>
      </w:r>
      <w:r w:rsidR="00C2583B" w:rsidRPr="006307F1">
        <w:rPr>
          <w:rFonts w:ascii="Bookman Old Style" w:hAnsi="Bookman Old Style"/>
          <w:sz w:val="24"/>
          <w:szCs w:val="24"/>
        </w:rPr>
        <w:t xml:space="preserve">nuestra vida </w:t>
      </w:r>
      <w:r w:rsidR="008C1BB1" w:rsidRPr="006307F1">
        <w:rPr>
          <w:rFonts w:ascii="Bookman Old Style" w:hAnsi="Bookman Old Style"/>
          <w:sz w:val="24"/>
          <w:szCs w:val="24"/>
        </w:rPr>
        <w:t>personal y familiar</w:t>
      </w:r>
      <w:r w:rsidR="002F2F19" w:rsidRPr="006307F1">
        <w:rPr>
          <w:rFonts w:ascii="Bookman Old Style" w:hAnsi="Bookman Old Style"/>
          <w:sz w:val="24"/>
          <w:szCs w:val="24"/>
        </w:rPr>
        <w:t xml:space="preserve">, </w:t>
      </w:r>
      <w:r w:rsidR="00693EF0" w:rsidRPr="006307F1">
        <w:rPr>
          <w:rFonts w:ascii="Bookman Old Style" w:hAnsi="Bookman Old Style"/>
          <w:sz w:val="24"/>
          <w:szCs w:val="24"/>
        </w:rPr>
        <w:t xml:space="preserve">etc.; </w:t>
      </w:r>
      <w:r w:rsidR="00211687" w:rsidRPr="006307F1">
        <w:rPr>
          <w:rFonts w:ascii="Bookman Old Style" w:hAnsi="Bookman Old Style"/>
          <w:sz w:val="24"/>
          <w:szCs w:val="24"/>
        </w:rPr>
        <w:t>nos describe cómo progresan nuestras instituciones</w:t>
      </w:r>
      <w:r w:rsidR="00D05841" w:rsidRPr="006307F1">
        <w:rPr>
          <w:rFonts w:ascii="Bookman Old Style" w:hAnsi="Bookman Old Style"/>
          <w:sz w:val="24"/>
          <w:szCs w:val="24"/>
        </w:rPr>
        <w:t>, movimientos y organizaciones</w:t>
      </w:r>
      <w:r w:rsidR="000D702B" w:rsidRPr="006307F1">
        <w:rPr>
          <w:rFonts w:ascii="Bookman Old Style" w:hAnsi="Bookman Old Style"/>
          <w:sz w:val="24"/>
          <w:szCs w:val="24"/>
        </w:rPr>
        <w:t>, cuáles serán sus años de expansión y contracción, por ejemplo</w:t>
      </w:r>
      <w:r w:rsidR="00211687" w:rsidRPr="006307F1">
        <w:rPr>
          <w:rFonts w:ascii="Bookman Old Style" w:hAnsi="Bookman Old Style"/>
          <w:sz w:val="24"/>
          <w:szCs w:val="24"/>
        </w:rPr>
        <w:t xml:space="preserve">; y nos </w:t>
      </w:r>
      <w:r w:rsidR="003623C1" w:rsidRPr="006307F1">
        <w:rPr>
          <w:rFonts w:ascii="Bookman Old Style" w:hAnsi="Bookman Old Style"/>
          <w:sz w:val="24"/>
          <w:szCs w:val="24"/>
        </w:rPr>
        <w:t xml:space="preserve">describe también </w:t>
      </w:r>
      <w:r w:rsidR="00797442" w:rsidRPr="006307F1">
        <w:rPr>
          <w:rFonts w:ascii="Bookman Old Style" w:hAnsi="Bookman Old Style"/>
          <w:sz w:val="24"/>
          <w:szCs w:val="24"/>
        </w:rPr>
        <w:t xml:space="preserve">lo </w:t>
      </w:r>
      <w:r w:rsidR="003623C1" w:rsidRPr="006307F1">
        <w:rPr>
          <w:rFonts w:ascii="Bookman Old Style" w:hAnsi="Bookman Old Style"/>
          <w:sz w:val="24"/>
          <w:szCs w:val="24"/>
        </w:rPr>
        <w:t xml:space="preserve">que atravesará nuestro país, </w:t>
      </w:r>
      <w:r w:rsidR="00FE5701" w:rsidRPr="006307F1">
        <w:rPr>
          <w:rFonts w:ascii="Bookman Old Style" w:hAnsi="Bookman Old Style"/>
          <w:sz w:val="24"/>
          <w:szCs w:val="24"/>
        </w:rPr>
        <w:t xml:space="preserve">qué es lo </w:t>
      </w:r>
      <w:r w:rsidR="00963A7B" w:rsidRPr="006307F1">
        <w:rPr>
          <w:rFonts w:ascii="Bookman Old Style" w:hAnsi="Bookman Old Style"/>
          <w:sz w:val="24"/>
          <w:szCs w:val="24"/>
        </w:rPr>
        <w:t xml:space="preserve">que </w:t>
      </w:r>
      <w:r w:rsidR="00FE5701" w:rsidRPr="006307F1">
        <w:rPr>
          <w:rFonts w:ascii="Bookman Old Style" w:hAnsi="Bookman Old Style"/>
          <w:sz w:val="24"/>
          <w:szCs w:val="24"/>
        </w:rPr>
        <w:t>vivirán los países</w:t>
      </w:r>
      <w:r w:rsidR="000D702B" w:rsidRPr="006307F1">
        <w:rPr>
          <w:rFonts w:ascii="Bookman Old Style" w:hAnsi="Bookman Old Style"/>
          <w:sz w:val="24"/>
          <w:szCs w:val="24"/>
        </w:rPr>
        <w:t xml:space="preserve"> y sus habitantes</w:t>
      </w:r>
      <w:r w:rsidR="00FE5701" w:rsidRPr="006307F1">
        <w:rPr>
          <w:rFonts w:ascii="Bookman Old Style" w:hAnsi="Bookman Old Style"/>
          <w:sz w:val="24"/>
          <w:szCs w:val="24"/>
        </w:rPr>
        <w:t xml:space="preserve">, que es precisamente el tema que voy a desarrollar: </w:t>
      </w:r>
      <w:r w:rsidR="00FE5701" w:rsidRPr="00F90D9C">
        <w:rPr>
          <w:rFonts w:ascii="Bookman Old Style" w:hAnsi="Bookman Old Style"/>
          <w:b/>
          <w:bCs/>
          <w:sz w:val="20"/>
          <w:szCs w:val="20"/>
        </w:rPr>
        <w:t>LAS UMBRAS DE LOS ECLIPSES DE SOL, EFECTOS</w:t>
      </w:r>
      <w:r w:rsidR="004364FC" w:rsidRPr="00F90D9C">
        <w:rPr>
          <w:rFonts w:ascii="Bookman Old Style" w:hAnsi="Bookman Old Style"/>
          <w:b/>
          <w:bCs/>
          <w:sz w:val="20"/>
          <w:szCs w:val="20"/>
        </w:rPr>
        <w:t xml:space="preserve"> EN</w:t>
      </w:r>
      <w:r w:rsidR="00FE5701" w:rsidRPr="00F90D9C">
        <w:rPr>
          <w:rFonts w:ascii="Bookman Old Style" w:hAnsi="Bookman Old Style"/>
          <w:b/>
          <w:bCs/>
          <w:color w:val="FF0000"/>
          <w:sz w:val="20"/>
          <w:szCs w:val="20"/>
        </w:rPr>
        <w:t xml:space="preserve"> </w:t>
      </w:r>
      <w:r w:rsidR="00FE5701" w:rsidRPr="00F90D9C">
        <w:rPr>
          <w:rFonts w:ascii="Bookman Old Style" w:hAnsi="Bookman Old Style"/>
          <w:b/>
          <w:bCs/>
          <w:sz w:val="20"/>
          <w:szCs w:val="20"/>
        </w:rPr>
        <w:t>LOS PAÍSES</w:t>
      </w:r>
      <w:r w:rsidR="006F0532" w:rsidRPr="00F90D9C">
        <w:rPr>
          <w:rFonts w:ascii="Bookman Old Style" w:hAnsi="Bookman Old Style"/>
          <w:b/>
          <w:bCs/>
          <w:sz w:val="20"/>
          <w:szCs w:val="20"/>
        </w:rPr>
        <w:t>.</w:t>
      </w:r>
    </w:p>
    <w:p w14:paraId="34B9D87F" w14:textId="77777777" w:rsidR="00A22AEB" w:rsidRPr="00A20CB8" w:rsidRDefault="00A22AEB" w:rsidP="00903B48">
      <w:pPr>
        <w:pStyle w:val="Sinespaciado"/>
        <w:jc w:val="both"/>
        <w:rPr>
          <w:rFonts w:ascii="Bookman Old Style" w:hAnsi="Bookman Old Style"/>
          <w:sz w:val="24"/>
          <w:szCs w:val="24"/>
        </w:rPr>
      </w:pPr>
    </w:p>
    <w:p w14:paraId="0693D708" w14:textId="12D73CC3" w:rsidR="00A80E92" w:rsidRDefault="00A22AEB" w:rsidP="00E16DBB">
      <w:pPr>
        <w:pStyle w:val="Sinespaciado"/>
        <w:jc w:val="both"/>
        <w:rPr>
          <w:rFonts w:ascii="Bookman Old Style" w:eastAsia="Times New Roman" w:hAnsi="Bookman Old Style" w:cs="Calibri"/>
          <w:sz w:val="24"/>
          <w:szCs w:val="24"/>
        </w:rPr>
      </w:pPr>
      <w:r w:rsidRPr="00A20CB8">
        <w:rPr>
          <w:rFonts w:ascii="Bookman Old Style" w:hAnsi="Bookman Old Style"/>
          <w:sz w:val="24"/>
          <w:szCs w:val="24"/>
        </w:rPr>
        <w:lastRenderedPageBreak/>
        <w:t>Y, sin m</w:t>
      </w:r>
      <w:r w:rsidR="00A475D3" w:rsidRPr="00A20CB8">
        <w:rPr>
          <w:rFonts w:ascii="Bookman Old Style" w:hAnsi="Bookman Old Style"/>
          <w:sz w:val="24"/>
          <w:szCs w:val="24"/>
        </w:rPr>
        <w:t>á</w:t>
      </w:r>
      <w:r w:rsidRPr="00A20CB8">
        <w:rPr>
          <w:rFonts w:ascii="Bookman Old Style" w:hAnsi="Bookman Old Style"/>
          <w:sz w:val="24"/>
          <w:szCs w:val="24"/>
        </w:rPr>
        <w:t>s preámbulos, comenzaré</w:t>
      </w:r>
      <w:r w:rsidR="00491AB8" w:rsidRPr="00A20CB8">
        <w:rPr>
          <w:rFonts w:ascii="Bookman Old Style" w:hAnsi="Bookman Old Style"/>
          <w:sz w:val="24"/>
          <w:szCs w:val="24"/>
        </w:rPr>
        <w:t xml:space="preserve"> mi ponencia, ilustrada por las trayectorias y horóscopos de las umbras de los eclipses de sol</w:t>
      </w:r>
      <w:r w:rsidR="00A20CB8" w:rsidRPr="00A20CB8">
        <w:rPr>
          <w:rFonts w:ascii="Bookman Old Style" w:hAnsi="Bookman Old Style"/>
          <w:sz w:val="24"/>
          <w:szCs w:val="24"/>
        </w:rPr>
        <w:t>,</w:t>
      </w:r>
      <w:r w:rsidR="00491AB8" w:rsidRPr="00A20CB8">
        <w:rPr>
          <w:rFonts w:ascii="Bookman Old Style" w:hAnsi="Bookman Old Style"/>
          <w:sz w:val="24"/>
          <w:szCs w:val="24"/>
        </w:rPr>
        <w:t xml:space="preserve"> </w:t>
      </w:r>
      <w:r w:rsidRPr="00A20CB8">
        <w:rPr>
          <w:rFonts w:ascii="Bookman Old Style" w:hAnsi="Bookman Old Style"/>
          <w:sz w:val="24"/>
          <w:szCs w:val="24"/>
        </w:rPr>
        <w:t>señalando que</w:t>
      </w:r>
      <w:r w:rsidR="00DB7A2E" w:rsidRPr="00A20CB8">
        <w:rPr>
          <w:rFonts w:ascii="Bookman Old Style" w:hAnsi="Bookman Old Style"/>
          <w:sz w:val="24"/>
          <w:szCs w:val="24"/>
        </w:rPr>
        <w:t>,</w:t>
      </w:r>
      <w:r w:rsidR="00051AFB" w:rsidRPr="00A20CB8">
        <w:rPr>
          <w:rFonts w:ascii="Bookman Old Style" w:hAnsi="Bookman Old Style"/>
          <w:sz w:val="24"/>
          <w:szCs w:val="24"/>
        </w:rPr>
        <w:t xml:space="preserve"> </w:t>
      </w:r>
      <w:r w:rsidR="00E16DBB" w:rsidRPr="00A20CB8">
        <w:rPr>
          <w:rFonts w:ascii="Bookman Old Style" w:eastAsia="Times New Roman" w:hAnsi="Bookman Old Style" w:cs="Calibri"/>
          <w:sz w:val="24"/>
          <w:szCs w:val="24"/>
        </w:rPr>
        <w:t xml:space="preserve">a lo largo de la historia de la humanidad, se ha hablado mucho de </w:t>
      </w:r>
      <w:r w:rsidR="00A475D3" w:rsidRPr="00A20CB8">
        <w:rPr>
          <w:rFonts w:ascii="Bookman Old Style" w:eastAsia="Times New Roman" w:hAnsi="Bookman Old Style" w:cs="Calibri"/>
          <w:sz w:val="24"/>
          <w:szCs w:val="24"/>
        </w:rPr>
        <w:t>los eclipses de Sol</w:t>
      </w:r>
      <w:r w:rsidR="00E16DBB" w:rsidRPr="00A20CB8">
        <w:rPr>
          <w:rFonts w:ascii="Bookman Old Style" w:eastAsia="Times New Roman" w:hAnsi="Bookman Old Style" w:cs="Calibri"/>
          <w:sz w:val="24"/>
          <w:szCs w:val="24"/>
        </w:rPr>
        <w:t xml:space="preserve"> y, aunque incomode </w:t>
      </w:r>
      <w:r w:rsidR="00E16DBB" w:rsidRPr="006307F1">
        <w:rPr>
          <w:rFonts w:ascii="Bookman Old Style" w:eastAsia="Times New Roman" w:hAnsi="Bookman Old Style" w:cs="Calibri"/>
          <w:sz w:val="24"/>
          <w:szCs w:val="24"/>
        </w:rPr>
        <w:t>a much</w:t>
      </w:r>
      <w:r w:rsidR="004A733C" w:rsidRPr="006307F1">
        <w:rPr>
          <w:rFonts w:ascii="Bookman Old Style" w:eastAsia="Times New Roman" w:hAnsi="Bookman Old Style" w:cs="Calibri"/>
          <w:sz w:val="24"/>
          <w:szCs w:val="24"/>
        </w:rPr>
        <w:t>os</w:t>
      </w:r>
      <w:r w:rsidR="00E16DBB" w:rsidRPr="006307F1">
        <w:rPr>
          <w:rFonts w:ascii="Bookman Old Style" w:eastAsia="Times New Roman" w:hAnsi="Bookman Old Style" w:cs="Calibri"/>
          <w:sz w:val="24"/>
          <w:szCs w:val="24"/>
        </w:rPr>
        <w:t>, lo que se ha dicho es correcto: que no solo han producido pánico, sino que también han producido y “producen” </w:t>
      </w:r>
      <w:r w:rsidR="00E16DBB" w:rsidRPr="006307F1">
        <w:rPr>
          <w:rFonts w:ascii="Bookman Old Style" w:eastAsia="Times New Roman" w:hAnsi="Bookman Old Style" w:cs="Calibri"/>
          <w:b/>
          <w:bCs/>
          <w:sz w:val="24"/>
          <w:szCs w:val="24"/>
        </w:rPr>
        <w:t>(</w:t>
      </w:r>
      <w:r w:rsidR="00E16DBB" w:rsidRPr="006307F1">
        <w:rPr>
          <w:rFonts w:ascii="Bookman Old Style" w:eastAsia="Times New Roman" w:hAnsi="Bookman Old Style" w:cs="Calibri"/>
          <w:sz w:val="24"/>
          <w:szCs w:val="24"/>
        </w:rPr>
        <w:t>o, en todo caso, expresándonos eclécticamente decimos que “acompañan” la aparición de</w:t>
      </w:r>
      <w:r w:rsidR="00E16DBB" w:rsidRPr="006307F1">
        <w:rPr>
          <w:rFonts w:ascii="Bookman Old Style" w:eastAsia="Times New Roman" w:hAnsi="Bookman Old Style" w:cs="Calibri"/>
          <w:b/>
          <w:bCs/>
          <w:sz w:val="24"/>
          <w:szCs w:val="24"/>
        </w:rPr>
        <w:t>)</w:t>
      </w:r>
      <w:r w:rsidR="00E16DBB" w:rsidRPr="006307F1">
        <w:rPr>
          <w:rFonts w:ascii="Bookman Old Style" w:eastAsia="Times New Roman" w:hAnsi="Bookman Old Style" w:cs="Calibri"/>
          <w:sz w:val="24"/>
          <w:szCs w:val="24"/>
        </w:rPr>
        <w:t xml:space="preserve"> quiebras económicas y financieras, sequías, hambrunas, epidemias, violaciones de soberanía, guerras, magnicidios, invasiones, revoluciones </w:t>
      </w:r>
      <w:r w:rsidR="00E16DBB" w:rsidRPr="006307F1">
        <w:rPr>
          <w:rFonts w:ascii="Bookman Old Style" w:eastAsia="Times New Roman" w:hAnsi="Bookman Old Style" w:cs="Calibri"/>
          <w:b/>
          <w:bCs/>
          <w:sz w:val="24"/>
          <w:szCs w:val="24"/>
        </w:rPr>
        <w:t>(</w:t>
      </w:r>
      <w:r w:rsidR="00E16DBB" w:rsidRPr="006307F1">
        <w:rPr>
          <w:rFonts w:ascii="Bookman Old Style" w:eastAsia="Times New Roman" w:hAnsi="Bookman Old Style" w:cs="Calibri"/>
          <w:sz w:val="24"/>
          <w:szCs w:val="24"/>
        </w:rPr>
        <w:t>culturales, tecnológicas y sociales</w:t>
      </w:r>
      <w:r w:rsidR="00E16DBB" w:rsidRPr="006307F1">
        <w:rPr>
          <w:rFonts w:ascii="Bookman Old Style" w:eastAsia="Times New Roman" w:hAnsi="Bookman Old Style" w:cs="Calibri"/>
          <w:b/>
          <w:bCs/>
          <w:sz w:val="24"/>
          <w:szCs w:val="24"/>
        </w:rPr>
        <w:t>)</w:t>
      </w:r>
      <w:r w:rsidR="00E16DBB" w:rsidRPr="006307F1">
        <w:rPr>
          <w:rFonts w:ascii="Bookman Old Style" w:eastAsia="Times New Roman" w:hAnsi="Bookman Old Style" w:cs="Calibri"/>
          <w:sz w:val="24"/>
          <w:szCs w:val="24"/>
        </w:rPr>
        <w:t xml:space="preserve">, descubrimientos, éxodos, y nuevos rumbos políticos, sociales, religiosos y económicos.  </w:t>
      </w:r>
    </w:p>
    <w:p w14:paraId="1F31C685" w14:textId="77777777" w:rsidR="0028014F" w:rsidRPr="006307F1" w:rsidRDefault="0028014F" w:rsidP="00E16DBB">
      <w:pPr>
        <w:pStyle w:val="Sinespaciado"/>
        <w:jc w:val="both"/>
        <w:rPr>
          <w:rFonts w:ascii="Bookman Old Style" w:eastAsia="Times New Roman" w:hAnsi="Bookman Old Style" w:cs="Calibri"/>
          <w:sz w:val="24"/>
          <w:szCs w:val="24"/>
        </w:rPr>
      </w:pPr>
    </w:p>
    <w:p w14:paraId="4B5D2EA0" w14:textId="653BC291" w:rsidR="00B1448D" w:rsidRPr="006307F1" w:rsidRDefault="00A80E92" w:rsidP="00E16DBB">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Podríamos pasar</w:t>
      </w:r>
      <w:r w:rsidR="00B62EE3" w:rsidRPr="006307F1">
        <w:rPr>
          <w:rFonts w:ascii="Bookman Old Style" w:eastAsia="Times New Roman" w:hAnsi="Bookman Old Style" w:cs="Calibri"/>
          <w:sz w:val="24"/>
          <w:szCs w:val="24"/>
        </w:rPr>
        <w:t>nos</w:t>
      </w:r>
      <w:r w:rsidRPr="006307F1">
        <w:rPr>
          <w:rFonts w:ascii="Bookman Old Style" w:eastAsia="Times New Roman" w:hAnsi="Bookman Old Style" w:cs="Calibri"/>
          <w:sz w:val="24"/>
          <w:szCs w:val="24"/>
        </w:rPr>
        <w:t xml:space="preserve"> </w:t>
      </w:r>
      <w:r w:rsidR="00DB7A2E" w:rsidRPr="006307F1">
        <w:rPr>
          <w:rFonts w:ascii="Bookman Old Style" w:eastAsia="Times New Roman" w:hAnsi="Bookman Old Style" w:cs="Calibri"/>
          <w:sz w:val="24"/>
          <w:szCs w:val="24"/>
        </w:rPr>
        <w:t xml:space="preserve">muchas </w:t>
      </w:r>
      <w:r w:rsidRPr="006307F1">
        <w:rPr>
          <w:rFonts w:ascii="Bookman Old Style" w:eastAsia="Times New Roman" w:hAnsi="Bookman Old Style" w:cs="Calibri"/>
          <w:sz w:val="24"/>
          <w:szCs w:val="24"/>
        </w:rPr>
        <w:t xml:space="preserve">horas mostrando ejemplos </w:t>
      </w:r>
      <w:r w:rsidR="00C6472A" w:rsidRPr="006307F1">
        <w:rPr>
          <w:rFonts w:ascii="Bookman Old Style" w:eastAsia="Times New Roman" w:hAnsi="Bookman Old Style" w:cs="Calibri"/>
          <w:sz w:val="24"/>
          <w:szCs w:val="24"/>
        </w:rPr>
        <w:t xml:space="preserve">asertivos </w:t>
      </w:r>
      <w:r w:rsidR="00CA6071" w:rsidRPr="006307F1">
        <w:rPr>
          <w:rFonts w:ascii="Bookman Old Style" w:eastAsia="Times New Roman" w:hAnsi="Bookman Old Style" w:cs="Calibri"/>
          <w:sz w:val="24"/>
          <w:szCs w:val="24"/>
        </w:rPr>
        <w:t>de l</w:t>
      </w:r>
      <w:r w:rsidR="00834FFF" w:rsidRPr="006307F1">
        <w:rPr>
          <w:rFonts w:ascii="Bookman Old Style" w:eastAsia="Times New Roman" w:hAnsi="Bookman Old Style" w:cs="Calibri"/>
          <w:sz w:val="24"/>
          <w:szCs w:val="24"/>
        </w:rPr>
        <w:t>os</w:t>
      </w:r>
      <w:r w:rsidR="00B65E14" w:rsidRPr="006307F1">
        <w:rPr>
          <w:rFonts w:ascii="Bookman Old Style" w:eastAsia="Times New Roman" w:hAnsi="Bookman Old Style" w:cs="Calibri"/>
          <w:sz w:val="24"/>
          <w:szCs w:val="24"/>
        </w:rPr>
        <w:t xml:space="preserve"> efectos</w:t>
      </w:r>
      <w:r w:rsidR="009D0041" w:rsidRPr="006307F1">
        <w:rPr>
          <w:rFonts w:ascii="Bookman Old Style" w:eastAsia="Times New Roman" w:hAnsi="Bookman Old Style" w:cs="Calibri"/>
          <w:sz w:val="24"/>
          <w:szCs w:val="24"/>
        </w:rPr>
        <w:t xml:space="preserve"> </w:t>
      </w:r>
      <w:r w:rsidR="00366961" w:rsidRPr="006307F1">
        <w:rPr>
          <w:rFonts w:ascii="Bookman Old Style" w:eastAsia="Times New Roman" w:hAnsi="Bookman Old Style" w:cs="Calibri"/>
          <w:sz w:val="24"/>
          <w:szCs w:val="24"/>
        </w:rPr>
        <w:t>de los eclipses de Sol</w:t>
      </w:r>
      <w:r w:rsidR="00A06EC0" w:rsidRPr="006307F1">
        <w:rPr>
          <w:rFonts w:ascii="Bookman Old Style" w:eastAsia="Times New Roman" w:hAnsi="Bookman Old Style" w:cs="Calibri"/>
          <w:sz w:val="24"/>
          <w:szCs w:val="24"/>
        </w:rPr>
        <w:t xml:space="preserve">, </w:t>
      </w:r>
      <w:r w:rsidR="00DB7A2E" w:rsidRPr="006307F1">
        <w:rPr>
          <w:rFonts w:ascii="Bookman Old Style" w:eastAsia="Times New Roman" w:hAnsi="Bookman Old Style" w:cs="Calibri"/>
          <w:sz w:val="24"/>
          <w:szCs w:val="24"/>
        </w:rPr>
        <w:t>por lo que</w:t>
      </w:r>
      <w:r w:rsidR="00A06EC0" w:rsidRPr="006307F1">
        <w:rPr>
          <w:rFonts w:ascii="Bookman Old Style" w:eastAsia="Times New Roman" w:hAnsi="Bookman Old Style" w:cs="Calibri"/>
          <w:sz w:val="24"/>
          <w:szCs w:val="24"/>
        </w:rPr>
        <w:t xml:space="preserve"> </w:t>
      </w:r>
      <w:r w:rsidR="00EC0D08">
        <w:rPr>
          <w:rFonts w:ascii="Bookman Old Style" w:eastAsia="Times New Roman" w:hAnsi="Bookman Old Style" w:cs="Calibri"/>
          <w:sz w:val="24"/>
          <w:szCs w:val="24"/>
        </w:rPr>
        <w:t xml:space="preserve">solo </w:t>
      </w:r>
      <w:r w:rsidR="00A06EC0" w:rsidRPr="006307F1">
        <w:rPr>
          <w:rFonts w:ascii="Bookman Old Style" w:eastAsia="Times New Roman" w:hAnsi="Bookman Old Style" w:cs="Calibri"/>
          <w:sz w:val="24"/>
          <w:szCs w:val="24"/>
        </w:rPr>
        <w:t>mostrar</w:t>
      </w:r>
      <w:r w:rsidR="0048706F" w:rsidRPr="006307F1">
        <w:rPr>
          <w:rFonts w:ascii="Bookman Old Style" w:eastAsia="Times New Roman" w:hAnsi="Bookman Old Style" w:cs="Calibri"/>
          <w:sz w:val="24"/>
          <w:szCs w:val="24"/>
        </w:rPr>
        <w:t>é</w:t>
      </w:r>
      <w:r w:rsidR="00A06EC0" w:rsidRPr="006307F1">
        <w:rPr>
          <w:rFonts w:ascii="Bookman Old Style" w:eastAsia="Times New Roman" w:hAnsi="Bookman Old Style" w:cs="Calibri"/>
          <w:sz w:val="24"/>
          <w:szCs w:val="24"/>
        </w:rPr>
        <w:t xml:space="preserve"> unos </w:t>
      </w:r>
      <w:r w:rsidR="00C8780C" w:rsidRPr="006307F1">
        <w:rPr>
          <w:rFonts w:ascii="Bookman Old Style" w:eastAsia="Times New Roman" w:hAnsi="Bookman Old Style" w:cs="Calibri"/>
          <w:sz w:val="24"/>
          <w:szCs w:val="24"/>
        </w:rPr>
        <w:t>cuantos ejemplos</w:t>
      </w:r>
      <w:r w:rsidR="00E66CE0" w:rsidRPr="006307F1">
        <w:rPr>
          <w:rFonts w:ascii="Bookman Old Style" w:eastAsia="Times New Roman" w:hAnsi="Bookman Old Style" w:cs="Calibri"/>
          <w:sz w:val="24"/>
          <w:szCs w:val="24"/>
        </w:rPr>
        <w:t xml:space="preserve"> </w:t>
      </w:r>
      <w:r w:rsidR="006A62BC" w:rsidRPr="006307F1">
        <w:rPr>
          <w:rFonts w:ascii="Bookman Old Style" w:eastAsia="Times New Roman" w:hAnsi="Bookman Old Style" w:cs="Calibri"/>
          <w:sz w:val="24"/>
          <w:szCs w:val="24"/>
        </w:rPr>
        <w:t xml:space="preserve">de lo que </w:t>
      </w:r>
      <w:r w:rsidR="009A5854" w:rsidRPr="006307F1">
        <w:rPr>
          <w:rFonts w:ascii="Bookman Old Style" w:eastAsia="Times New Roman" w:hAnsi="Bookman Old Style" w:cs="Calibri"/>
          <w:sz w:val="24"/>
          <w:szCs w:val="24"/>
        </w:rPr>
        <w:t xml:space="preserve">las umbras </w:t>
      </w:r>
      <w:r w:rsidR="003351F0" w:rsidRPr="006307F1">
        <w:rPr>
          <w:rFonts w:ascii="Bookman Old Style" w:eastAsia="Times New Roman" w:hAnsi="Bookman Old Style" w:cs="Calibri"/>
          <w:sz w:val="24"/>
          <w:szCs w:val="24"/>
        </w:rPr>
        <w:t xml:space="preserve">de eclipses </w:t>
      </w:r>
      <w:r w:rsidR="0057793C" w:rsidRPr="006307F1">
        <w:rPr>
          <w:rFonts w:ascii="Bookman Old Style" w:eastAsia="Times New Roman" w:hAnsi="Bookman Old Style" w:cs="Calibri"/>
          <w:sz w:val="24"/>
          <w:szCs w:val="24"/>
        </w:rPr>
        <w:t xml:space="preserve">de Sol </w:t>
      </w:r>
      <w:r w:rsidR="00E66CE0" w:rsidRPr="006307F1">
        <w:rPr>
          <w:rFonts w:ascii="Bookman Old Style" w:eastAsia="Times New Roman" w:hAnsi="Bookman Old Style" w:cs="Calibri"/>
          <w:sz w:val="24"/>
          <w:szCs w:val="24"/>
        </w:rPr>
        <w:t xml:space="preserve">pretéritos </w:t>
      </w:r>
      <w:r w:rsidR="009A5854" w:rsidRPr="006307F1">
        <w:rPr>
          <w:rFonts w:ascii="Bookman Old Style" w:eastAsia="Times New Roman" w:hAnsi="Bookman Old Style" w:cs="Calibri"/>
          <w:sz w:val="24"/>
          <w:szCs w:val="24"/>
        </w:rPr>
        <w:t xml:space="preserve">desencadenaron </w:t>
      </w:r>
      <w:r w:rsidR="008A4423" w:rsidRPr="006307F1">
        <w:rPr>
          <w:rFonts w:ascii="Bookman Old Style" w:eastAsia="Times New Roman" w:hAnsi="Bookman Old Style" w:cs="Calibri"/>
          <w:sz w:val="24"/>
          <w:szCs w:val="24"/>
        </w:rPr>
        <w:t xml:space="preserve">en </w:t>
      </w:r>
      <w:r w:rsidR="001F348F" w:rsidRPr="006307F1">
        <w:rPr>
          <w:rFonts w:ascii="Bookman Old Style" w:eastAsia="Times New Roman" w:hAnsi="Bookman Old Style" w:cs="Calibri"/>
          <w:sz w:val="24"/>
          <w:szCs w:val="24"/>
        </w:rPr>
        <w:t>países,</w:t>
      </w:r>
      <w:r w:rsidR="00C8780C" w:rsidRPr="006307F1">
        <w:rPr>
          <w:rFonts w:ascii="Bookman Old Style" w:eastAsia="Times New Roman" w:hAnsi="Bookman Old Style" w:cs="Calibri"/>
          <w:sz w:val="24"/>
          <w:szCs w:val="24"/>
        </w:rPr>
        <w:t xml:space="preserve"> para ilustrar </w:t>
      </w:r>
      <w:r w:rsidR="00DB7A2E" w:rsidRPr="006307F1">
        <w:rPr>
          <w:rFonts w:ascii="Bookman Old Style" w:eastAsia="Times New Roman" w:hAnsi="Bookman Old Style" w:cs="Calibri"/>
          <w:sz w:val="24"/>
          <w:szCs w:val="24"/>
        </w:rPr>
        <w:t xml:space="preserve">mejor </w:t>
      </w:r>
      <w:r w:rsidR="006C4774" w:rsidRPr="006307F1">
        <w:rPr>
          <w:rFonts w:ascii="Bookman Old Style" w:eastAsia="Times New Roman" w:hAnsi="Bookman Old Style" w:cs="Calibri"/>
          <w:sz w:val="24"/>
          <w:szCs w:val="24"/>
        </w:rPr>
        <w:t>mi</w:t>
      </w:r>
      <w:r w:rsidR="00C8780C" w:rsidRPr="006307F1">
        <w:rPr>
          <w:rFonts w:ascii="Bookman Old Style" w:eastAsia="Times New Roman" w:hAnsi="Bookman Old Style" w:cs="Calibri"/>
          <w:sz w:val="24"/>
          <w:szCs w:val="24"/>
        </w:rPr>
        <w:t xml:space="preserve"> exposición</w:t>
      </w:r>
      <w:r w:rsidR="004364FC">
        <w:rPr>
          <w:rFonts w:ascii="Bookman Old Style" w:eastAsia="Times New Roman" w:hAnsi="Bookman Old Style" w:cs="Calibri"/>
          <w:sz w:val="24"/>
          <w:szCs w:val="24"/>
        </w:rPr>
        <w:t>,</w:t>
      </w:r>
      <w:r w:rsidR="00872F70" w:rsidRPr="006307F1">
        <w:rPr>
          <w:rFonts w:ascii="Bookman Old Style" w:eastAsia="Times New Roman" w:hAnsi="Bookman Old Style" w:cs="Calibri"/>
          <w:sz w:val="24"/>
          <w:szCs w:val="24"/>
        </w:rPr>
        <w:t xml:space="preserve"> para demostrar </w:t>
      </w:r>
      <w:r w:rsidR="002F177B" w:rsidRPr="006307F1">
        <w:rPr>
          <w:rFonts w:ascii="Bookman Old Style" w:eastAsia="Times New Roman" w:hAnsi="Bookman Old Style" w:cs="Calibri"/>
          <w:sz w:val="24"/>
          <w:szCs w:val="24"/>
        </w:rPr>
        <w:t>que</w:t>
      </w:r>
      <w:r w:rsidR="00CD240C" w:rsidRPr="00290F58">
        <w:rPr>
          <w:rFonts w:ascii="Bookman Old Style" w:eastAsia="Times New Roman" w:hAnsi="Bookman Old Style" w:cs="Calibri"/>
          <w:sz w:val="24"/>
          <w:szCs w:val="24"/>
        </w:rPr>
        <w:t>,</w:t>
      </w:r>
      <w:r w:rsidR="002F177B" w:rsidRPr="00290F58">
        <w:rPr>
          <w:rFonts w:ascii="Bookman Old Style" w:eastAsia="Times New Roman" w:hAnsi="Bookman Old Style" w:cs="Calibri"/>
          <w:sz w:val="24"/>
          <w:szCs w:val="24"/>
        </w:rPr>
        <w:t xml:space="preserve"> </w:t>
      </w:r>
      <w:r w:rsidR="00191E2D" w:rsidRPr="00290F58">
        <w:rPr>
          <w:rFonts w:ascii="Bookman Old Style" w:eastAsia="Times New Roman" w:hAnsi="Bookman Old Style" w:cs="Calibri"/>
          <w:sz w:val="24"/>
          <w:szCs w:val="24"/>
        </w:rPr>
        <w:t>sin de</w:t>
      </w:r>
      <w:r w:rsidR="00D85042" w:rsidRPr="00290F58">
        <w:rPr>
          <w:rFonts w:ascii="Bookman Old Style" w:eastAsia="Times New Roman" w:hAnsi="Bookman Old Style" w:cs="Calibri"/>
          <w:sz w:val="24"/>
          <w:szCs w:val="24"/>
        </w:rPr>
        <w:t>jar de considerar</w:t>
      </w:r>
      <w:r w:rsidR="008B38C6" w:rsidRPr="00290F58">
        <w:rPr>
          <w:rFonts w:ascii="Bookman Old Style" w:eastAsia="Times New Roman" w:hAnsi="Bookman Old Style" w:cs="Calibri"/>
          <w:sz w:val="24"/>
          <w:szCs w:val="24"/>
        </w:rPr>
        <w:t xml:space="preserve"> en </w:t>
      </w:r>
      <w:r w:rsidR="001D7CF9" w:rsidRPr="00290F58">
        <w:rPr>
          <w:rFonts w:ascii="Bookman Old Style" w:eastAsia="Times New Roman" w:hAnsi="Bookman Old Style" w:cs="Calibri"/>
          <w:sz w:val="24"/>
          <w:szCs w:val="24"/>
        </w:rPr>
        <w:t>nuestro</w:t>
      </w:r>
      <w:r w:rsidR="00CD240C" w:rsidRPr="00290F58">
        <w:rPr>
          <w:rFonts w:ascii="Bookman Old Style" w:eastAsia="Times New Roman" w:hAnsi="Bookman Old Style" w:cs="Calibri"/>
          <w:sz w:val="24"/>
          <w:szCs w:val="24"/>
        </w:rPr>
        <w:t xml:space="preserve">s </w:t>
      </w:r>
      <w:r w:rsidR="001D7CF9" w:rsidRPr="00290F58">
        <w:rPr>
          <w:rFonts w:ascii="Bookman Old Style" w:eastAsia="Times New Roman" w:hAnsi="Bookman Old Style" w:cs="Calibri"/>
          <w:sz w:val="24"/>
          <w:szCs w:val="24"/>
        </w:rPr>
        <w:t xml:space="preserve">análisis </w:t>
      </w:r>
      <w:r w:rsidR="00F602BB" w:rsidRPr="00290F58">
        <w:rPr>
          <w:rFonts w:ascii="Bookman Old Style" w:eastAsia="Times New Roman" w:hAnsi="Bookman Old Style" w:cs="Calibri"/>
          <w:sz w:val="24"/>
          <w:szCs w:val="24"/>
        </w:rPr>
        <w:t>la evolución de la psicología y pensamiento de la humanidad</w:t>
      </w:r>
      <w:r w:rsidR="001A3688" w:rsidRPr="00290F58">
        <w:rPr>
          <w:rFonts w:ascii="Bookman Old Style" w:eastAsia="Times New Roman" w:hAnsi="Bookman Old Style" w:cs="Calibri"/>
          <w:sz w:val="24"/>
          <w:szCs w:val="24"/>
        </w:rPr>
        <w:t xml:space="preserve"> en estos últimos </w:t>
      </w:r>
      <w:r w:rsidR="000F42AD" w:rsidRPr="00290F58">
        <w:rPr>
          <w:rFonts w:ascii="Bookman Old Style" w:eastAsia="Times New Roman" w:hAnsi="Bookman Old Style" w:cs="Calibri"/>
          <w:sz w:val="24"/>
          <w:szCs w:val="24"/>
        </w:rPr>
        <w:t>doscientos cincuenta</w:t>
      </w:r>
      <w:r w:rsidR="001A3688" w:rsidRPr="00290F58">
        <w:rPr>
          <w:rFonts w:ascii="Bookman Old Style" w:eastAsia="Times New Roman" w:hAnsi="Bookman Old Style" w:cs="Calibri"/>
          <w:sz w:val="24"/>
          <w:szCs w:val="24"/>
        </w:rPr>
        <w:t xml:space="preserve"> años</w:t>
      </w:r>
      <w:r w:rsidR="00CD240C" w:rsidRPr="00290F58">
        <w:rPr>
          <w:rFonts w:ascii="Bookman Old Style" w:eastAsia="Times New Roman" w:hAnsi="Bookman Old Style" w:cs="Calibri"/>
          <w:sz w:val="24"/>
          <w:szCs w:val="24"/>
        </w:rPr>
        <w:t>,</w:t>
      </w:r>
      <w:r w:rsidR="0036281D" w:rsidRPr="00290F58">
        <w:rPr>
          <w:rFonts w:ascii="Bookman Old Style" w:eastAsia="Times New Roman" w:hAnsi="Bookman Old Style" w:cs="Calibri"/>
          <w:sz w:val="24"/>
          <w:szCs w:val="24"/>
        </w:rPr>
        <w:t xml:space="preserve"> persisten</w:t>
      </w:r>
      <w:r w:rsidR="00EA045D" w:rsidRPr="00290F58">
        <w:rPr>
          <w:rFonts w:ascii="Bookman Old Style" w:eastAsia="Times New Roman" w:hAnsi="Bookman Old Style" w:cs="Calibri"/>
          <w:sz w:val="24"/>
          <w:szCs w:val="24"/>
        </w:rPr>
        <w:t xml:space="preserve"> (con </w:t>
      </w:r>
      <w:r w:rsidR="00117964" w:rsidRPr="00290F58">
        <w:rPr>
          <w:rFonts w:ascii="Bookman Old Style" w:eastAsia="Times New Roman" w:hAnsi="Bookman Old Style" w:cs="Calibri"/>
          <w:sz w:val="24"/>
          <w:szCs w:val="24"/>
        </w:rPr>
        <w:t>ropajes distintos</w:t>
      </w:r>
      <w:r w:rsidR="00EA045D" w:rsidRPr="00290F58">
        <w:rPr>
          <w:rFonts w:ascii="Bookman Old Style" w:eastAsia="Times New Roman" w:hAnsi="Bookman Old Style" w:cs="Calibri"/>
          <w:sz w:val="24"/>
          <w:szCs w:val="24"/>
        </w:rPr>
        <w:t>)</w:t>
      </w:r>
      <w:r w:rsidR="00D85042" w:rsidRPr="00290F58">
        <w:rPr>
          <w:rFonts w:ascii="Bookman Old Style" w:eastAsia="Times New Roman" w:hAnsi="Bookman Old Style" w:cs="Calibri"/>
          <w:sz w:val="24"/>
          <w:szCs w:val="24"/>
        </w:rPr>
        <w:t xml:space="preserve"> </w:t>
      </w:r>
      <w:r w:rsidR="002F177B" w:rsidRPr="00290F58">
        <w:rPr>
          <w:rFonts w:ascii="Bookman Old Style" w:eastAsia="Times New Roman" w:hAnsi="Bookman Old Style" w:cs="Calibri"/>
          <w:sz w:val="24"/>
          <w:szCs w:val="24"/>
        </w:rPr>
        <w:t xml:space="preserve">los efectos de los oscurecimientos del </w:t>
      </w:r>
      <w:r w:rsidR="002F177B" w:rsidRPr="006307F1">
        <w:rPr>
          <w:rFonts w:ascii="Bookman Old Style" w:eastAsia="Times New Roman" w:hAnsi="Bookman Old Style" w:cs="Calibri"/>
          <w:sz w:val="24"/>
          <w:szCs w:val="24"/>
        </w:rPr>
        <w:t>Sol</w:t>
      </w:r>
      <w:r w:rsidR="004364FC">
        <w:rPr>
          <w:rFonts w:ascii="Bookman Old Style" w:eastAsia="Times New Roman" w:hAnsi="Bookman Old Style" w:cs="Calibri"/>
          <w:sz w:val="24"/>
          <w:szCs w:val="24"/>
        </w:rPr>
        <w:t>,</w:t>
      </w:r>
      <w:r w:rsidR="00D32147" w:rsidRPr="006307F1">
        <w:rPr>
          <w:rFonts w:ascii="Bookman Old Style" w:eastAsia="Times New Roman" w:hAnsi="Bookman Old Style" w:cs="Calibri"/>
          <w:color w:val="0000FF"/>
          <w:sz w:val="24"/>
          <w:szCs w:val="24"/>
        </w:rPr>
        <w:t xml:space="preserve"> </w:t>
      </w:r>
      <w:r w:rsidR="008E2541" w:rsidRPr="006307F1">
        <w:rPr>
          <w:rFonts w:ascii="Bookman Old Style" w:eastAsia="Times New Roman" w:hAnsi="Bookman Old Style" w:cs="Calibri"/>
          <w:sz w:val="24"/>
          <w:szCs w:val="24"/>
        </w:rPr>
        <w:t>lo cual</w:t>
      </w:r>
      <w:r w:rsidR="00D32147" w:rsidRPr="006307F1">
        <w:rPr>
          <w:rFonts w:ascii="Bookman Old Style" w:eastAsia="Times New Roman" w:hAnsi="Bookman Old Style" w:cs="Calibri"/>
          <w:sz w:val="24"/>
          <w:szCs w:val="24"/>
        </w:rPr>
        <w:t xml:space="preserve"> me servirá también de apoyo</w:t>
      </w:r>
      <w:r w:rsidR="00952934" w:rsidRPr="006307F1">
        <w:rPr>
          <w:rFonts w:ascii="Bookman Old Style" w:eastAsia="Times New Roman" w:hAnsi="Bookman Old Style" w:cs="Calibri"/>
          <w:sz w:val="24"/>
          <w:szCs w:val="24"/>
        </w:rPr>
        <w:t xml:space="preserve"> para los pronósticos que har</w:t>
      </w:r>
      <w:r w:rsidR="0085605E" w:rsidRPr="006307F1">
        <w:rPr>
          <w:rFonts w:ascii="Bookman Old Style" w:eastAsia="Times New Roman" w:hAnsi="Bookman Old Style" w:cs="Calibri"/>
          <w:sz w:val="24"/>
          <w:szCs w:val="24"/>
        </w:rPr>
        <w:t>é</w:t>
      </w:r>
      <w:r w:rsidR="00952934" w:rsidRPr="006307F1">
        <w:rPr>
          <w:rFonts w:ascii="Bookman Old Style" w:eastAsia="Times New Roman" w:hAnsi="Bookman Old Style" w:cs="Calibri"/>
          <w:sz w:val="24"/>
          <w:szCs w:val="24"/>
        </w:rPr>
        <w:t xml:space="preserve"> en el curso de esta disertación</w:t>
      </w:r>
      <w:r w:rsidR="00DB7A2E" w:rsidRPr="006307F1">
        <w:rPr>
          <w:rFonts w:ascii="Bookman Old Style" w:eastAsia="Times New Roman" w:hAnsi="Bookman Old Style" w:cs="Calibri"/>
          <w:sz w:val="24"/>
          <w:szCs w:val="24"/>
        </w:rPr>
        <w:t>. P</w:t>
      </w:r>
      <w:r w:rsidR="001F348F" w:rsidRPr="006307F1">
        <w:rPr>
          <w:rFonts w:ascii="Bookman Old Style" w:eastAsia="Times New Roman" w:hAnsi="Bookman Old Style" w:cs="Calibri"/>
          <w:sz w:val="24"/>
          <w:szCs w:val="24"/>
        </w:rPr>
        <w:t xml:space="preserve">ero antes </w:t>
      </w:r>
      <w:r w:rsidR="00B95506" w:rsidRPr="006307F1">
        <w:rPr>
          <w:rFonts w:ascii="Bookman Old Style" w:eastAsia="Times New Roman" w:hAnsi="Bookman Old Style" w:cs="Calibri"/>
          <w:sz w:val="24"/>
          <w:szCs w:val="24"/>
        </w:rPr>
        <w:t>permítanme señalar</w:t>
      </w:r>
      <w:r w:rsidR="001F348F" w:rsidRPr="006307F1">
        <w:rPr>
          <w:rFonts w:ascii="Bookman Old Style" w:eastAsia="Times New Roman" w:hAnsi="Bookman Old Style" w:cs="Calibri"/>
          <w:sz w:val="24"/>
          <w:szCs w:val="24"/>
        </w:rPr>
        <w:t xml:space="preserve"> que concibo a la Astrología </w:t>
      </w:r>
      <w:r w:rsidR="00B95506" w:rsidRPr="006307F1">
        <w:rPr>
          <w:rFonts w:ascii="Bookman Old Style" w:eastAsia="Times New Roman" w:hAnsi="Bookman Old Style" w:cs="Calibri"/>
          <w:sz w:val="24"/>
          <w:szCs w:val="24"/>
        </w:rPr>
        <w:t>como una Ecología Cósmica</w:t>
      </w:r>
      <w:r w:rsidR="00605B72" w:rsidRPr="006307F1">
        <w:rPr>
          <w:rFonts w:ascii="Bookman Old Style" w:eastAsia="Times New Roman" w:hAnsi="Bookman Old Style" w:cs="Calibri"/>
          <w:sz w:val="24"/>
          <w:szCs w:val="24"/>
        </w:rPr>
        <w:t xml:space="preserve">, </w:t>
      </w:r>
      <w:r w:rsidR="00DB7A2E" w:rsidRPr="006307F1">
        <w:rPr>
          <w:rFonts w:ascii="Bookman Old Style" w:eastAsia="Times New Roman" w:hAnsi="Bookman Old Style" w:cs="Calibri"/>
          <w:sz w:val="24"/>
          <w:szCs w:val="24"/>
        </w:rPr>
        <w:t xml:space="preserve">una </w:t>
      </w:r>
      <w:r w:rsidR="0003532E" w:rsidRPr="006307F1">
        <w:rPr>
          <w:rFonts w:ascii="Bookman Old Style" w:eastAsia="Times New Roman" w:hAnsi="Bookman Old Style" w:cs="Calibri"/>
          <w:sz w:val="24"/>
          <w:szCs w:val="24"/>
        </w:rPr>
        <w:t xml:space="preserve">ciencia que estudia </w:t>
      </w:r>
      <w:r w:rsidR="00DB7A2E" w:rsidRPr="006307F1">
        <w:rPr>
          <w:rFonts w:ascii="Bookman Old Style" w:eastAsia="Times New Roman" w:hAnsi="Bookman Old Style" w:cs="Calibri"/>
          <w:sz w:val="24"/>
          <w:szCs w:val="24"/>
        </w:rPr>
        <w:t>los</w:t>
      </w:r>
      <w:r w:rsidR="0003532E" w:rsidRPr="006307F1">
        <w:rPr>
          <w:rFonts w:ascii="Bookman Old Style" w:eastAsia="Times New Roman" w:hAnsi="Bookman Old Style" w:cs="Calibri"/>
          <w:sz w:val="24"/>
          <w:szCs w:val="24"/>
        </w:rPr>
        <w:t xml:space="preserve"> ambiente</w:t>
      </w:r>
      <w:r w:rsidR="00DB7A2E" w:rsidRPr="006307F1">
        <w:rPr>
          <w:rFonts w:ascii="Bookman Old Style" w:eastAsia="Times New Roman" w:hAnsi="Bookman Old Style" w:cs="Calibri"/>
          <w:sz w:val="24"/>
          <w:szCs w:val="24"/>
        </w:rPr>
        <w:t>s</w:t>
      </w:r>
      <w:r w:rsidR="0003532E" w:rsidRPr="006307F1">
        <w:rPr>
          <w:rFonts w:ascii="Bookman Old Style" w:eastAsia="Times New Roman" w:hAnsi="Bookman Old Style" w:cs="Calibri"/>
          <w:sz w:val="24"/>
          <w:szCs w:val="24"/>
        </w:rPr>
        <w:t xml:space="preserve"> </w:t>
      </w:r>
      <w:r w:rsidR="00777C8F" w:rsidRPr="006307F1">
        <w:rPr>
          <w:rFonts w:ascii="Bookman Old Style" w:eastAsia="Times New Roman" w:hAnsi="Bookman Old Style" w:cs="Calibri"/>
          <w:sz w:val="24"/>
          <w:szCs w:val="24"/>
        </w:rPr>
        <w:t xml:space="preserve">cósmicos </w:t>
      </w:r>
      <w:r w:rsidR="007E6A25" w:rsidRPr="006307F1">
        <w:rPr>
          <w:rFonts w:ascii="Bookman Old Style" w:eastAsia="Times New Roman" w:hAnsi="Bookman Old Style" w:cs="Calibri"/>
          <w:sz w:val="24"/>
          <w:szCs w:val="24"/>
        </w:rPr>
        <w:t xml:space="preserve">que forman los diferentes astros </w:t>
      </w:r>
      <w:r w:rsidR="00DB7A2E" w:rsidRPr="006307F1">
        <w:rPr>
          <w:rFonts w:ascii="Bookman Old Style" w:eastAsia="Times New Roman" w:hAnsi="Bookman Old Style" w:cs="Calibri"/>
          <w:sz w:val="24"/>
          <w:szCs w:val="24"/>
        </w:rPr>
        <w:t xml:space="preserve">entre </w:t>
      </w:r>
      <w:r w:rsidR="0085605E" w:rsidRPr="006307F1">
        <w:rPr>
          <w:rFonts w:ascii="Bookman Old Style" w:eastAsia="Times New Roman" w:hAnsi="Bookman Old Style" w:cs="Calibri"/>
          <w:sz w:val="24"/>
          <w:szCs w:val="24"/>
        </w:rPr>
        <w:t>sí</w:t>
      </w:r>
      <w:r w:rsidR="004364FC">
        <w:rPr>
          <w:rFonts w:ascii="Bookman Old Style" w:eastAsia="Times New Roman" w:hAnsi="Bookman Old Style" w:cs="Calibri"/>
          <w:sz w:val="24"/>
          <w:szCs w:val="24"/>
        </w:rPr>
        <w:t xml:space="preserve"> y</w:t>
      </w:r>
      <w:r w:rsidR="00B2608D" w:rsidRPr="006307F1">
        <w:rPr>
          <w:rFonts w:ascii="Bookman Old Style" w:eastAsia="Times New Roman" w:hAnsi="Bookman Old Style" w:cs="Calibri"/>
          <w:color w:val="0000FF"/>
          <w:sz w:val="24"/>
          <w:szCs w:val="24"/>
        </w:rPr>
        <w:t xml:space="preserve"> </w:t>
      </w:r>
      <w:r w:rsidR="007E6A25" w:rsidRPr="006307F1">
        <w:rPr>
          <w:rFonts w:ascii="Bookman Old Style" w:eastAsia="Times New Roman" w:hAnsi="Bookman Old Style" w:cs="Calibri"/>
          <w:sz w:val="24"/>
          <w:szCs w:val="24"/>
        </w:rPr>
        <w:t xml:space="preserve">que </w:t>
      </w:r>
      <w:r w:rsidR="0077162A" w:rsidRPr="006307F1">
        <w:rPr>
          <w:rFonts w:ascii="Bookman Old Style" w:eastAsia="Times New Roman" w:hAnsi="Bookman Old Style" w:cs="Calibri"/>
          <w:sz w:val="24"/>
          <w:szCs w:val="24"/>
        </w:rPr>
        <w:t xml:space="preserve">inciden </w:t>
      </w:r>
      <w:r w:rsidR="00177A17" w:rsidRPr="006307F1">
        <w:rPr>
          <w:rFonts w:ascii="Bookman Old Style" w:eastAsia="Times New Roman" w:hAnsi="Bookman Old Style" w:cs="Calibri"/>
          <w:sz w:val="24"/>
          <w:szCs w:val="24"/>
        </w:rPr>
        <w:t>en el comporta</w:t>
      </w:r>
      <w:r w:rsidR="009B69B9" w:rsidRPr="006307F1">
        <w:rPr>
          <w:rFonts w:ascii="Bookman Old Style" w:eastAsia="Times New Roman" w:hAnsi="Bookman Old Style" w:cs="Calibri"/>
          <w:sz w:val="24"/>
          <w:szCs w:val="24"/>
        </w:rPr>
        <w:t>miento</w:t>
      </w:r>
      <w:r w:rsidR="00B1448D" w:rsidRPr="006307F1">
        <w:rPr>
          <w:rFonts w:ascii="Bookman Old Style" w:eastAsia="Times New Roman" w:hAnsi="Bookman Old Style" w:cs="Calibri"/>
          <w:sz w:val="24"/>
          <w:szCs w:val="24"/>
        </w:rPr>
        <w:t xml:space="preserve"> o conducta</w:t>
      </w:r>
      <w:r w:rsidR="00177A17" w:rsidRPr="006307F1">
        <w:rPr>
          <w:rFonts w:ascii="Bookman Old Style" w:eastAsia="Times New Roman" w:hAnsi="Bookman Old Style" w:cs="Calibri"/>
          <w:sz w:val="24"/>
          <w:szCs w:val="24"/>
        </w:rPr>
        <w:t xml:space="preserve"> de los seres y sus actividades</w:t>
      </w:r>
      <w:r w:rsidR="007303F5" w:rsidRPr="006307F1">
        <w:rPr>
          <w:rFonts w:ascii="Bookman Old Style" w:eastAsia="Times New Roman" w:hAnsi="Bookman Old Style" w:cs="Calibri"/>
          <w:sz w:val="24"/>
          <w:szCs w:val="24"/>
        </w:rPr>
        <w:t>.</w:t>
      </w:r>
      <w:r w:rsidR="00B1448D" w:rsidRPr="006307F1">
        <w:rPr>
          <w:rFonts w:ascii="Bookman Old Style" w:eastAsia="Times New Roman" w:hAnsi="Bookman Old Style" w:cs="Calibri"/>
          <w:sz w:val="24"/>
          <w:szCs w:val="24"/>
        </w:rPr>
        <w:t xml:space="preserve"> </w:t>
      </w:r>
    </w:p>
    <w:p w14:paraId="15D68FD9" w14:textId="77777777" w:rsidR="007D1F19" w:rsidRPr="006307F1" w:rsidRDefault="007D1F19" w:rsidP="00E16DBB">
      <w:pPr>
        <w:pStyle w:val="Sinespaciado"/>
        <w:jc w:val="both"/>
        <w:rPr>
          <w:rFonts w:ascii="Bookman Old Style" w:eastAsia="Times New Roman" w:hAnsi="Bookman Old Style" w:cs="Calibri"/>
          <w:sz w:val="24"/>
          <w:szCs w:val="24"/>
        </w:rPr>
      </w:pPr>
    </w:p>
    <w:p w14:paraId="75F055D8" w14:textId="4EFCDDE7" w:rsidR="00BC2F0A" w:rsidRPr="006307F1" w:rsidRDefault="001F0666" w:rsidP="008C0776">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C</w:t>
      </w:r>
      <w:r w:rsidR="005075B9" w:rsidRPr="006307F1">
        <w:rPr>
          <w:rFonts w:ascii="Bookman Old Style" w:eastAsia="Times New Roman" w:hAnsi="Bookman Old Style" w:cs="Calibri"/>
          <w:sz w:val="24"/>
          <w:szCs w:val="24"/>
        </w:rPr>
        <w:t xml:space="preserve">oncebimos al </w:t>
      </w:r>
      <w:r w:rsidR="00BC2F0A" w:rsidRPr="006307F1">
        <w:rPr>
          <w:rFonts w:ascii="Bookman Old Style" w:eastAsia="Times New Roman" w:hAnsi="Bookman Old Style" w:cs="Calibri"/>
          <w:sz w:val="24"/>
          <w:szCs w:val="24"/>
        </w:rPr>
        <w:t>Ambiente</w:t>
      </w:r>
      <w:r w:rsidRPr="006307F1">
        <w:rPr>
          <w:rFonts w:ascii="Bookman Old Style" w:eastAsia="Times New Roman" w:hAnsi="Bookman Old Style" w:cs="Calibri"/>
          <w:sz w:val="24"/>
          <w:szCs w:val="24"/>
        </w:rPr>
        <w:t xml:space="preserve"> como</w:t>
      </w:r>
      <w:r w:rsidR="004364FC">
        <w:rPr>
          <w:rFonts w:ascii="Bookman Old Style" w:eastAsia="Times New Roman" w:hAnsi="Bookman Old Style" w:cs="Calibri"/>
          <w:sz w:val="24"/>
          <w:szCs w:val="24"/>
        </w:rPr>
        <w:t xml:space="preserve"> aquello</w:t>
      </w:r>
      <w:r w:rsidR="00BC2F0A" w:rsidRPr="006307F1">
        <w:rPr>
          <w:rFonts w:ascii="Bookman Old Style" w:eastAsia="Times New Roman" w:hAnsi="Bookman Old Style" w:cs="Calibri"/>
          <w:color w:val="FF0000"/>
          <w:sz w:val="24"/>
          <w:szCs w:val="24"/>
        </w:rPr>
        <w:t xml:space="preserve"> </w:t>
      </w:r>
      <w:r w:rsidR="00BC2F0A" w:rsidRPr="006307F1">
        <w:rPr>
          <w:rFonts w:ascii="Bookman Old Style" w:eastAsia="Times New Roman" w:hAnsi="Bookman Old Style" w:cs="Calibri"/>
          <w:sz w:val="24"/>
          <w:szCs w:val="24"/>
        </w:rPr>
        <w:t xml:space="preserve">que nos envuelve y hasta asedia, </w:t>
      </w:r>
      <w:r w:rsidR="0031155E" w:rsidRPr="006307F1">
        <w:rPr>
          <w:rFonts w:ascii="Bookman Old Style" w:eastAsia="Times New Roman" w:hAnsi="Bookman Old Style" w:cs="Calibri"/>
          <w:sz w:val="24"/>
          <w:szCs w:val="24"/>
        </w:rPr>
        <w:t xml:space="preserve">y concebimos </w:t>
      </w:r>
      <w:r w:rsidR="005367A9" w:rsidRPr="006307F1">
        <w:rPr>
          <w:rFonts w:ascii="Bookman Old Style" w:eastAsia="Times New Roman" w:hAnsi="Bookman Old Style" w:cs="Calibri"/>
          <w:sz w:val="24"/>
          <w:szCs w:val="24"/>
        </w:rPr>
        <w:t>al</w:t>
      </w:r>
      <w:r w:rsidR="00BC2F0A" w:rsidRPr="006307F1">
        <w:rPr>
          <w:rFonts w:ascii="Bookman Old Style" w:eastAsia="Times New Roman" w:hAnsi="Bookman Old Style" w:cs="Calibri"/>
          <w:sz w:val="24"/>
          <w:szCs w:val="24"/>
        </w:rPr>
        <w:t xml:space="preserve"> </w:t>
      </w:r>
      <w:r w:rsidR="000C13A1" w:rsidRPr="006307F1">
        <w:rPr>
          <w:rFonts w:ascii="Bookman Old Style" w:eastAsia="Times New Roman" w:hAnsi="Bookman Old Style" w:cs="Calibri"/>
          <w:sz w:val="24"/>
          <w:szCs w:val="24"/>
        </w:rPr>
        <w:t>m</w:t>
      </w:r>
      <w:r w:rsidR="00BC2F0A" w:rsidRPr="006307F1">
        <w:rPr>
          <w:rFonts w:ascii="Bookman Old Style" w:eastAsia="Times New Roman" w:hAnsi="Bookman Old Style" w:cs="Calibri"/>
          <w:sz w:val="24"/>
          <w:szCs w:val="24"/>
        </w:rPr>
        <w:t xml:space="preserve">edio </w:t>
      </w:r>
      <w:r w:rsidR="000C13A1" w:rsidRPr="006307F1">
        <w:rPr>
          <w:rFonts w:ascii="Bookman Old Style" w:eastAsia="Times New Roman" w:hAnsi="Bookman Old Style" w:cs="Calibri"/>
          <w:sz w:val="24"/>
          <w:szCs w:val="24"/>
        </w:rPr>
        <w:t>a</w:t>
      </w:r>
      <w:r w:rsidR="00BC2F0A" w:rsidRPr="006307F1">
        <w:rPr>
          <w:rFonts w:ascii="Bookman Old Style" w:eastAsia="Times New Roman" w:hAnsi="Bookman Old Style" w:cs="Calibri"/>
          <w:sz w:val="24"/>
          <w:szCs w:val="24"/>
        </w:rPr>
        <w:t>mbiente </w:t>
      </w:r>
      <w:r w:rsidR="00E46EC4" w:rsidRPr="006307F1">
        <w:rPr>
          <w:rFonts w:ascii="Bookman Old Style" w:eastAsia="Times New Roman" w:hAnsi="Bookman Old Style" w:cs="Calibri"/>
          <w:sz w:val="24"/>
          <w:szCs w:val="24"/>
        </w:rPr>
        <w:t>como</w:t>
      </w:r>
      <w:r w:rsidR="00BC2F0A" w:rsidRPr="006307F1">
        <w:rPr>
          <w:rFonts w:ascii="Bookman Old Style" w:eastAsia="Times New Roman" w:hAnsi="Bookman Old Style" w:cs="Calibri"/>
          <w:sz w:val="24"/>
          <w:szCs w:val="24"/>
        </w:rPr>
        <w:t xml:space="preserve"> un conjunto de elementos de la </w:t>
      </w:r>
      <w:r w:rsidR="003159D3" w:rsidRPr="006307F1">
        <w:rPr>
          <w:rFonts w:ascii="Bookman Old Style" w:eastAsia="Times New Roman" w:hAnsi="Bookman Old Style" w:cs="Calibri"/>
          <w:sz w:val="24"/>
          <w:szCs w:val="24"/>
        </w:rPr>
        <w:t>N</w:t>
      </w:r>
      <w:r w:rsidR="00BC2F0A" w:rsidRPr="006307F1">
        <w:rPr>
          <w:rFonts w:ascii="Bookman Old Style" w:eastAsia="Times New Roman" w:hAnsi="Bookman Old Style" w:cs="Calibri"/>
          <w:sz w:val="24"/>
          <w:szCs w:val="24"/>
        </w:rPr>
        <w:t xml:space="preserve">aturaleza (físicos, químicos y biológicos) con el que interactúan los seres vivos e influye </w:t>
      </w:r>
      <w:r w:rsidR="000C13A1" w:rsidRPr="006307F1">
        <w:rPr>
          <w:rFonts w:ascii="Bookman Old Style" w:eastAsia="Times New Roman" w:hAnsi="Bookman Old Style" w:cs="Calibri"/>
          <w:sz w:val="24"/>
          <w:szCs w:val="24"/>
        </w:rPr>
        <w:t>en</w:t>
      </w:r>
      <w:r w:rsidR="00BC2F0A" w:rsidRPr="006307F1">
        <w:rPr>
          <w:rFonts w:ascii="Bookman Old Style" w:eastAsia="Times New Roman" w:hAnsi="Bookman Old Style" w:cs="Calibri"/>
          <w:sz w:val="24"/>
          <w:szCs w:val="24"/>
        </w:rPr>
        <w:t xml:space="preserve"> los aspectos psicológicos, sociales y culturales del ser humano, induciéndolo a actuar de una u otra manera; sin embargo, es preciso  señalar que el medio ambiente no solo se limita a nuestra geografía, geología y a la atmósfera o, mejor dicho, “no debemos limitarlo únicamente a lo que se manifiesta en la biósfera”, pues el medio ambiente lo componen también los influjos que recibimos del Cosmos, que es el dominio de la Cosmobiología, disciplina que, apoyándose en el estudio de los astros a manera de una fisiología, pone énfasis en las circunstancias cósmicas que rodean a l</w:t>
      </w:r>
      <w:r w:rsidR="002C7E1D" w:rsidRPr="006307F1">
        <w:rPr>
          <w:rFonts w:ascii="Bookman Old Style" w:eastAsia="Times New Roman" w:hAnsi="Bookman Old Style" w:cs="Calibri"/>
          <w:sz w:val="24"/>
          <w:szCs w:val="24"/>
        </w:rPr>
        <w:t xml:space="preserve">os seres </w:t>
      </w:r>
      <w:r w:rsidR="003E28CB" w:rsidRPr="006307F1">
        <w:rPr>
          <w:rFonts w:ascii="Bookman Old Style" w:eastAsia="Times New Roman" w:hAnsi="Bookman Old Style" w:cs="Calibri"/>
          <w:sz w:val="24"/>
          <w:szCs w:val="24"/>
        </w:rPr>
        <w:t>(</w:t>
      </w:r>
      <w:r w:rsidR="00BC2F0A" w:rsidRPr="006307F1">
        <w:rPr>
          <w:rFonts w:ascii="Bookman Old Style" w:eastAsia="Times New Roman" w:hAnsi="Bookman Old Style" w:cs="Calibri"/>
          <w:sz w:val="24"/>
          <w:szCs w:val="24"/>
        </w:rPr>
        <w:t xml:space="preserve">personas </w:t>
      </w:r>
      <w:r w:rsidR="00925430" w:rsidRPr="006307F1">
        <w:rPr>
          <w:rFonts w:ascii="Bookman Old Style" w:eastAsia="Times New Roman" w:hAnsi="Bookman Old Style" w:cs="Calibri"/>
          <w:sz w:val="24"/>
          <w:szCs w:val="24"/>
        </w:rPr>
        <w:t xml:space="preserve">y animales) </w:t>
      </w:r>
      <w:r w:rsidR="00BC2F0A" w:rsidRPr="006307F1">
        <w:rPr>
          <w:rFonts w:ascii="Bookman Old Style" w:eastAsia="Times New Roman" w:hAnsi="Bookman Old Style" w:cs="Calibri"/>
          <w:sz w:val="24"/>
          <w:szCs w:val="24"/>
        </w:rPr>
        <w:t>y l</w:t>
      </w:r>
      <w:r w:rsidR="00925430" w:rsidRPr="006307F1">
        <w:rPr>
          <w:rFonts w:ascii="Bookman Old Style" w:eastAsia="Times New Roman" w:hAnsi="Bookman Old Style" w:cs="Calibri"/>
          <w:sz w:val="24"/>
          <w:szCs w:val="24"/>
        </w:rPr>
        <w:t>o</w:t>
      </w:r>
      <w:r w:rsidR="00BC2F0A" w:rsidRPr="006307F1">
        <w:rPr>
          <w:rFonts w:ascii="Bookman Old Style" w:eastAsia="Times New Roman" w:hAnsi="Bookman Old Style" w:cs="Calibri"/>
          <w:sz w:val="24"/>
          <w:szCs w:val="24"/>
        </w:rPr>
        <w:t>s condiciona a llevar a cabo determinadas acciones”</w:t>
      </w:r>
      <w:r w:rsidR="00F54117" w:rsidRPr="006307F1">
        <w:rPr>
          <w:rFonts w:ascii="Bookman Old Style" w:eastAsia="Times New Roman" w:hAnsi="Bookman Old Style" w:cs="Calibri"/>
          <w:sz w:val="24"/>
          <w:szCs w:val="24"/>
        </w:rPr>
        <w:t>.</w:t>
      </w:r>
    </w:p>
    <w:p w14:paraId="1E32CA30" w14:textId="4FE837E7" w:rsidR="00F54117" w:rsidRPr="006307F1" w:rsidRDefault="00F54117" w:rsidP="008C0776">
      <w:pPr>
        <w:pStyle w:val="Sinespaciado"/>
        <w:jc w:val="both"/>
        <w:rPr>
          <w:rFonts w:ascii="Bookman Old Style" w:eastAsia="Times New Roman" w:hAnsi="Bookman Old Style" w:cs="Calibri"/>
          <w:color w:val="0000FF"/>
          <w:sz w:val="32"/>
          <w:szCs w:val="32"/>
        </w:rPr>
      </w:pPr>
    </w:p>
    <w:p w14:paraId="1AB57A8D" w14:textId="77777777" w:rsidR="00662D4E" w:rsidRDefault="00662D4E" w:rsidP="00D52582">
      <w:pPr>
        <w:pStyle w:val="Sinespaciado"/>
        <w:jc w:val="center"/>
        <w:rPr>
          <w:rFonts w:ascii="Bookman Old Style" w:eastAsia="Times New Roman" w:hAnsi="Bookman Old Style" w:cs="Calibri"/>
          <w:color w:val="0000FF"/>
          <w:sz w:val="32"/>
          <w:szCs w:val="32"/>
        </w:rPr>
      </w:pPr>
    </w:p>
    <w:p w14:paraId="0835C7FC" w14:textId="77777777" w:rsidR="00FD3045" w:rsidRDefault="00FD3045" w:rsidP="00D52582">
      <w:pPr>
        <w:pStyle w:val="Sinespaciado"/>
        <w:jc w:val="center"/>
        <w:rPr>
          <w:rFonts w:ascii="Bookman Old Style" w:eastAsia="Times New Roman" w:hAnsi="Bookman Old Style" w:cs="Calibri"/>
          <w:color w:val="0000FF"/>
          <w:sz w:val="32"/>
          <w:szCs w:val="32"/>
        </w:rPr>
      </w:pPr>
    </w:p>
    <w:p w14:paraId="1BFFD186" w14:textId="77777777" w:rsidR="00FD3045" w:rsidRDefault="00FD3045" w:rsidP="00D52582">
      <w:pPr>
        <w:pStyle w:val="Sinespaciado"/>
        <w:jc w:val="center"/>
        <w:rPr>
          <w:rFonts w:ascii="Bookman Old Style" w:eastAsia="Times New Roman" w:hAnsi="Bookman Old Style" w:cs="Calibri"/>
          <w:color w:val="0000FF"/>
          <w:sz w:val="32"/>
          <w:szCs w:val="32"/>
        </w:rPr>
      </w:pPr>
    </w:p>
    <w:p w14:paraId="1C970869" w14:textId="77777777" w:rsidR="00FD3045" w:rsidRDefault="00FD3045" w:rsidP="00D52582">
      <w:pPr>
        <w:pStyle w:val="Sinespaciado"/>
        <w:jc w:val="center"/>
        <w:rPr>
          <w:rFonts w:ascii="Bookman Old Style" w:eastAsia="Times New Roman" w:hAnsi="Bookman Old Style" w:cs="Calibri"/>
          <w:color w:val="0000FF"/>
          <w:sz w:val="32"/>
          <w:szCs w:val="32"/>
        </w:rPr>
      </w:pPr>
    </w:p>
    <w:p w14:paraId="1C5E532C" w14:textId="77777777" w:rsidR="00FD3045" w:rsidRDefault="00FD3045" w:rsidP="00D52582">
      <w:pPr>
        <w:pStyle w:val="Sinespaciado"/>
        <w:jc w:val="center"/>
        <w:rPr>
          <w:rFonts w:ascii="Bookman Old Style" w:eastAsia="Times New Roman" w:hAnsi="Bookman Old Style" w:cs="Calibri"/>
          <w:color w:val="0000FF"/>
          <w:sz w:val="32"/>
          <w:szCs w:val="32"/>
        </w:rPr>
      </w:pPr>
    </w:p>
    <w:p w14:paraId="26D7D0AD" w14:textId="77777777" w:rsidR="00FD3045" w:rsidRPr="006307F1" w:rsidRDefault="00FD3045" w:rsidP="00D52582">
      <w:pPr>
        <w:pStyle w:val="Sinespaciado"/>
        <w:jc w:val="center"/>
        <w:rPr>
          <w:rFonts w:ascii="Bookman Old Style" w:eastAsia="Times New Roman" w:hAnsi="Bookman Old Style" w:cs="Calibri"/>
          <w:color w:val="0000FF"/>
          <w:sz w:val="32"/>
          <w:szCs w:val="32"/>
        </w:rPr>
      </w:pPr>
    </w:p>
    <w:p w14:paraId="7211E4A3" w14:textId="3341D83E" w:rsidR="00662D4E" w:rsidRPr="006307F1" w:rsidRDefault="00D358BD" w:rsidP="00662D4E">
      <w:pPr>
        <w:pStyle w:val="Sinespaciado"/>
        <w:jc w:val="center"/>
        <w:rPr>
          <w:rFonts w:ascii="Bookman Old Style" w:eastAsia="Times New Roman" w:hAnsi="Bookman Old Style" w:cs="Calibri"/>
          <w:b/>
          <w:bCs/>
          <w:sz w:val="32"/>
          <w:szCs w:val="32"/>
        </w:rPr>
      </w:pPr>
      <w:r w:rsidRPr="006307F1">
        <w:rPr>
          <w:rFonts w:ascii="Bookman Old Style" w:eastAsia="Times New Roman" w:hAnsi="Bookman Old Style" w:cs="Calibri"/>
          <w:b/>
          <w:bCs/>
          <w:sz w:val="32"/>
          <w:szCs w:val="32"/>
        </w:rPr>
        <w:lastRenderedPageBreak/>
        <w:t>2</w:t>
      </w:r>
      <w:r w:rsidR="00662D4E" w:rsidRPr="006307F1">
        <w:rPr>
          <w:rFonts w:ascii="Bookman Old Style" w:eastAsia="Times New Roman" w:hAnsi="Bookman Old Style" w:cs="Calibri"/>
          <w:b/>
          <w:bCs/>
          <w:sz w:val="32"/>
          <w:szCs w:val="32"/>
        </w:rPr>
        <w:t xml:space="preserve"> –</w:t>
      </w:r>
      <w:r w:rsidR="00662D4E" w:rsidRPr="006307F1">
        <w:rPr>
          <w:rFonts w:ascii="Bookman Old Style" w:eastAsia="Times New Roman" w:hAnsi="Bookman Old Style" w:cs="Calibri"/>
          <w:b/>
          <w:bCs/>
          <w:color w:val="0000FF"/>
          <w:sz w:val="32"/>
          <w:szCs w:val="32"/>
        </w:rPr>
        <w:t xml:space="preserve"> </w:t>
      </w:r>
      <w:r w:rsidR="00F67265" w:rsidRPr="006307F1">
        <w:rPr>
          <w:rFonts w:ascii="Bookman Old Style" w:eastAsia="Times New Roman" w:hAnsi="Bookman Old Style" w:cs="Calibri"/>
          <w:b/>
          <w:bCs/>
          <w:sz w:val="32"/>
          <w:szCs w:val="32"/>
        </w:rPr>
        <w:t xml:space="preserve">UMBRAS </w:t>
      </w:r>
      <w:r w:rsidR="005D05AC" w:rsidRPr="006307F1">
        <w:rPr>
          <w:rFonts w:ascii="Bookman Old Style" w:eastAsia="Times New Roman" w:hAnsi="Bookman Old Style" w:cs="Calibri"/>
          <w:b/>
          <w:bCs/>
          <w:sz w:val="32"/>
          <w:szCs w:val="32"/>
        </w:rPr>
        <w:t xml:space="preserve">EN EL </w:t>
      </w:r>
      <w:r w:rsidR="00662D4E" w:rsidRPr="006307F1">
        <w:rPr>
          <w:rFonts w:ascii="Bookman Old Style" w:eastAsia="Times New Roman" w:hAnsi="Bookman Old Style" w:cs="Calibri"/>
          <w:b/>
          <w:bCs/>
          <w:sz w:val="32"/>
          <w:szCs w:val="32"/>
        </w:rPr>
        <w:t>PASADO</w:t>
      </w:r>
    </w:p>
    <w:p w14:paraId="795DE5D2" w14:textId="0304D8E1" w:rsidR="00662D4E" w:rsidRPr="006307F1" w:rsidRDefault="00662D4E" w:rsidP="00662D4E">
      <w:pPr>
        <w:pStyle w:val="Sinespaciado"/>
        <w:jc w:val="center"/>
        <w:rPr>
          <w:rFonts w:ascii="Bookman Old Style" w:eastAsia="Times New Roman" w:hAnsi="Bookman Old Style" w:cs="Calibri"/>
          <w:sz w:val="32"/>
          <w:szCs w:val="32"/>
        </w:rPr>
      </w:pPr>
    </w:p>
    <w:p w14:paraId="6C00ED41" w14:textId="77777777" w:rsidR="00662D4E" w:rsidRPr="006307F1" w:rsidRDefault="00662D4E" w:rsidP="00662D4E">
      <w:pPr>
        <w:pStyle w:val="Sinespaciado"/>
        <w:jc w:val="center"/>
        <w:rPr>
          <w:rFonts w:ascii="Bookman Old Style" w:eastAsia="Times New Roman" w:hAnsi="Bookman Old Style" w:cs="Calibri"/>
          <w:sz w:val="32"/>
          <w:szCs w:val="32"/>
        </w:rPr>
      </w:pPr>
    </w:p>
    <w:p w14:paraId="525AF8A0" w14:textId="02CCD6F7" w:rsidR="00F54117" w:rsidRPr="006307F1" w:rsidRDefault="007B7D44" w:rsidP="008C0776">
      <w:pPr>
        <w:pStyle w:val="Sinespaciado"/>
        <w:jc w:val="both"/>
        <w:rPr>
          <w:rFonts w:ascii="Bookman Old Style" w:eastAsia="Times New Roman" w:hAnsi="Bookman Old Style" w:cs="Calibri"/>
          <w:sz w:val="24"/>
          <w:szCs w:val="24"/>
        </w:rPr>
      </w:pPr>
      <w:r w:rsidRPr="00771EA6">
        <w:rPr>
          <w:rFonts w:ascii="Bookman Old Style" w:eastAsia="Times New Roman" w:hAnsi="Bookman Old Style" w:cs="Calibri"/>
          <w:b/>
          <w:bCs/>
          <w:sz w:val="32"/>
          <w:szCs w:val="32"/>
        </w:rPr>
        <w:t>H</w:t>
      </w:r>
      <w:r w:rsidR="00F54117" w:rsidRPr="006307F1">
        <w:rPr>
          <w:rFonts w:ascii="Bookman Old Style" w:eastAsia="Times New Roman" w:hAnsi="Bookman Old Style" w:cs="Calibri"/>
          <w:sz w:val="24"/>
          <w:szCs w:val="24"/>
        </w:rPr>
        <w:t>echa esta definición</w:t>
      </w:r>
      <w:r w:rsidR="00FA189E" w:rsidRPr="006307F1">
        <w:rPr>
          <w:rFonts w:ascii="Bookman Old Style" w:eastAsia="Times New Roman" w:hAnsi="Bookman Old Style" w:cs="Calibri"/>
          <w:sz w:val="24"/>
          <w:szCs w:val="24"/>
        </w:rPr>
        <w:t xml:space="preserve"> de</w:t>
      </w:r>
      <w:r w:rsidR="000643F2" w:rsidRPr="006307F1">
        <w:rPr>
          <w:rFonts w:ascii="Bookman Old Style" w:eastAsia="Times New Roman" w:hAnsi="Bookman Old Style" w:cs="Calibri"/>
          <w:color w:val="FF0000"/>
          <w:sz w:val="24"/>
          <w:szCs w:val="24"/>
        </w:rPr>
        <w:t xml:space="preserve"> </w:t>
      </w:r>
      <w:r w:rsidR="000643F2" w:rsidRPr="006307F1">
        <w:rPr>
          <w:rFonts w:ascii="Bookman Old Style" w:eastAsia="Times New Roman" w:hAnsi="Bookman Old Style" w:cs="Calibri"/>
          <w:sz w:val="24"/>
          <w:szCs w:val="24"/>
        </w:rPr>
        <w:t>la Astrología</w:t>
      </w:r>
      <w:r w:rsidR="005E1FDE" w:rsidRPr="006307F1">
        <w:rPr>
          <w:rFonts w:ascii="Bookman Old Style" w:eastAsia="Times New Roman" w:hAnsi="Bookman Old Style" w:cs="Calibri"/>
          <w:sz w:val="24"/>
          <w:szCs w:val="24"/>
        </w:rPr>
        <w:t xml:space="preserve">, pasaré rápidamente a </w:t>
      </w:r>
      <w:r w:rsidR="00CD20A6" w:rsidRPr="006307F1">
        <w:rPr>
          <w:rFonts w:ascii="Bookman Old Style" w:eastAsia="Times New Roman" w:hAnsi="Bookman Old Style" w:cs="Calibri"/>
          <w:sz w:val="24"/>
          <w:szCs w:val="24"/>
        </w:rPr>
        <w:t>señalar</w:t>
      </w:r>
      <w:r w:rsidR="00AA265A" w:rsidRPr="006307F1">
        <w:rPr>
          <w:rFonts w:ascii="Bookman Old Style" w:eastAsia="Times New Roman" w:hAnsi="Bookman Old Style" w:cs="Calibri"/>
          <w:sz w:val="24"/>
          <w:szCs w:val="24"/>
        </w:rPr>
        <w:t xml:space="preserve">, a título de ejemplo, </w:t>
      </w:r>
      <w:r w:rsidR="00210840" w:rsidRPr="006307F1">
        <w:rPr>
          <w:rFonts w:ascii="Bookman Old Style" w:eastAsia="Times New Roman" w:hAnsi="Bookman Old Style" w:cs="Calibri"/>
          <w:sz w:val="24"/>
          <w:szCs w:val="24"/>
        </w:rPr>
        <w:t xml:space="preserve">algunos de </w:t>
      </w:r>
      <w:r w:rsidR="00497D55" w:rsidRPr="006307F1">
        <w:rPr>
          <w:rFonts w:ascii="Bookman Old Style" w:eastAsia="Times New Roman" w:hAnsi="Bookman Old Style" w:cs="Calibri"/>
          <w:sz w:val="24"/>
          <w:szCs w:val="24"/>
        </w:rPr>
        <w:t>los efectos asociados con</w:t>
      </w:r>
      <w:r w:rsidR="004364FC">
        <w:rPr>
          <w:rFonts w:ascii="Bookman Old Style" w:eastAsia="Times New Roman" w:hAnsi="Bookman Old Style" w:cs="Calibri"/>
          <w:sz w:val="24"/>
          <w:szCs w:val="24"/>
        </w:rPr>
        <w:t xml:space="preserve"> las</w:t>
      </w:r>
      <w:r w:rsidR="009C0950" w:rsidRPr="006307F1">
        <w:rPr>
          <w:rFonts w:ascii="Bookman Old Style" w:eastAsia="Times New Roman" w:hAnsi="Bookman Old Style" w:cs="Calibri"/>
          <w:color w:val="FF0000"/>
          <w:sz w:val="24"/>
          <w:szCs w:val="24"/>
        </w:rPr>
        <w:t xml:space="preserve"> </w:t>
      </w:r>
      <w:r w:rsidR="00E805BF" w:rsidRPr="006307F1">
        <w:rPr>
          <w:rFonts w:ascii="Bookman Old Style" w:eastAsia="Times New Roman" w:hAnsi="Bookman Old Style" w:cs="Calibri"/>
          <w:sz w:val="24"/>
          <w:szCs w:val="24"/>
        </w:rPr>
        <w:t>umbras de eclipses de Sol</w:t>
      </w:r>
      <w:r w:rsidR="000643F2" w:rsidRPr="006307F1">
        <w:rPr>
          <w:rFonts w:ascii="Bookman Old Style" w:eastAsia="Times New Roman" w:hAnsi="Bookman Old Style" w:cs="Calibri"/>
          <w:sz w:val="24"/>
          <w:szCs w:val="24"/>
        </w:rPr>
        <w:t xml:space="preserve"> </w:t>
      </w:r>
      <w:r w:rsidR="0086702C">
        <w:rPr>
          <w:rFonts w:ascii="Bookman Old Style" w:eastAsia="Times New Roman" w:hAnsi="Bookman Old Style" w:cs="Calibri"/>
          <w:sz w:val="24"/>
          <w:szCs w:val="24"/>
        </w:rPr>
        <w:t>antiguos</w:t>
      </w:r>
      <w:r w:rsidR="001D13F5">
        <w:rPr>
          <w:rFonts w:ascii="Bookman Old Style" w:eastAsia="Times New Roman" w:hAnsi="Bookman Old Style" w:cs="Calibri"/>
          <w:sz w:val="24"/>
          <w:szCs w:val="24"/>
        </w:rPr>
        <w:t>,</w:t>
      </w:r>
      <w:r w:rsidR="00EB64EA" w:rsidRPr="006307F1">
        <w:rPr>
          <w:rFonts w:ascii="Bookman Old Style" w:eastAsia="Times New Roman" w:hAnsi="Bookman Old Style" w:cs="Calibri"/>
          <w:color w:val="0000FF"/>
          <w:sz w:val="24"/>
          <w:szCs w:val="24"/>
        </w:rPr>
        <w:t xml:space="preserve"> </w:t>
      </w:r>
      <w:r w:rsidR="009B362F" w:rsidRPr="006307F1">
        <w:rPr>
          <w:rFonts w:ascii="Bookman Old Style" w:eastAsia="Times New Roman" w:hAnsi="Bookman Old Style" w:cs="Calibri"/>
          <w:sz w:val="24"/>
          <w:szCs w:val="24"/>
        </w:rPr>
        <w:t>algunos de e</w:t>
      </w:r>
      <w:r w:rsidR="00972F5F" w:rsidRPr="006307F1">
        <w:rPr>
          <w:rFonts w:ascii="Bookman Old Style" w:eastAsia="Times New Roman" w:hAnsi="Bookman Old Style" w:cs="Calibri"/>
          <w:sz w:val="24"/>
          <w:szCs w:val="24"/>
        </w:rPr>
        <w:t xml:space="preserve">llos reconocidos como </w:t>
      </w:r>
      <w:r w:rsidR="000643F2" w:rsidRPr="006307F1">
        <w:rPr>
          <w:rFonts w:ascii="Bookman Old Style" w:eastAsia="Times New Roman" w:hAnsi="Bookman Old Style" w:cs="Calibri"/>
          <w:sz w:val="24"/>
          <w:szCs w:val="24"/>
        </w:rPr>
        <w:t>famosos</w:t>
      </w:r>
      <w:r w:rsidR="00DD30B1" w:rsidRPr="006307F1">
        <w:rPr>
          <w:rFonts w:ascii="Bookman Old Style" w:eastAsia="Times New Roman" w:hAnsi="Bookman Old Style" w:cs="Calibri"/>
          <w:sz w:val="24"/>
          <w:szCs w:val="24"/>
        </w:rPr>
        <w:t>:</w:t>
      </w:r>
    </w:p>
    <w:p w14:paraId="35C5879D" w14:textId="47DF1987" w:rsidR="00BC2F0A" w:rsidRPr="006307F1" w:rsidRDefault="00BC2F0A" w:rsidP="003C375B">
      <w:pPr>
        <w:pStyle w:val="Sinespaciado"/>
        <w:jc w:val="both"/>
        <w:rPr>
          <w:rFonts w:ascii="Bookman Old Style" w:hAnsi="Bookman Old Style"/>
          <w:b/>
          <w:bCs/>
          <w:color w:val="FF0000"/>
          <w:sz w:val="24"/>
          <w:szCs w:val="24"/>
        </w:rPr>
      </w:pPr>
    </w:p>
    <w:p w14:paraId="49A24619" w14:textId="691C821B" w:rsidR="004C4C70" w:rsidRPr="006307F1" w:rsidRDefault="009D0571" w:rsidP="005D05AC">
      <w:pPr>
        <w:pStyle w:val="Sinespaciado"/>
        <w:jc w:val="both"/>
        <w:rPr>
          <w:rFonts w:ascii="Bookman Old Style" w:eastAsia="Times New Roman" w:hAnsi="Bookman Old Style" w:cs="Calibri"/>
          <w:sz w:val="24"/>
          <w:szCs w:val="24"/>
        </w:rPr>
      </w:pPr>
      <w:r w:rsidRPr="006307F1">
        <w:rPr>
          <w:rFonts w:ascii="Bookman Old Style" w:hAnsi="Bookman Old Style" w:cs="Bookman Old Style"/>
          <w:b/>
          <w:bCs/>
          <w:sz w:val="28"/>
          <w:szCs w:val="28"/>
        </w:rPr>
        <w:t>●</w:t>
      </w:r>
      <w:r w:rsidR="00AF6C63" w:rsidRPr="006307F1">
        <w:rPr>
          <w:rFonts w:ascii="Bookman Old Style" w:eastAsia="Times New Roman" w:hAnsi="Bookman Old Style" w:cs="Calibri"/>
          <w:color w:val="0000FF"/>
          <w:sz w:val="24"/>
          <w:szCs w:val="24"/>
        </w:rPr>
        <w:t xml:space="preserve"> </w:t>
      </w:r>
      <w:r w:rsidR="00AF6C63" w:rsidRPr="006307F1">
        <w:rPr>
          <w:rFonts w:ascii="Bookman Old Style" w:eastAsia="Times New Roman" w:hAnsi="Bookman Old Style" w:cs="Calibri"/>
          <w:sz w:val="24"/>
          <w:szCs w:val="24"/>
        </w:rPr>
        <w:t>En Lucas IV, 25, nos dice el Maestro Jesús: “… en Israel en los tiempos de Elías, el cielo se cerró por tres años y seis meses, y hubo gran hambre en toda la tierra”. La historiografía ubica la misión profética de Elías en el reinado de Ajab, quien gobernó Israel durante 22 años, entre los años 874 y 853 a.C.</w:t>
      </w:r>
      <w:r w:rsidR="004A2714" w:rsidRPr="006307F1">
        <w:rPr>
          <w:rFonts w:ascii="Bookman Old Style" w:eastAsia="Times New Roman" w:hAnsi="Bookman Old Style" w:cs="Calibri"/>
          <w:sz w:val="24"/>
          <w:szCs w:val="24"/>
        </w:rPr>
        <w:t xml:space="preserve">, y </w:t>
      </w:r>
      <w:r w:rsidR="00AF6C63" w:rsidRPr="006307F1">
        <w:rPr>
          <w:rFonts w:ascii="Bookman Old Style" w:eastAsia="Times New Roman" w:hAnsi="Bookman Old Style" w:cs="Calibri"/>
          <w:sz w:val="24"/>
          <w:szCs w:val="24"/>
        </w:rPr>
        <w:t xml:space="preserve">se caracterizó por los continuos enfrentamientos bélicos con Siria, así como también por la prosperidad económica, el derroche y la falta de moralidad de los israelitas, </w:t>
      </w:r>
      <w:r w:rsidR="002E31E2" w:rsidRPr="006307F1">
        <w:rPr>
          <w:rFonts w:ascii="Bookman Old Style" w:eastAsia="Times New Roman" w:hAnsi="Bookman Old Style" w:cs="Calibri"/>
          <w:sz w:val="24"/>
          <w:szCs w:val="24"/>
        </w:rPr>
        <w:t xml:space="preserve">lo </w:t>
      </w:r>
      <w:r w:rsidR="00AF6C63" w:rsidRPr="006307F1">
        <w:rPr>
          <w:rFonts w:ascii="Bookman Old Style" w:eastAsia="Times New Roman" w:hAnsi="Bookman Old Style" w:cs="Calibri"/>
          <w:sz w:val="24"/>
          <w:szCs w:val="24"/>
        </w:rPr>
        <w:t xml:space="preserve">que cambió o habría de cambiar a partir </w:t>
      </w:r>
      <w:bookmarkStart w:id="0" w:name="_Hlk103828185"/>
      <w:r w:rsidR="00AF6C63" w:rsidRPr="006307F1">
        <w:rPr>
          <w:rFonts w:ascii="Bookman Old Style" w:eastAsia="Times New Roman" w:hAnsi="Bookman Old Style" w:cs="Calibri"/>
          <w:sz w:val="24"/>
          <w:szCs w:val="24"/>
        </w:rPr>
        <w:t xml:space="preserve">del eclipse total de Sol del </w:t>
      </w:r>
      <w:r w:rsidR="004A2714" w:rsidRPr="006307F1">
        <w:rPr>
          <w:rFonts w:ascii="Bookman Old Style" w:eastAsia="Times New Roman" w:hAnsi="Bookman Old Style" w:cs="Calibri"/>
          <w:sz w:val="24"/>
          <w:szCs w:val="24"/>
        </w:rPr>
        <w:t xml:space="preserve">26 de junio de </w:t>
      </w:r>
      <w:r w:rsidR="00AF6C63" w:rsidRPr="006307F1">
        <w:rPr>
          <w:rFonts w:ascii="Bookman Old Style" w:eastAsia="Times New Roman" w:hAnsi="Bookman Old Style" w:cs="Calibri"/>
          <w:sz w:val="24"/>
          <w:szCs w:val="24"/>
        </w:rPr>
        <w:t>857</w:t>
      </w:r>
      <w:r w:rsidR="004A2714" w:rsidRPr="006307F1">
        <w:rPr>
          <w:rFonts w:ascii="Bookman Old Style" w:eastAsia="Times New Roman" w:hAnsi="Bookman Old Style" w:cs="Calibri"/>
          <w:sz w:val="24"/>
          <w:szCs w:val="24"/>
        </w:rPr>
        <w:t xml:space="preserve"> a. C.</w:t>
      </w:r>
      <w:r w:rsidR="00286054" w:rsidRPr="006307F1">
        <w:rPr>
          <w:rFonts w:ascii="Bookman Old Style" w:eastAsia="Times New Roman" w:hAnsi="Bookman Old Style" w:cs="Calibri"/>
          <w:sz w:val="24"/>
          <w:szCs w:val="24"/>
        </w:rPr>
        <w:t xml:space="preserve"> </w:t>
      </w:r>
      <w:r w:rsidR="007F51D7" w:rsidRPr="006307F1">
        <w:rPr>
          <w:rFonts w:ascii="Bookman Old Style" w:eastAsia="Times New Roman" w:hAnsi="Bookman Old Style" w:cs="Calibri"/>
          <w:sz w:val="24"/>
          <w:szCs w:val="24"/>
        </w:rPr>
        <w:t>(</w:t>
      </w:r>
      <w:r w:rsidR="007F51D7" w:rsidRPr="006307F1">
        <w:rPr>
          <w:rFonts w:ascii="Bookman Old Style" w:eastAsia="Times New Roman" w:hAnsi="Bookman Old Style" w:cs="Calibri"/>
          <w:sz w:val="24"/>
          <w:szCs w:val="24"/>
          <w:highlight w:val="cyan"/>
        </w:rPr>
        <w:t xml:space="preserve">figura </w:t>
      </w:r>
      <w:r w:rsidR="005B0B75">
        <w:rPr>
          <w:rFonts w:ascii="Bookman Old Style" w:eastAsia="Times New Roman" w:hAnsi="Bookman Old Style" w:cs="Calibri"/>
          <w:sz w:val="24"/>
          <w:szCs w:val="24"/>
          <w:highlight w:val="cyan"/>
        </w:rPr>
        <w:t>1</w:t>
      </w:r>
      <w:r w:rsidR="007F51D7" w:rsidRPr="006307F1">
        <w:rPr>
          <w:rFonts w:ascii="Bookman Old Style" w:eastAsia="Times New Roman" w:hAnsi="Bookman Old Style" w:cs="Calibri"/>
          <w:sz w:val="24"/>
          <w:szCs w:val="24"/>
        </w:rPr>
        <w:t xml:space="preserve">) </w:t>
      </w:r>
      <w:r w:rsidR="00286054" w:rsidRPr="006307F1">
        <w:rPr>
          <w:rFonts w:ascii="Bookman Old Style" w:eastAsia="Times New Roman" w:hAnsi="Bookman Old Style" w:cs="Calibri"/>
          <w:sz w:val="24"/>
          <w:szCs w:val="24"/>
        </w:rPr>
        <w:t xml:space="preserve">que oscureció lo que hoy denominamos </w:t>
      </w:r>
      <w:r w:rsidR="002E31E2" w:rsidRPr="006307F1">
        <w:rPr>
          <w:rFonts w:ascii="Bookman Old Style" w:eastAsia="Times New Roman" w:hAnsi="Bookman Old Style" w:cs="Calibri"/>
          <w:sz w:val="24"/>
          <w:szCs w:val="24"/>
        </w:rPr>
        <w:t xml:space="preserve">el Medio </w:t>
      </w:r>
      <w:r w:rsidR="00286054" w:rsidRPr="006307F1">
        <w:rPr>
          <w:rFonts w:ascii="Bookman Old Style" w:eastAsia="Times New Roman" w:hAnsi="Bookman Old Style" w:cs="Calibri"/>
          <w:sz w:val="24"/>
          <w:szCs w:val="24"/>
        </w:rPr>
        <w:t>Oriente</w:t>
      </w:r>
      <w:bookmarkEnd w:id="0"/>
      <w:r w:rsidR="00AF6C63" w:rsidRPr="006307F1">
        <w:rPr>
          <w:rFonts w:ascii="Bookman Old Style" w:eastAsia="Times New Roman" w:hAnsi="Bookman Old Style" w:cs="Calibri"/>
          <w:sz w:val="24"/>
          <w:szCs w:val="24"/>
        </w:rPr>
        <w:t>, “provoc</w:t>
      </w:r>
      <w:r w:rsidR="002E31E2" w:rsidRPr="006307F1">
        <w:rPr>
          <w:rFonts w:ascii="Bookman Old Style" w:eastAsia="Times New Roman" w:hAnsi="Bookman Old Style" w:cs="Calibri"/>
          <w:sz w:val="24"/>
          <w:szCs w:val="24"/>
        </w:rPr>
        <w:t>ando</w:t>
      </w:r>
      <w:r w:rsidR="00AF6C63" w:rsidRPr="006307F1">
        <w:rPr>
          <w:rFonts w:ascii="Bookman Old Style" w:eastAsia="Times New Roman" w:hAnsi="Bookman Old Style" w:cs="Calibri"/>
          <w:sz w:val="24"/>
          <w:szCs w:val="24"/>
        </w:rPr>
        <w:t xml:space="preserve">” un cambio en las reglas políticas y sociales que en esos momentos </w:t>
      </w:r>
      <w:r w:rsidR="002E31E2" w:rsidRPr="006307F1">
        <w:rPr>
          <w:rFonts w:ascii="Bookman Old Style" w:eastAsia="Times New Roman" w:hAnsi="Bookman Old Style" w:cs="Calibri"/>
          <w:sz w:val="24"/>
          <w:szCs w:val="24"/>
        </w:rPr>
        <w:t xml:space="preserve">imperaban </w:t>
      </w:r>
      <w:r w:rsidR="00AF6C63" w:rsidRPr="006307F1">
        <w:rPr>
          <w:rFonts w:ascii="Bookman Old Style" w:eastAsia="Times New Roman" w:hAnsi="Bookman Old Style" w:cs="Calibri"/>
          <w:sz w:val="24"/>
          <w:szCs w:val="24"/>
        </w:rPr>
        <w:t>en Israel y en toda la región, y no solo se produjo una gran hambruna, que habría durado hasta el final del reinado de Ajab (“… el cielo se cerró por tres años y seis meses…”, precisamente el tiempo de la influencia de la umbra del eclipse), sino que también trajo el final del reinado de Ajab (quien murió en el campo de batalla después de varios años de triunfo militar sobre Siria).</w:t>
      </w:r>
    </w:p>
    <w:p w14:paraId="37456727" w14:textId="3B11E84E" w:rsidR="00C754A9" w:rsidRPr="006307F1" w:rsidRDefault="00C754A9" w:rsidP="005D05AC">
      <w:pPr>
        <w:pStyle w:val="Sinespaciado"/>
        <w:jc w:val="both"/>
        <w:rPr>
          <w:rFonts w:ascii="Bookman Old Style" w:eastAsia="Times New Roman" w:hAnsi="Bookman Old Style" w:cs="Calibri"/>
          <w:sz w:val="24"/>
          <w:szCs w:val="24"/>
        </w:rPr>
      </w:pPr>
    </w:p>
    <w:p w14:paraId="2E396BF2" w14:textId="07C4C563" w:rsidR="00713773" w:rsidRPr="006307F1" w:rsidRDefault="006D29D0" w:rsidP="003C375B">
      <w:pPr>
        <w:pStyle w:val="Sinespaciado"/>
        <w:jc w:val="both"/>
        <w:rPr>
          <w:rFonts w:ascii="Bookman Old Style" w:eastAsia="Times New Roman" w:hAnsi="Bookman Old Style" w:cs="Calibri"/>
          <w:sz w:val="24"/>
          <w:szCs w:val="24"/>
        </w:rPr>
      </w:pPr>
      <w:r w:rsidRPr="006307F1">
        <w:rPr>
          <w:rFonts w:ascii="Bookman Old Style" w:hAnsi="Bookman Old Style" w:cs="Bookman Old Style"/>
          <w:b/>
          <w:bCs/>
          <w:sz w:val="28"/>
          <w:szCs w:val="28"/>
        </w:rPr>
        <w:t>●</w:t>
      </w:r>
      <w:r w:rsidR="00AF6C63" w:rsidRPr="006307F1">
        <w:rPr>
          <w:rFonts w:ascii="Bookman Old Style" w:eastAsia="Times New Roman" w:hAnsi="Bookman Old Style" w:cs="Calibri"/>
          <w:sz w:val="24"/>
          <w:szCs w:val="24"/>
        </w:rPr>
        <w:t xml:space="preserve"> El </w:t>
      </w:r>
      <w:bookmarkStart w:id="1" w:name="_Hlk103830507"/>
      <w:r w:rsidR="00AF6C63" w:rsidRPr="006307F1">
        <w:rPr>
          <w:rFonts w:ascii="Bookman Old Style" w:eastAsia="Times New Roman" w:hAnsi="Bookman Old Style" w:cs="Calibri"/>
          <w:sz w:val="24"/>
          <w:szCs w:val="24"/>
        </w:rPr>
        <w:t>eclipse total de Sol que ensombreci</w:t>
      </w:r>
      <w:r w:rsidR="00A14550" w:rsidRPr="006307F1">
        <w:rPr>
          <w:rFonts w:ascii="Bookman Old Style" w:eastAsia="Times New Roman" w:hAnsi="Bookman Old Style" w:cs="Calibri"/>
          <w:sz w:val="24"/>
          <w:szCs w:val="24"/>
        </w:rPr>
        <w:t>ó</w:t>
      </w:r>
      <w:r w:rsidR="00DF7544" w:rsidRPr="006307F1">
        <w:rPr>
          <w:rFonts w:ascii="Bookman Old Style" w:eastAsia="Times New Roman" w:hAnsi="Bookman Old Style" w:cs="Calibri"/>
          <w:sz w:val="24"/>
          <w:szCs w:val="24"/>
        </w:rPr>
        <w:t xml:space="preserve"> </w:t>
      </w:r>
      <w:r w:rsidR="004E3593" w:rsidRPr="006307F1">
        <w:rPr>
          <w:rFonts w:ascii="Bookman Old Style" w:eastAsia="Times New Roman" w:hAnsi="Bookman Old Style" w:cs="Calibri"/>
          <w:sz w:val="24"/>
          <w:szCs w:val="24"/>
        </w:rPr>
        <w:t>el 24 de julio de</w:t>
      </w:r>
      <w:r w:rsidR="00DF7544" w:rsidRPr="006307F1">
        <w:rPr>
          <w:rFonts w:ascii="Bookman Old Style" w:eastAsia="Times New Roman" w:hAnsi="Bookman Old Style" w:cs="Calibri"/>
          <w:sz w:val="24"/>
          <w:szCs w:val="24"/>
        </w:rPr>
        <w:t>l año</w:t>
      </w:r>
      <w:r w:rsidR="004E3593" w:rsidRPr="006307F1">
        <w:rPr>
          <w:rFonts w:ascii="Bookman Old Style" w:eastAsia="Times New Roman" w:hAnsi="Bookman Old Style" w:cs="Calibri"/>
          <w:sz w:val="24"/>
          <w:szCs w:val="24"/>
        </w:rPr>
        <w:t xml:space="preserve"> 939 d.C. (</w:t>
      </w:r>
      <w:r w:rsidR="004E3593" w:rsidRPr="006307F1">
        <w:rPr>
          <w:rFonts w:ascii="Bookman Old Style" w:eastAsia="Times New Roman" w:hAnsi="Bookman Old Style" w:cs="Calibri"/>
          <w:sz w:val="24"/>
          <w:szCs w:val="24"/>
          <w:highlight w:val="cyan"/>
        </w:rPr>
        <w:t xml:space="preserve">figura </w:t>
      </w:r>
      <w:r w:rsidR="005B0B75">
        <w:rPr>
          <w:rFonts w:ascii="Bookman Old Style" w:eastAsia="Times New Roman" w:hAnsi="Bookman Old Style" w:cs="Calibri"/>
          <w:sz w:val="24"/>
          <w:szCs w:val="24"/>
          <w:highlight w:val="cyan"/>
        </w:rPr>
        <w:t>2</w:t>
      </w:r>
      <w:r w:rsidR="004E3593" w:rsidRPr="006307F1">
        <w:rPr>
          <w:rFonts w:ascii="Bookman Old Style" w:eastAsia="Times New Roman" w:hAnsi="Bookman Old Style" w:cs="Calibri"/>
          <w:sz w:val="24"/>
          <w:szCs w:val="24"/>
        </w:rPr>
        <w:t xml:space="preserve">) </w:t>
      </w:r>
      <w:r w:rsidR="00E91973" w:rsidRPr="006307F1">
        <w:rPr>
          <w:rFonts w:ascii="Bookman Old Style" w:eastAsia="Times New Roman" w:hAnsi="Bookman Old Style" w:cs="Calibri"/>
          <w:sz w:val="24"/>
          <w:szCs w:val="24"/>
        </w:rPr>
        <w:t xml:space="preserve">los territorios que hoy conocemos como </w:t>
      </w:r>
      <w:r w:rsidR="00AF6C63" w:rsidRPr="006307F1">
        <w:rPr>
          <w:rFonts w:ascii="Bookman Old Style" w:eastAsia="Times New Roman" w:hAnsi="Bookman Old Style" w:cs="Calibri"/>
          <w:sz w:val="24"/>
          <w:szCs w:val="24"/>
        </w:rPr>
        <w:t xml:space="preserve">España </w:t>
      </w:r>
      <w:bookmarkEnd w:id="1"/>
      <w:r w:rsidR="00AF6C63" w:rsidRPr="006307F1">
        <w:rPr>
          <w:rFonts w:ascii="Bookman Old Style" w:eastAsia="Times New Roman" w:hAnsi="Bookman Old Style" w:cs="Calibri"/>
          <w:sz w:val="24"/>
          <w:szCs w:val="24"/>
        </w:rPr>
        <w:t xml:space="preserve">en plena </w:t>
      </w:r>
      <w:r w:rsidR="00AF6C63" w:rsidRPr="006307F1">
        <w:rPr>
          <w:rFonts w:ascii="Bookman Old Style" w:eastAsia="Times New Roman" w:hAnsi="Bookman Old Style" w:cs="Calibri"/>
          <w:sz w:val="24"/>
          <w:szCs w:val="24"/>
          <w:u w:val="single"/>
        </w:rPr>
        <w:t>Batalla de Simancas</w:t>
      </w:r>
      <w:r w:rsidR="00AF6C63" w:rsidRPr="006307F1">
        <w:rPr>
          <w:rFonts w:ascii="Bookman Old Style" w:eastAsia="Times New Roman" w:hAnsi="Bookman Old Style" w:cs="Calibri"/>
          <w:sz w:val="24"/>
          <w:szCs w:val="24"/>
        </w:rPr>
        <w:t xml:space="preserve"> </w:t>
      </w:r>
      <w:r w:rsidR="004E3593" w:rsidRPr="006307F1">
        <w:rPr>
          <w:rFonts w:ascii="Bookman Old Style" w:eastAsia="Times New Roman" w:hAnsi="Bookman Old Style" w:cs="Calibri"/>
          <w:sz w:val="24"/>
          <w:szCs w:val="24"/>
        </w:rPr>
        <w:t xml:space="preserve">librada </w:t>
      </w:r>
      <w:r w:rsidR="00AF6C63" w:rsidRPr="006307F1">
        <w:rPr>
          <w:rFonts w:ascii="Bookman Old Style" w:eastAsia="Times New Roman" w:hAnsi="Bookman Old Style" w:cs="Calibri"/>
          <w:sz w:val="24"/>
          <w:szCs w:val="24"/>
        </w:rPr>
        <w:t xml:space="preserve">entre las tropas del rey de León, Ramiro II, y </w:t>
      </w:r>
      <w:r w:rsidR="004E3593" w:rsidRPr="006307F1">
        <w:rPr>
          <w:rFonts w:ascii="Bookman Old Style" w:eastAsia="Times New Roman" w:hAnsi="Bookman Old Style" w:cs="Calibri"/>
          <w:sz w:val="24"/>
          <w:szCs w:val="24"/>
        </w:rPr>
        <w:t xml:space="preserve">las </w:t>
      </w:r>
      <w:r w:rsidR="00AF6C63" w:rsidRPr="006307F1">
        <w:rPr>
          <w:rFonts w:ascii="Bookman Old Style" w:eastAsia="Times New Roman" w:hAnsi="Bookman Old Style" w:cs="Calibri"/>
          <w:sz w:val="24"/>
          <w:szCs w:val="24"/>
        </w:rPr>
        <w:t>del califa A</w:t>
      </w:r>
      <w:r w:rsidR="008C5382" w:rsidRPr="006307F1">
        <w:rPr>
          <w:rFonts w:ascii="Bookman Old Style" w:eastAsia="Times New Roman" w:hAnsi="Bookman Old Style" w:cs="Calibri"/>
          <w:sz w:val="24"/>
          <w:szCs w:val="24"/>
        </w:rPr>
        <w:t>b</w:t>
      </w:r>
      <w:r w:rsidR="00AF6C63" w:rsidRPr="006307F1">
        <w:rPr>
          <w:rFonts w:ascii="Bookman Old Style" w:eastAsia="Times New Roman" w:hAnsi="Bookman Old Style" w:cs="Calibri"/>
          <w:sz w:val="24"/>
          <w:szCs w:val="24"/>
        </w:rPr>
        <w:t>d al-</w:t>
      </w:r>
      <w:r w:rsidR="00645F8B" w:rsidRPr="006307F1">
        <w:rPr>
          <w:rFonts w:ascii="Bookman Old Style" w:eastAsia="Times New Roman" w:hAnsi="Bookman Old Style" w:cs="Calibri"/>
          <w:sz w:val="24"/>
          <w:szCs w:val="24"/>
        </w:rPr>
        <w:t>Rahman</w:t>
      </w:r>
      <w:r w:rsidR="00AF6C63" w:rsidRPr="006307F1">
        <w:rPr>
          <w:rFonts w:ascii="Bookman Old Style" w:eastAsia="Times New Roman" w:hAnsi="Bookman Old Style" w:cs="Calibri"/>
          <w:sz w:val="24"/>
          <w:szCs w:val="24"/>
        </w:rPr>
        <w:t xml:space="preserve"> III</w:t>
      </w:r>
      <w:r w:rsidR="008C5382" w:rsidRPr="006307F1">
        <w:rPr>
          <w:rFonts w:ascii="Bookman Old Style" w:eastAsia="Times New Roman" w:hAnsi="Bookman Old Style" w:cs="Calibri"/>
          <w:sz w:val="24"/>
          <w:szCs w:val="24"/>
        </w:rPr>
        <w:t xml:space="preserve"> (más conocido como Abderramán III)</w:t>
      </w:r>
      <w:r w:rsidR="00AF6C63" w:rsidRPr="006307F1">
        <w:rPr>
          <w:rFonts w:ascii="Bookman Old Style" w:eastAsia="Times New Roman" w:hAnsi="Bookman Old Style" w:cs="Calibri"/>
          <w:sz w:val="24"/>
          <w:szCs w:val="24"/>
        </w:rPr>
        <w:t xml:space="preserve">, generó pánico y terror en ambos bandos y los obligó a suspender las acciones bélicas durante tres días. Las crónicas cristianas y árabes de la época resaltaron este impresionante fenómeno, </w:t>
      </w:r>
      <w:r w:rsidR="00DF7544" w:rsidRPr="006307F1">
        <w:rPr>
          <w:rFonts w:ascii="Bookman Old Style" w:eastAsia="Times New Roman" w:hAnsi="Bookman Old Style" w:cs="Calibri"/>
          <w:sz w:val="24"/>
          <w:szCs w:val="24"/>
        </w:rPr>
        <w:t>que</w:t>
      </w:r>
      <w:r w:rsidR="00AF6C63" w:rsidRPr="006307F1">
        <w:rPr>
          <w:rFonts w:ascii="Bookman Old Style" w:eastAsia="Times New Roman" w:hAnsi="Bookman Old Style" w:cs="Calibri"/>
          <w:sz w:val="24"/>
          <w:szCs w:val="24"/>
        </w:rPr>
        <w:t xml:space="preserve"> lo consideraron un mal presagio.</w:t>
      </w:r>
      <w:r w:rsidR="00713773" w:rsidRPr="006307F1">
        <w:rPr>
          <w:rFonts w:eastAsia="Times New Roman" w:cs="Calibri"/>
          <w:sz w:val="24"/>
          <w:szCs w:val="24"/>
        </w:rPr>
        <w:t xml:space="preserve"> </w:t>
      </w:r>
      <w:r w:rsidR="00AF6C63" w:rsidRPr="006307F1">
        <w:rPr>
          <w:rFonts w:ascii="Bookman Old Style" w:eastAsia="Times New Roman" w:hAnsi="Bookman Old Style" w:cs="Calibri"/>
          <w:sz w:val="24"/>
          <w:szCs w:val="24"/>
        </w:rPr>
        <w:t xml:space="preserve">De hecho, el rumbo de la historia cambió definitivamente, pues el califa y su ejército de cien mil hombres fueron derrotados. </w:t>
      </w:r>
    </w:p>
    <w:p w14:paraId="0015DB84" w14:textId="77777777" w:rsidR="008F7B85" w:rsidRPr="006307F1" w:rsidRDefault="008F7B85" w:rsidP="003C375B">
      <w:pPr>
        <w:pStyle w:val="Sinespaciado"/>
        <w:jc w:val="both"/>
        <w:rPr>
          <w:rFonts w:ascii="Bookman Old Style" w:eastAsia="Times New Roman" w:hAnsi="Bookman Old Style" w:cs="Calibri"/>
          <w:sz w:val="24"/>
          <w:szCs w:val="24"/>
        </w:rPr>
      </w:pPr>
    </w:p>
    <w:p w14:paraId="0305D144" w14:textId="6704D475" w:rsidR="00DA7298" w:rsidRPr="006307F1" w:rsidRDefault="006D29D0" w:rsidP="003C375B">
      <w:pPr>
        <w:pStyle w:val="NormalWeb"/>
        <w:shd w:val="clear" w:color="auto" w:fill="FFFFFF"/>
        <w:spacing w:before="0" w:beforeAutospacing="0" w:after="0" w:afterAutospacing="0"/>
        <w:jc w:val="both"/>
        <w:textAlignment w:val="baseline"/>
        <w:rPr>
          <w:rFonts w:ascii="Bookman Old Style" w:hAnsi="Bookman Old Style"/>
        </w:rPr>
      </w:pPr>
      <w:r w:rsidRPr="006307F1">
        <w:rPr>
          <w:rFonts w:ascii="Bookman Old Style" w:hAnsi="Bookman Old Style" w:cs="Bookman Old Style"/>
          <w:b/>
          <w:bCs/>
          <w:sz w:val="28"/>
          <w:szCs w:val="28"/>
        </w:rPr>
        <w:t>●</w:t>
      </w:r>
      <w:r w:rsidRPr="006307F1">
        <w:rPr>
          <w:rFonts w:ascii="Bookman Old Style" w:hAnsi="Bookman Old Style" w:cs="Calibri"/>
        </w:rPr>
        <w:t xml:space="preserve"> </w:t>
      </w:r>
      <w:r w:rsidR="00DA7298" w:rsidRPr="006307F1">
        <w:rPr>
          <w:rStyle w:val="Fuerte"/>
          <w:rFonts w:ascii="Bookman Old Style" w:hAnsi="Bookman Old Style"/>
          <w:b w:val="0"/>
          <w:bCs w:val="0"/>
          <w:bdr w:val="none" w:sz="0" w:space="0" w:color="auto" w:frame="1"/>
        </w:rPr>
        <w:t>El eclipse total de Sol del 9 de agosto de 1133 (</w:t>
      </w:r>
      <w:r w:rsidR="00DA7298" w:rsidRPr="006307F1">
        <w:rPr>
          <w:rStyle w:val="Fuerte"/>
          <w:rFonts w:ascii="Bookman Old Style" w:hAnsi="Bookman Old Style"/>
          <w:b w:val="0"/>
          <w:bCs w:val="0"/>
          <w:highlight w:val="cyan"/>
          <w:bdr w:val="none" w:sz="0" w:space="0" w:color="auto" w:frame="1"/>
        </w:rPr>
        <w:t xml:space="preserve">figura </w:t>
      </w:r>
      <w:r w:rsidR="005B0B75">
        <w:rPr>
          <w:rStyle w:val="Fuerte"/>
          <w:rFonts w:ascii="Bookman Old Style" w:hAnsi="Bookman Old Style"/>
          <w:b w:val="0"/>
          <w:bCs w:val="0"/>
          <w:highlight w:val="cyan"/>
          <w:bdr w:val="none" w:sz="0" w:space="0" w:color="auto" w:frame="1"/>
        </w:rPr>
        <w:t>3</w:t>
      </w:r>
      <w:r w:rsidR="00DA7298" w:rsidRPr="006307F1">
        <w:rPr>
          <w:rStyle w:val="Fuerte"/>
          <w:rFonts w:ascii="Bookman Old Style" w:hAnsi="Bookman Old Style"/>
          <w:b w:val="0"/>
          <w:bCs w:val="0"/>
          <w:bdr w:val="none" w:sz="0" w:space="0" w:color="auto" w:frame="1"/>
        </w:rPr>
        <w:t>),</w:t>
      </w:r>
      <w:r w:rsidR="00DA7298" w:rsidRPr="006307F1">
        <w:rPr>
          <w:rFonts w:ascii="Bookman Old Style" w:hAnsi="Bookman Old Style"/>
        </w:rPr>
        <w:t xml:space="preserve"> que con su umbra cruzó lo que hoy denominamos Reino Unido, lo asociamos con la muerte del rey Enrique I de Inglaterra y, sobre todo, con las consecuencias de la sucesión dinástica: la </w:t>
      </w:r>
      <w:r w:rsidR="00DA7298" w:rsidRPr="006307F1">
        <w:rPr>
          <w:rFonts w:ascii="Bookman Old Style" w:hAnsi="Bookman Old Style"/>
          <w:u w:val="single"/>
        </w:rPr>
        <w:t>Anarquía</w:t>
      </w:r>
      <w:r w:rsidR="00DA7298" w:rsidRPr="006307F1">
        <w:rPr>
          <w:rFonts w:ascii="Bookman Old Style" w:hAnsi="Bookman Old Style"/>
        </w:rPr>
        <w:t xml:space="preserve">, guerra civil que tuviera lugar </w:t>
      </w:r>
      <w:r w:rsidR="002977B7" w:rsidRPr="006307F1">
        <w:rPr>
          <w:rFonts w:ascii="Bookman Old Style" w:hAnsi="Bookman Old Style"/>
        </w:rPr>
        <w:t xml:space="preserve">en esta región del norte de Europa </w:t>
      </w:r>
      <w:r w:rsidR="00DA7298" w:rsidRPr="006307F1">
        <w:rPr>
          <w:rFonts w:ascii="Bookman Old Style" w:hAnsi="Bookman Old Style"/>
        </w:rPr>
        <w:t>entre los años 1135 y 1153.</w:t>
      </w:r>
    </w:p>
    <w:p w14:paraId="2F4FD902" w14:textId="77777777" w:rsidR="008F7B85" w:rsidRPr="006307F1" w:rsidRDefault="008F7B85" w:rsidP="003C375B">
      <w:pPr>
        <w:pStyle w:val="Sinespaciado"/>
        <w:jc w:val="both"/>
        <w:rPr>
          <w:rFonts w:ascii="Bookman Old Style" w:eastAsia="Times New Roman" w:hAnsi="Bookman Old Style" w:cs="Calibri"/>
          <w:sz w:val="24"/>
          <w:szCs w:val="24"/>
        </w:rPr>
      </w:pPr>
    </w:p>
    <w:p w14:paraId="1AAFE01F" w14:textId="749AC3A9" w:rsidR="00FE00D0" w:rsidRPr="006307F1" w:rsidRDefault="008F7B85" w:rsidP="008F7B85">
      <w:pPr>
        <w:pStyle w:val="Sinespaciado"/>
        <w:jc w:val="both"/>
        <w:rPr>
          <w:rFonts w:ascii="Bookman Old Style" w:eastAsia="Times New Roman" w:hAnsi="Bookman Old Style" w:cs="Calibri"/>
          <w:sz w:val="24"/>
          <w:szCs w:val="24"/>
        </w:rPr>
      </w:pPr>
      <w:bookmarkStart w:id="2" w:name="_Hlk43394507"/>
      <w:bookmarkStart w:id="3" w:name="_Hlk103831054"/>
      <w:r w:rsidRPr="006307F1">
        <w:rPr>
          <w:rFonts w:ascii="Bookman Old Style" w:hAnsi="Bookman Old Style" w:cs="Bookman Old Style"/>
          <w:b/>
          <w:bCs/>
          <w:sz w:val="28"/>
          <w:szCs w:val="28"/>
        </w:rPr>
        <w:t>●</w:t>
      </w:r>
      <w:r w:rsidRPr="006307F1">
        <w:rPr>
          <w:rFonts w:ascii="Bookman Old Style" w:eastAsia="Times New Roman" w:hAnsi="Bookman Old Style" w:cs="Calibri"/>
          <w:sz w:val="24"/>
          <w:szCs w:val="24"/>
        </w:rPr>
        <w:t xml:space="preserve"> Dos eclipses totales de Sol</w:t>
      </w:r>
      <w:r w:rsidR="00802A32">
        <w:rPr>
          <w:rFonts w:ascii="Bookman Old Style" w:eastAsia="Times New Roman" w:hAnsi="Bookman Old Style" w:cs="Calibri"/>
          <w:sz w:val="24"/>
          <w:szCs w:val="24"/>
        </w:rPr>
        <w:t xml:space="preserve"> consecutivos</w:t>
      </w:r>
      <w:r w:rsidRPr="006307F1">
        <w:rPr>
          <w:rFonts w:ascii="Bookman Old Style" w:eastAsia="Times New Roman" w:hAnsi="Bookman Old Style" w:cs="Calibri"/>
          <w:sz w:val="24"/>
          <w:szCs w:val="24"/>
        </w:rPr>
        <w:t>, el del 8 de mayo de 1538 y 28 de abril de 1539 (</w:t>
      </w:r>
      <w:r w:rsidRPr="006307F1">
        <w:rPr>
          <w:rFonts w:ascii="Bookman Old Style" w:eastAsia="Times New Roman" w:hAnsi="Bookman Old Style" w:cs="Calibri"/>
          <w:sz w:val="24"/>
          <w:szCs w:val="24"/>
          <w:highlight w:val="cyan"/>
        </w:rPr>
        <w:t xml:space="preserve">figura </w:t>
      </w:r>
      <w:r w:rsidR="005B0B75">
        <w:rPr>
          <w:rFonts w:ascii="Bookman Old Style" w:eastAsia="Times New Roman" w:hAnsi="Bookman Old Style" w:cs="Calibri"/>
          <w:sz w:val="24"/>
          <w:szCs w:val="24"/>
          <w:highlight w:val="cyan"/>
        </w:rPr>
        <w:t>4</w:t>
      </w:r>
      <w:r w:rsidRPr="006307F1">
        <w:rPr>
          <w:rFonts w:ascii="Bookman Old Style" w:eastAsia="Times New Roman" w:hAnsi="Bookman Old Style" w:cs="Calibri"/>
          <w:sz w:val="24"/>
          <w:szCs w:val="24"/>
        </w:rPr>
        <w:t>)</w:t>
      </w:r>
      <w:bookmarkEnd w:id="2"/>
      <w:r w:rsidRPr="006307F1">
        <w:rPr>
          <w:rFonts w:ascii="Bookman Old Style" w:eastAsia="Times New Roman" w:hAnsi="Bookman Old Style" w:cs="Calibri"/>
          <w:sz w:val="24"/>
          <w:szCs w:val="24"/>
        </w:rPr>
        <w:t xml:space="preserve">, que oscurecieron los cielos del recién fenecido Imperio de los Incas, </w:t>
      </w:r>
      <w:bookmarkEnd w:id="3"/>
      <w:r w:rsidRPr="006307F1">
        <w:rPr>
          <w:rFonts w:ascii="Bookman Old Style" w:eastAsia="Times New Roman" w:hAnsi="Bookman Old Style" w:cs="Calibri"/>
          <w:sz w:val="24"/>
          <w:szCs w:val="24"/>
        </w:rPr>
        <w:t xml:space="preserve">“instalaron” un periodo de diecisiete años de guerras civiles entre los conquistadores españoles. Dentro de las primeras batallas destacan la del </w:t>
      </w:r>
      <w:r w:rsidRPr="006307F1">
        <w:rPr>
          <w:rFonts w:ascii="Bookman Old Style" w:eastAsia="Times New Roman" w:hAnsi="Bookman Old Style" w:cs="Calibri"/>
          <w:sz w:val="24"/>
          <w:szCs w:val="24"/>
          <w:u w:val="single"/>
        </w:rPr>
        <w:t>Puente de Abancay</w:t>
      </w:r>
      <w:r w:rsidRPr="006307F1">
        <w:rPr>
          <w:rFonts w:ascii="Bookman Old Style" w:eastAsia="Times New Roman" w:hAnsi="Bookman Old Style" w:cs="Calibri"/>
          <w:sz w:val="24"/>
          <w:szCs w:val="24"/>
        </w:rPr>
        <w:t xml:space="preserve">, del 12 de julio de 1537; la </w:t>
      </w:r>
      <w:r w:rsidRPr="006307F1">
        <w:rPr>
          <w:rFonts w:ascii="Bookman Old Style" w:eastAsia="Times New Roman" w:hAnsi="Bookman Old Style" w:cs="Calibri"/>
          <w:sz w:val="24"/>
          <w:szCs w:val="24"/>
        </w:rPr>
        <w:lastRenderedPageBreak/>
        <w:t xml:space="preserve">de </w:t>
      </w:r>
      <w:r w:rsidRPr="006307F1">
        <w:rPr>
          <w:rFonts w:ascii="Bookman Old Style" w:eastAsia="Times New Roman" w:hAnsi="Bookman Old Style" w:cs="Calibri"/>
          <w:sz w:val="24"/>
          <w:szCs w:val="24"/>
          <w:u w:val="single"/>
        </w:rPr>
        <w:t>Las Salinas</w:t>
      </w:r>
      <w:r w:rsidRPr="006307F1">
        <w:rPr>
          <w:rFonts w:ascii="Bookman Old Style" w:eastAsia="Times New Roman" w:hAnsi="Bookman Old Style" w:cs="Calibri"/>
          <w:sz w:val="24"/>
          <w:szCs w:val="24"/>
        </w:rPr>
        <w:t xml:space="preserve">, del 6 de abril de 1538; y la de </w:t>
      </w:r>
      <w:r w:rsidRPr="006307F1">
        <w:rPr>
          <w:rFonts w:ascii="Bookman Old Style" w:eastAsia="Times New Roman" w:hAnsi="Bookman Old Style" w:cs="Calibri"/>
          <w:sz w:val="24"/>
          <w:szCs w:val="24"/>
          <w:u w:val="single"/>
        </w:rPr>
        <w:t>Chupas</w:t>
      </w:r>
      <w:r w:rsidRPr="006307F1">
        <w:rPr>
          <w:rFonts w:ascii="Bookman Old Style" w:eastAsia="Times New Roman" w:hAnsi="Bookman Old Style" w:cs="Calibri"/>
          <w:sz w:val="24"/>
          <w:szCs w:val="24"/>
        </w:rPr>
        <w:t xml:space="preserve">, del 16 de septiembre de 1542, que nos indican que las umbras emiten sus influencias perturbadoras desde un año antes hasta cuatro años después de haberse producido el oscurecimiento. </w:t>
      </w:r>
    </w:p>
    <w:p w14:paraId="6F730289" w14:textId="77777777" w:rsidR="00FE00D0" w:rsidRPr="006307F1" w:rsidRDefault="00FE00D0" w:rsidP="008F7B85">
      <w:pPr>
        <w:pStyle w:val="Sinespaciado"/>
        <w:jc w:val="both"/>
        <w:rPr>
          <w:rFonts w:ascii="Bookman Old Style" w:eastAsia="Times New Roman" w:hAnsi="Bookman Old Style" w:cs="Calibri"/>
          <w:sz w:val="24"/>
          <w:szCs w:val="24"/>
        </w:rPr>
      </w:pPr>
    </w:p>
    <w:p w14:paraId="666AF176" w14:textId="6835B524" w:rsidR="008F7B85" w:rsidRPr="006307F1" w:rsidRDefault="008F7B85" w:rsidP="008F7B85">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 xml:space="preserve">Mas, si miramos las influencias de los eclipses de Sol en el tiempo, habremos de llegar a la conclusión de que los efectos de un mismo eclipse siguen ciclos de repetición de 30 años. Ejemplarizando, señalamos que el eclipse del 28 de abril de 1539 </w:t>
      </w:r>
      <w:r w:rsidRPr="006307F1">
        <w:rPr>
          <w:rFonts w:ascii="Bookman Old Style" w:eastAsia="Times New Roman" w:hAnsi="Bookman Old Style" w:cs="Calibri"/>
          <w:b/>
          <w:bCs/>
          <w:sz w:val="24"/>
          <w:szCs w:val="24"/>
        </w:rPr>
        <w:t>(</w:t>
      </w:r>
      <w:r w:rsidRPr="006307F1">
        <w:rPr>
          <w:rFonts w:ascii="Bookman Old Style" w:eastAsia="Times New Roman" w:hAnsi="Bookman Old Style" w:cs="Calibri"/>
          <w:sz w:val="24"/>
          <w:szCs w:val="24"/>
        </w:rPr>
        <w:t>que señala la ruta que recorrió y a lo largo de la cual vivió en Europa el literato peruano del Renacimiento, Inca Garcilaso de la Vega</w:t>
      </w:r>
      <w:r w:rsidRPr="006307F1">
        <w:rPr>
          <w:rFonts w:ascii="Bookman Old Style" w:eastAsia="Times New Roman" w:hAnsi="Bookman Old Style" w:cs="Calibri"/>
          <w:b/>
          <w:bCs/>
          <w:sz w:val="24"/>
          <w:szCs w:val="24"/>
        </w:rPr>
        <w:t>)</w:t>
      </w:r>
      <w:r w:rsidRPr="006307F1">
        <w:rPr>
          <w:rFonts w:ascii="Bookman Old Style" w:eastAsia="Times New Roman" w:hAnsi="Bookman Old Style" w:cs="Calibri"/>
          <w:sz w:val="24"/>
          <w:szCs w:val="24"/>
        </w:rPr>
        <w:t xml:space="preserve"> aparece en forma de Luna Llena Progresada (julio de 1937 – agosto de 1941) en la </w:t>
      </w:r>
      <w:r w:rsidRPr="006307F1">
        <w:rPr>
          <w:rFonts w:ascii="Bookman Old Style" w:eastAsia="Times New Roman" w:hAnsi="Bookman Old Style" w:cs="Calibri"/>
          <w:sz w:val="24"/>
          <w:szCs w:val="24"/>
          <w:u w:val="single"/>
        </w:rPr>
        <w:t>Guerra Civil Española</w:t>
      </w:r>
      <w:r w:rsidRPr="006307F1">
        <w:rPr>
          <w:rFonts w:ascii="Bookman Old Style" w:eastAsia="Times New Roman" w:hAnsi="Bookman Old Style" w:cs="Calibri"/>
          <w:sz w:val="24"/>
          <w:szCs w:val="24"/>
        </w:rPr>
        <w:t xml:space="preserve"> (julio de 1936 – marzo de 1939). La fase de Luna Llena Progresada del eclipse generalmente “desata” disociaciones y enfrentamientos.</w:t>
      </w:r>
    </w:p>
    <w:p w14:paraId="7467CA21" w14:textId="77777777" w:rsidR="009951A7" w:rsidRPr="006307F1" w:rsidRDefault="009951A7" w:rsidP="003C375B">
      <w:pPr>
        <w:pStyle w:val="Sinespaciado"/>
        <w:jc w:val="both"/>
        <w:rPr>
          <w:rFonts w:ascii="Bookman Old Style" w:eastAsia="Times New Roman" w:hAnsi="Bookman Old Style" w:cs="Calibri"/>
          <w:sz w:val="24"/>
          <w:szCs w:val="24"/>
        </w:rPr>
      </w:pPr>
    </w:p>
    <w:p w14:paraId="27E4029E" w14:textId="735793B9" w:rsidR="005455CE" w:rsidRPr="006307F1" w:rsidRDefault="005455CE" w:rsidP="005455CE">
      <w:pPr>
        <w:pStyle w:val="Sinespaciado"/>
        <w:jc w:val="both"/>
        <w:rPr>
          <w:rFonts w:eastAsia="Times New Roman" w:cs="Calibri"/>
          <w:sz w:val="24"/>
          <w:szCs w:val="24"/>
        </w:rPr>
      </w:pPr>
      <w:bookmarkStart w:id="4" w:name="_Hlk103783408"/>
      <w:r w:rsidRPr="006307F1">
        <w:rPr>
          <w:rFonts w:ascii="Bookman Old Style" w:hAnsi="Bookman Old Style" w:cs="Bookman Old Style"/>
          <w:b/>
          <w:bCs/>
          <w:sz w:val="28"/>
          <w:szCs w:val="28"/>
        </w:rPr>
        <w:t>●</w:t>
      </w:r>
      <w:r w:rsidRPr="006307F1">
        <w:rPr>
          <w:rFonts w:ascii="Bookman Old Style" w:eastAsia="Times New Roman" w:hAnsi="Bookman Old Style" w:cs="Calibri"/>
          <w:sz w:val="24"/>
          <w:szCs w:val="24"/>
        </w:rPr>
        <w:t xml:space="preserve"> </w:t>
      </w:r>
      <w:r w:rsidRPr="006307F1">
        <w:rPr>
          <w:rFonts w:ascii="Bookman Old Style" w:eastAsia="Times New Roman" w:hAnsi="Bookman Old Style" w:cs="Calibri"/>
          <w:sz w:val="24"/>
          <w:szCs w:val="24"/>
          <w:u w:val="single"/>
        </w:rPr>
        <w:t>La Guerra de los Estados Unidos de América por su Independencia del Imperio Británico</w:t>
      </w:r>
      <w:r w:rsidRPr="006307F1">
        <w:rPr>
          <w:rFonts w:ascii="Bookman Old Style" w:eastAsia="Times New Roman" w:hAnsi="Bookman Old Style" w:cs="Calibri"/>
          <w:sz w:val="24"/>
          <w:szCs w:val="24"/>
        </w:rPr>
        <w:t xml:space="preserve"> también fue influenciada por eclipses de Sol. Al iniciarse las operaciones militares en abril de 1775, las fuerzas inglesas mostraban su superioridad numérica y profesionalismo bélico sobre los colonos estadounidenses, un grupo de hombres inexpertos en la guerra; pero se produjo un hecho que hizo girar la rueda del destino a favor de los colonos. </w:t>
      </w:r>
      <w:bookmarkStart w:id="5" w:name="_Hlk43394570"/>
      <w:bookmarkStart w:id="6" w:name="_Hlk103831403"/>
      <w:r w:rsidRPr="006307F1">
        <w:rPr>
          <w:rFonts w:ascii="Bookman Old Style" w:eastAsia="Times New Roman" w:hAnsi="Bookman Old Style" w:cs="Calibri"/>
          <w:sz w:val="24"/>
          <w:szCs w:val="24"/>
        </w:rPr>
        <w:t>El 9 de enero de 1777 y el 24 de junio de 1778 (</w:t>
      </w:r>
      <w:r w:rsidRPr="006307F1">
        <w:rPr>
          <w:rFonts w:ascii="Bookman Old Style" w:eastAsia="Times New Roman" w:hAnsi="Bookman Old Style" w:cs="Calibri"/>
          <w:sz w:val="24"/>
          <w:szCs w:val="24"/>
          <w:highlight w:val="cyan"/>
        </w:rPr>
        <w:t xml:space="preserve">figura </w:t>
      </w:r>
      <w:r w:rsidR="005B0B75">
        <w:rPr>
          <w:rFonts w:ascii="Bookman Old Style" w:eastAsia="Times New Roman" w:hAnsi="Bookman Old Style" w:cs="Calibri"/>
          <w:sz w:val="24"/>
          <w:szCs w:val="24"/>
          <w:highlight w:val="cyan"/>
        </w:rPr>
        <w:t>5</w:t>
      </w:r>
      <w:r w:rsidRPr="006307F1">
        <w:rPr>
          <w:rFonts w:ascii="Bookman Old Style" w:eastAsia="Times New Roman" w:hAnsi="Bookman Old Style" w:cs="Calibri"/>
          <w:sz w:val="24"/>
          <w:szCs w:val="24"/>
        </w:rPr>
        <w:t>), dos eclipses de Sol, de tipo anular y total</w:t>
      </w:r>
      <w:bookmarkEnd w:id="5"/>
      <w:r w:rsidRPr="006307F1">
        <w:rPr>
          <w:rFonts w:ascii="Bookman Old Style" w:eastAsia="Times New Roman" w:hAnsi="Bookman Old Style" w:cs="Calibri"/>
          <w:sz w:val="24"/>
          <w:szCs w:val="24"/>
        </w:rPr>
        <w:t xml:space="preserve">, respectivamente, cruzaron los cielos de Estados Unidos e inclinaron la balanza en contra de los ingleses, quienes dominaron ese territorio de Norteamérica por siglos. En efecto, los eclipses de Sol cambian el curso de los acontecimientos imperantes, derrumban unos imperios y permiten la construcción de otros. </w:t>
      </w:r>
      <w:r w:rsidRPr="006307F1">
        <w:rPr>
          <w:rFonts w:eastAsia="Times New Roman" w:cs="Calibri"/>
          <w:sz w:val="24"/>
          <w:szCs w:val="24"/>
        </w:rPr>
        <w:t xml:space="preserve">     </w:t>
      </w:r>
      <w:bookmarkEnd w:id="6"/>
    </w:p>
    <w:p w14:paraId="2C2CE9BA" w14:textId="77777777" w:rsidR="00957939" w:rsidRPr="006307F1" w:rsidRDefault="00957939" w:rsidP="004C3067">
      <w:pPr>
        <w:pStyle w:val="Sinespaciado"/>
        <w:jc w:val="both"/>
        <w:rPr>
          <w:rFonts w:ascii="Bookman Old Style" w:eastAsia="Times New Roman" w:hAnsi="Bookman Old Style" w:cs="Calibri"/>
          <w:sz w:val="24"/>
          <w:szCs w:val="24"/>
        </w:rPr>
      </w:pPr>
    </w:p>
    <w:bookmarkEnd w:id="4"/>
    <w:p w14:paraId="7365F878" w14:textId="666847C1" w:rsidR="00980214" w:rsidRPr="006307F1" w:rsidRDefault="006D29D0" w:rsidP="003C375B">
      <w:pPr>
        <w:pStyle w:val="Sinespaciado"/>
        <w:jc w:val="both"/>
        <w:rPr>
          <w:rFonts w:ascii="Bookman Old Style" w:hAnsi="Bookman Old Style"/>
          <w:sz w:val="24"/>
          <w:szCs w:val="24"/>
        </w:rPr>
      </w:pPr>
      <w:r w:rsidRPr="006307F1">
        <w:rPr>
          <w:rFonts w:ascii="Bookman Old Style" w:hAnsi="Bookman Old Style" w:cs="Bookman Old Style"/>
          <w:b/>
          <w:bCs/>
          <w:sz w:val="28"/>
          <w:szCs w:val="28"/>
        </w:rPr>
        <w:t>●</w:t>
      </w:r>
      <w:r w:rsidRPr="006307F1">
        <w:rPr>
          <w:rFonts w:ascii="Bookman Old Style" w:eastAsia="Times New Roman" w:hAnsi="Bookman Old Style" w:cs="Calibri"/>
          <w:sz w:val="24"/>
          <w:szCs w:val="24"/>
        </w:rPr>
        <w:t xml:space="preserve"> </w:t>
      </w:r>
      <w:r w:rsidR="00AE0B56" w:rsidRPr="006307F1">
        <w:rPr>
          <w:rFonts w:ascii="Bookman Old Style" w:eastAsia="Times New Roman" w:hAnsi="Bookman Old Style" w:cs="Calibri"/>
          <w:sz w:val="24"/>
          <w:szCs w:val="24"/>
        </w:rPr>
        <w:t>En julio de 1847 se inici</w:t>
      </w:r>
      <w:r w:rsidR="00C62DF0" w:rsidRPr="006307F1">
        <w:rPr>
          <w:rFonts w:ascii="Bookman Old Style" w:eastAsia="Times New Roman" w:hAnsi="Bookman Old Style" w:cs="Calibri"/>
          <w:sz w:val="24"/>
          <w:szCs w:val="24"/>
        </w:rPr>
        <w:t>ó</w:t>
      </w:r>
      <w:r w:rsidR="00144693" w:rsidRPr="006307F1">
        <w:rPr>
          <w:rFonts w:ascii="Bookman Old Style" w:eastAsia="Times New Roman" w:hAnsi="Bookman Old Style" w:cs="Calibri"/>
          <w:sz w:val="24"/>
          <w:szCs w:val="24"/>
        </w:rPr>
        <w:t xml:space="preserve"> la</w:t>
      </w:r>
      <w:r w:rsidR="00AE0B56" w:rsidRPr="006307F1">
        <w:rPr>
          <w:rFonts w:ascii="Bookman Old Style" w:eastAsia="Times New Roman" w:hAnsi="Bookman Old Style" w:cs="Calibri"/>
          <w:sz w:val="24"/>
          <w:szCs w:val="24"/>
        </w:rPr>
        <w:t xml:space="preserve"> gran sublevación </w:t>
      </w:r>
      <w:r w:rsidR="00C62DF0" w:rsidRPr="006307F1">
        <w:rPr>
          <w:rFonts w:ascii="Bookman Old Style" w:eastAsia="Times New Roman" w:hAnsi="Bookman Old Style" w:cs="Calibri"/>
          <w:sz w:val="24"/>
          <w:szCs w:val="24"/>
        </w:rPr>
        <w:t>m</w:t>
      </w:r>
      <w:r w:rsidR="00AE0B56" w:rsidRPr="006307F1">
        <w:rPr>
          <w:rFonts w:ascii="Bookman Old Style" w:eastAsia="Times New Roman" w:hAnsi="Bookman Old Style" w:cs="Calibri"/>
          <w:sz w:val="24"/>
          <w:szCs w:val="24"/>
        </w:rPr>
        <w:t>aya</w:t>
      </w:r>
      <w:r w:rsidR="00C62DF0" w:rsidRPr="006307F1">
        <w:rPr>
          <w:rFonts w:ascii="Bookman Old Style" w:eastAsia="Times New Roman" w:hAnsi="Bookman Old Style" w:cs="Calibri"/>
          <w:sz w:val="24"/>
          <w:szCs w:val="24"/>
        </w:rPr>
        <w:t>,</w:t>
      </w:r>
      <w:r w:rsidR="00AE0B56" w:rsidRPr="006307F1">
        <w:rPr>
          <w:rFonts w:ascii="Bookman Old Style" w:eastAsia="Times New Roman" w:hAnsi="Bookman Old Style" w:cs="Calibri"/>
          <w:sz w:val="24"/>
          <w:szCs w:val="24"/>
        </w:rPr>
        <w:t xml:space="preserve"> que devino en la </w:t>
      </w:r>
      <w:r w:rsidR="00AE0B56" w:rsidRPr="006307F1">
        <w:rPr>
          <w:rFonts w:ascii="Bookman Old Style" w:hAnsi="Bookman Old Style" w:cs="Helvetica"/>
          <w:sz w:val="24"/>
          <w:szCs w:val="24"/>
          <w:u w:val="single"/>
          <w:shd w:val="clear" w:color="auto" w:fill="FFFFFF"/>
        </w:rPr>
        <w:t>Guerra de Castas</w:t>
      </w:r>
      <w:r w:rsidR="00AE0B56" w:rsidRPr="006307F1">
        <w:rPr>
          <w:rFonts w:ascii="Bookman Old Style" w:hAnsi="Bookman Old Style" w:cs="Helvetica"/>
          <w:sz w:val="24"/>
          <w:szCs w:val="24"/>
          <w:shd w:val="clear" w:color="auto" w:fill="FFFFFF"/>
        </w:rPr>
        <w:t>. En 1848 se extendió por toda la península de Yucatán, y el gobierno de la República de Yucatán invocó la ayuda de México para acabar con la rebelión maya. S</w:t>
      </w:r>
      <w:r w:rsidR="00AE0B56" w:rsidRPr="006307F1">
        <w:rPr>
          <w:rFonts w:ascii="Bookman Old Style" w:hAnsi="Bookman Old Style"/>
          <w:sz w:val="24"/>
          <w:szCs w:val="24"/>
        </w:rPr>
        <w:t>i observamos detenidamente la trayectoria de la umbra del eclipse anular/total de Sol del 25 de abril de 1846 (</w:t>
      </w:r>
      <w:r w:rsidR="00AE0B56" w:rsidRPr="006307F1">
        <w:rPr>
          <w:rFonts w:ascii="Bookman Old Style" w:hAnsi="Bookman Old Style"/>
          <w:sz w:val="24"/>
          <w:szCs w:val="24"/>
          <w:highlight w:val="cyan"/>
        </w:rPr>
        <w:t>figura</w:t>
      </w:r>
      <w:r w:rsidR="00BE45FF" w:rsidRPr="006307F1">
        <w:rPr>
          <w:rFonts w:ascii="Bookman Old Style" w:hAnsi="Bookman Old Style"/>
          <w:sz w:val="24"/>
          <w:szCs w:val="24"/>
          <w:highlight w:val="cyan"/>
        </w:rPr>
        <w:t xml:space="preserve"> </w:t>
      </w:r>
      <w:r w:rsidR="005B0B75">
        <w:rPr>
          <w:rFonts w:ascii="Bookman Old Style" w:hAnsi="Bookman Old Style"/>
          <w:sz w:val="24"/>
          <w:szCs w:val="24"/>
          <w:highlight w:val="cyan"/>
        </w:rPr>
        <w:t>6</w:t>
      </w:r>
      <w:r w:rsidR="00AE0B56" w:rsidRPr="006307F1">
        <w:rPr>
          <w:rFonts w:ascii="Bookman Old Style" w:hAnsi="Bookman Old Style"/>
          <w:sz w:val="24"/>
          <w:szCs w:val="24"/>
        </w:rPr>
        <w:t xml:space="preserve">), veremos que cruza territorios de la antigua cultura maya. </w:t>
      </w:r>
    </w:p>
    <w:p w14:paraId="78E7B583" w14:textId="77777777" w:rsidR="00980214" w:rsidRPr="006307F1" w:rsidRDefault="00980214" w:rsidP="003C375B">
      <w:pPr>
        <w:pStyle w:val="Sinespaciado"/>
        <w:jc w:val="both"/>
        <w:rPr>
          <w:rFonts w:ascii="Bookman Old Style" w:hAnsi="Bookman Old Style"/>
          <w:sz w:val="24"/>
          <w:szCs w:val="24"/>
        </w:rPr>
      </w:pPr>
    </w:p>
    <w:p w14:paraId="59FE1ED3" w14:textId="6CC7D2CA" w:rsidR="00AE0B56" w:rsidRPr="006307F1" w:rsidRDefault="00AE0B56" w:rsidP="003C375B">
      <w:pPr>
        <w:pStyle w:val="Sinespaciado"/>
        <w:jc w:val="both"/>
        <w:rPr>
          <w:rFonts w:ascii="Bookman Old Style" w:hAnsi="Bookman Old Style"/>
          <w:sz w:val="24"/>
          <w:szCs w:val="24"/>
        </w:rPr>
      </w:pPr>
      <w:r w:rsidRPr="006307F1">
        <w:rPr>
          <w:rFonts w:ascii="Bookman Old Style" w:hAnsi="Bookman Old Style"/>
          <w:sz w:val="24"/>
          <w:szCs w:val="24"/>
        </w:rPr>
        <w:t>Esta umbra cruzó a unos pocos kilómetros de Chan Santa Cruz, en Quintana Roo, comunidad de los mayas rebeldes que fue</w:t>
      </w:r>
      <w:r w:rsidR="00851EE4" w:rsidRPr="006307F1">
        <w:rPr>
          <w:rFonts w:ascii="Bookman Old Style" w:hAnsi="Bookman Old Style"/>
          <w:sz w:val="24"/>
          <w:szCs w:val="24"/>
        </w:rPr>
        <w:t>ra</w:t>
      </w:r>
      <w:r w:rsidRPr="006307F1">
        <w:rPr>
          <w:rFonts w:ascii="Bookman Old Style" w:hAnsi="Bookman Old Style"/>
          <w:sz w:val="24"/>
          <w:szCs w:val="24"/>
        </w:rPr>
        <w:t xml:space="preserve"> sometida </w:t>
      </w:r>
      <w:r w:rsidR="00851EE4" w:rsidRPr="006307F1">
        <w:rPr>
          <w:rFonts w:ascii="Bookman Old Style" w:hAnsi="Bookman Old Style"/>
          <w:sz w:val="24"/>
          <w:szCs w:val="24"/>
        </w:rPr>
        <w:t xml:space="preserve">por las fuerzas del gobierno de Porfirio Díaz </w:t>
      </w:r>
      <w:r w:rsidRPr="006307F1">
        <w:rPr>
          <w:rFonts w:ascii="Bookman Old Style" w:hAnsi="Bookman Old Style"/>
          <w:sz w:val="24"/>
          <w:szCs w:val="24"/>
        </w:rPr>
        <w:t xml:space="preserve">el 1 de julio de 1901. </w:t>
      </w:r>
      <w:bookmarkStart w:id="7" w:name="_Hlk103832966"/>
      <w:r w:rsidRPr="006307F1">
        <w:rPr>
          <w:rFonts w:ascii="Bookman Old Style" w:hAnsi="Bookman Old Style"/>
          <w:sz w:val="24"/>
          <w:szCs w:val="24"/>
        </w:rPr>
        <w:t xml:space="preserve">Decimos, entonces, que el eclipse de Sol del 25 de abril de 1846 es el eclipse de la </w:t>
      </w:r>
      <w:r w:rsidRPr="006307F1">
        <w:rPr>
          <w:rFonts w:ascii="Bookman Old Style" w:hAnsi="Bookman Old Style"/>
          <w:sz w:val="24"/>
          <w:szCs w:val="24"/>
          <w:u w:val="single"/>
        </w:rPr>
        <w:t>Gran Rebelión Maya</w:t>
      </w:r>
      <w:r w:rsidRPr="006307F1">
        <w:rPr>
          <w:rFonts w:ascii="Bookman Old Style" w:hAnsi="Bookman Old Style"/>
          <w:sz w:val="24"/>
          <w:szCs w:val="24"/>
        </w:rPr>
        <w:t xml:space="preserve">, conocida como la </w:t>
      </w:r>
      <w:r w:rsidRPr="006307F1">
        <w:rPr>
          <w:rFonts w:ascii="Bookman Old Style" w:hAnsi="Bookman Old Style"/>
          <w:sz w:val="24"/>
          <w:szCs w:val="24"/>
          <w:u w:val="single"/>
        </w:rPr>
        <w:t>Guerra de Castas de Yucatán</w:t>
      </w:r>
      <w:r w:rsidRPr="006307F1">
        <w:rPr>
          <w:rFonts w:ascii="Bookman Old Style" w:hAnsi="Bookman Old Style"/>
          <w:sz w:val="24"/>
          <w:szCs w:val="24"/>
        </w:rPr>
        <w:t xml:space="preserve">, </w:t>
      </w:r>
      <w:bookmarkEnd w:id="7"/>
      <w:r w:rsidRPr="006307F1">
        <w:rPr>
          <w:rFonts w:ascii="Bookman Old Style" w:hAnsi="Bookman Old Style"/>
          <w:sz w:val="24"/>
          <w:szCs w:val="24"/>
        </w:rPr>
        <w:t xml:space="preserve">cuya primera etapa de enfrentamiento armado duró </w:t>
      </w:r>
      <w:r w:rsidR="00A41895" w:rsidRPr="006307F1">
        <w:rPr>
          <w:rFonts w:ascii="Bookman Old Style" w:hAnsi="Bookman Old Style"/>
          <w:sz w:val="24"/>
          <w:szCs w:val="24"/>
        </w:rPr>
        <w:t>de</w:t>
      </w:r>
      <w:r w:rsidRPr="006307F1">
        <w:rPr>
          <w:rFonts w:ascii="Bookman Old Style" w:hAnsi="Bookman Old Style"/>
          <w:sz w:val="24"/>
          <w:szCs w:val="24"/>
        </w:rPr>
        <w:t xml:space="preserve"> 1847 </w:t>
      </w:r>
      <w:r w:rsidR="00A41895" w:rsidRPr="006307F1">
        <w:rPr>
          <w:rFonts w:ascii="Bookman Old Style" w:hAnsi="Bookman Old Style"/>
          <w:sz w:val="24"/>
          <w:szCs w:val="24"/>
        </w:rPr>
        <w:t>a</w:t>
      </w:r>
      <w:r w:rsidRPr="006307F1">
        <w:rPr>
          <w:rFonts w:ascii="Bookman Old Style" w:hAnsi="Bookman Old Style"/>
          <w:sz w:val="24"/>
          <w:szCs w:val="24"/>
        </w:rPr>
        <w:t xml:space="preserve"> 1850, un tiempo comprendido dentro del periodo que asignamos a las influencias iniciales del eclipse del 25 de abril de 1846: 25 de abril de 1846 – 21 de enero de 1850.  </w:t>
      </w:r>
    </w:p>
    <w:p w14:paraId="51D950A5" w14:textId="77777777" w:rsidR="00957939" w:rsidRPr="006307F1" w:rsidRDefault="00957939" w:rsidP="00957939">
      <w:pPr>
        <w:pStyle w:val="Sinespaciado"/>
        <w:jc w:val="both"/>
        <w:rPr>
          <w:rFonts w:eastAsia="Times New Roman" w:cs="Calibri"/>
          <w:sz w:val="24"/>
          <w:szCs w:val="24"/>
        </w:rPr>
      </w:pPr>
    </w:p>
    <w:p w14:paraId="1E56DB03" w14:textId="39D39663" w:rsidR="002D4D49" w:rsidRPr="006307F1" w:rsidRDefault="006D29D0" w:rsidP="003C375B">
      <w:pPr>
        <w:pStyle w:val="Sinespaciado"/>
        <w:jc w:val="both"/>
        <w:rPr>
          <w:rFonts w:ascii="Bookman Old Style" w:eastAsia="Times New Roman" w:hAnsi="Bookman Old Style" w:cs="Calibri"/>
          <w:sz w:val="24"/>
          <w:szCs w:val="24"/>
        </w:rPr>
      </w:pPr>
      <w:r w:rsidRPr="006307F1">
        <w:rPr>
          <w:rFonts w:ascii="Bookman Old Style" w:hAnsi="Bookman Old Style" w:cs="Bookman Old Style"/>
          <w:b/>
          <w:bCs/>
          <w:sz w:val="28"/>
          <w:szCs w:val="28"/>
        </w:rPr>
        <w:t>●</w:t>
      </w:r>
      <w:r w:rsidRPr="006307F1">
        <w:rPr>
          <w:rFonts w:ascii="Bookman Old Style" w:eastAsia="Times New Roman" w:hAnsi="Bookman Old Style" w:cs="Calibri"/>
          <w:sz w:val="24"/>
          <w:szCs w:val="24"/>
        </w:rPr>
        <w:t xml:space="preserve"> </w:t>
      </w:r>
      <w:r w:rsidR="00AF6C63" w:rsidRPr="006307F1">
        <w:rPr>
          <w:rFonts w:ascii="Bookman Old Style" w:eastAsia="Times New Roman" w:hAnsi="Bookman Old Style" w:cs="Calibri"/>
          <w:sz w:val="24"/>
          <w:szCs w:val="24"/>
        </w:rPr>
        <w:t xml:space="preserve">En la </w:t>
      </w:r>
      <w:r w:rsidR="00AF6C63" w:rsidRPr="006307F1">
        <w:rPr>
          <w:rFonts w:ascii="Bookman Old Style" w:eastAsia="Times New Roman" w:hAnsi="Bookman Old Style" w:cs="Calibri"/>
          <w:sz w:val="24"/>
          <w:szCs w:val="24"/>
          <w:u w:val="single"/>
        </w:rPr>
        <w:t>Guerra de Cuba por su Independencia de España</w:t>
      </w:r>
      <w:r w:rsidR="00AF6C63" w:rsidRPr="006307F1">
        <w:rPr>
          <w:rFonts w:ascii="Bookman Old Style" w:eastAsia="Times New Roman" w:hAnsi="Bookman Old Style" w:cs="Calibri"/>
          <w:sz w:val="24"/>
          <w:szCs w:val="24"/>
        </w:rPr>
        <w:t>, que involucró a los Estados Unidos de América</w:t>
      </w:r>
      <w:r w:rsidR="00B320AD" w:rsidRPr="006307F1">
        <w:rPr>
          <w:rFonts w:ascii="Bookman Old Style" w:eastAsia="Times New Roman" w:hAnsi="Bookman Old Style" w:cs="Calibri"/>
          <w:sz w:val="24"/>
          <w:szCs w:val="24"/>
        </w:rPr>
        <w:t xml:space="preserve"> en la llamada </w:t>
      </w:r>
      <w:r w:rsidR="00B320AD" w:rsidRPr="006307F1">
        <w:rPr>
          <w:rFonts w:ascii="Bookman Old Style" w:eastAsia="Times New Roman" w:hAnsi="Bookman Old Style" w:cs="Calibri"/>
          <w:sz w:val="24"/>
          <w:szCs w:val="24"/>
          <w:u w:val="single"/>
        </w:rPr>
        <w:t xml:space="preserve">Guerra </w:t>
      </w:r>
      <w:r w:rsidR="00172B4C" w:rsidRPr="006307F1">
        <w:rPr>
          <w:rFonts w:ascii="Bookman Old Style" w:eastAsia="Times New Roman" w:hAnsi="Bookman Old Style" w:cs="Calibri"/>
          <w:sz w:val="24"/>
          <w:szCs w:val="24"/>
          <w:u w:val="single"/>
        </w:rPr>
        <w:t>H</w:t>
      </w:r>
      <w:r w:rsidR="00B320AD" w:rsidRPr="006307F1">
        <w:rPr>
          <w:rFonts w:ascii="Bookman Old Style" w:eastAsia="Times New Roman" w:hAnsi="Bookman Old Style" w:cs="Calibri"/>
          <w:sz w:val="24"/>
          <w:szCs w:val="24"/>
          <w:u w:val="single"/>
        </w:rPr>
        <w:t>ispano</w:t>
      </w:r>
      <w:r w:rsidR="00172B4C" w:rsidRPr="006307F1">
        <w:rPr>
          <w:rFonts w:ascii="Bookman Old Style" w:eastAsia="Times New Roman" w:hAnsi="Bookman Old Style" w:cs="Calibri"/>
          <w:sz w:val="24"/>
          <w:szCs w:val="24"/>
          <w:u w:val="single"/>
        </w:rPr>
        <w:t>-</w:t>
      </w:r>
      <w:bookmarkStart w:id="8" w:name="_Hlk103833203"/>
      <w:r w:rsidR="006307F1" w:rsidRPr="006307F1">
        <w:rPr>
          <w:rFonts w:ascii="Bookman Old Style" w:eastAsia="Times New Roman" w:hAnsi="Bookman Old Style" w:cs="Calibri"/>
          <w:sz w:val="24"/>
          <w:szCs w:val="24"/>
          <w:u w:val="single"/>
        </w:rPr>
        <w:t>estadounidense</w:t>
      </w:r>
      <w:r w:rsidR="00AF6C63" w:rsidRPr="006307F1">
        <w:rPr>
          <w:rFonts w:ascii="Bookman Old Style" w:eastAsia="Times New Roman" w:hAnsi="Bookman Old Style" w:cs="Calibri"/>
          <w:sz w:val="24"/>
          <w:szCs w:val="24"/>
        </w:rPr>
        <w:t xml:space="preserve">, encontramos la presencia del eclipse anular de Sol del </w:t>
      </w:r>
      <w:r w:rsidR="00AF6C63" w:rsidRPr="006307F1">
        <w:rPr>
          <w:rFonts w:ascii="Bookman Old Style" w:eastAsia="Times New Roman" w:hAnsi="Bookman Old Style" w:cs="Calibri"/>
          <w:sz w:val="24"/>
          <w:szCs w:val="24"/>
        </w:rPr>
        <w:lastRenderedPageBreak/>
        <w:t>29 de julio de 1897 (</w:t>
      </w:r>
      <w:r w:rsidR="009F55F3" w:rsidRPr="006307F1">
        <w:rPr>
          <w:rFonts w:ascii="Bookman Old Style" w:eastAsia="Times New Roman" w:hAnsi="Bookman Old Style" w:cs="Calibri"/>
          <w:sz w:val="24"/>
          <w:szCs w:val="24"/>
          <w:highlight w:val="cyan"/>
        </w:rPr>
        <w:t>f</w:t>
      </w:r>
      <w:r w:rsidR="00AF6C63" w:rsidRPr="006307F1">
        <w:rPr>
          <w:rFonts w:ascii="Bookman Old Style" w:eastAsia="Times New Roman" w:hAnsi="Bookman Old Style" w:cs="Calibri"/>
          <w:sz w:val="24"/>
          <w:szCs w:val="24"/>
          <w:highlight w:val="cyan"/>
        </w:rPr>
        <w:t xml:space="preserve">igura </w:t>
      </w:r>
      <w:r w:rsidR="005B0B75">
        <w:rPr>
          <w:rFonts w:ascii="Bookman Old Style" w:eastAsia="Times New Roman" w:hAnsi="Bookman Old Style" w:cs="Calibri"/>
          <w:sz w:val="24"/>
          <w:szCs w:val="24"/>
          <w:highlight w:val="cyan"/>
        </w:rPr>
        <w:t>7</w:t>
      </w:r>
      <w:r w:rsidR="00AF6C63" w:rsidRPr="006307F1">
        <w:rPr>
          <w:rFonts w:ascii="Bookman Old Style" w:eastAsia="Times New Roman" w:hAnsi="Bookman Old Style" w:cs="Calibri"/>
          <w:sz w:val="24"/>
          <w:szCs w:val="24"/>
        </w:rPr>
        <w:t xml:space="preserve">), que oscureció la isla de Cuba con su umbra, inclinando el triunfo a favor de esta isla </w:t>
      </w:r>
      <w:r w:rsidR="006759BB" w:rsidRPr="006307F1">
        <w:rPr>
          <w:rFonts w:ascii="Bookman Old Style" w:eastAsia="Times New Roman" w:hAnsi="Bookman Old Style" w:cs="Calibri"/>
          <w:sz w:val="24"/>
          <w:szCs w:val="24"/>
        </w:rPr>
        <w:t xml:space="preserve">un año </w:t>
      </w:r>
      <w:r w:rsidR="00AF6C63" w:rsidRPr="006307F1">
        <w:rPr>
          <w:rFonts w:ascii="Bookman Old Style" w:eastAsia="Times New Roman" w:hAnsi="Bookman Old Style" w:cs="Calibri"/>
          <w:sz w:val="24"/>
          <w:szCs w:val="24"/>
        </w:rPr>
        <w:t xml:space="preserve">después de la ocurrencia de este fenómeno astronómico. </w:t>
      </w:r>
    </w:p>
    <w:p w14:paraId="3D877E25" w14:textId="77777777" w:rsidR="002D4D49" w:rsidRPr="006307F1" w:rsidRDefault="002D4D49" w:rsidP="003C375B">
      <w:pPr>
        <w:pStyle w:val="Sinespaciado"/>
        <w:jc w:val="both"/>
        <w:rPr>
          <w:rFonts w:ascii="Bookman Old Style" w:eastAsia="Times New Roman" w:hAnsi="Bookman Old Style" w:cs="Calibri"/>
          <w:sz w:val="24"/>
          <w:szCs w:val="24"/>
        </w:rPr>
      </w:pPr>
    </w:p>
    <w:p w14:paraId="72307B60" w14:textId="143CA794" w:rsidR="00B320AD" w:rsidRPr="006307F1" w:rsidRDefault="006759BB" w:rsidP="003C375B">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Para España</w:t>
      </w:r>
      <w:r w:rsidR="00172B4C" w:rsidRPr="006307F1">
        <w:rPr>
          <w:rFonts w:ascii="Bookman Old Style" w:eastAsia="Times New Roman" w:hAnsi="Bookman Old Style" w:cs="Calibri"/>
          <w:sz w:val="24"/>
          <w:szCs w:val="24"/>
        </w:rPr>
        <w:t>,</w:t>
      </w:r>
      <w:r w:rsidRPr="006307F1">
        <w:rPr>
          <w:rFonts w:ascii="Bookman Old Style" w:eastAsia="Times New Roman" w:hAnsi="Bookman Old Style" w:cs="Calibri"/>
          <w:sz w:val="24"/>
          <w:szCs w:val="24"/>
        </w:rPr>
        <w:t xml:space="preserve"> la derrota le significó la p</w:t>
      </w:r>
      <w:r w:rsidR="00E956A7" w:rsidRPr="006307F1">
        <w:rPr>
          <w:rFonts w:ascii="Bookman Old Style" w:eastAsia="Times New Roman" w:hAnsi="Bookman Old Style" w:cs="Calibri"/>
          <w:sz w:val="24"/>
          <w:szCs w:val="24"/>
        </w:rPr>
        <w:t>é</w:t>
      </w:r>
      <w:r w:rsidRPr="006307F1">
        <w:rPr>
          <w:rFonts w:ascii="Bookman Old Style" w:eastAsia="Times New Roman" w:hAnsi="Bookman Old Style" w:cs="Calibri"/>
          <w:sz w:val="24"/>
          <w:szCs w:val="24"/>
        </w:rPr>
        <w:t>rdida de sus últimas posesiones coloniales de ultramar</w:t>
      </w:r>
      <w:r w:rsidR="00E956A7" w:rsidRPr="006307F1">
        <w:rPr>
          <w:rFonts w:ascii="Bookman Old Style" w:eastAsia="Times New Roman" w:hAnsi="Bookman Old Style" w:cs="Calibri"/>
          <w:sz w:val="24"/>
          <w:szCs w:val="24"/>
        </w:rPr>
        <w:t xml:space="preserve"> </w:t>
      </w:r>
      <w:r w:rsidR="00E956A7" w:rsidRPr="006307F1">
        <w:rPr>
          <w:rFonts w:ascii="Bookman Old Style" w:eastAsia="Times New Roman" w:hAnsi="Bookman Old Style" w:cs="Calibri"/>
          <w:b/>
          <w:bCs/>
          <w:sz w:val="24"/>
          <w:szCs w:val="24"/>
        </w:rPr>
        <w:t>(</w:t>
      </w:r>
      <w:r w:rsidR="00E956A7" w:rsidRPr="006307F1">
        <w:rPr>
          <w:rFonts w:ascii="Bookman Old Style" w:eastAsia="Times New Roman" w:hAnsi="Bookman Old Style" w:cs="Calibri"/>
          <w:sz w:val="24"/>
          <w:szCs w:val="24"/>
        </w:rPr>
        <w:t>Cuba, Puerto Rico</w:t>
      </w:r>
      <w:r w:rsidR="00181FF8" w:rsidRPr="006307F1">
        <w:rPr>
          <w:rFonts w:ascii="Bookman Old Style" w:eastAsia="Times New Roman" w:hAnsi="Bookman Old Style" w:cs="Calibri"/>
          <w:sz w:val="24"/>
          <w:szCs w:val="24"/>
        </w:rPr>
        <w:t>, Guam</w:t>
      </w:r>
      <w:r w:rsidR="00E956A7" w:rsidRPr="006307F1">
        <w:rPr>
          <w:rFonts w:ascii="Bookman Old Style" w:eastAsia="Times New Roman" w:hAnsi="Bookman Old Style" w:cs="Calibri"/>
          <w:sz w:val="24"/>
          <w:szCs w:val="24"/>
        </w:rPr>
        <w:t xml:space="preserve"> y las Filipinas</w:t>
      </w:r>
      <w:r w:rsidR="00E956A7" w:rsidRPr="006307F1">
        <w:rPr>
          <w:rFonts w:ascii="Bookman Old Style" w:eastAsia="Times New Roman" w:hAnsi="Bookman Old Style" w:cs="Calibri"/>
          <w:b/>
          <w:bCs/>
          <w:sz w:val="24"/>
          <w:szCs w:val="24"/>
        </w:rPr>
        <w:t>)</w:t>
      </w:r>
      <w:r w:rsidR="00E956A7" w:rsidRPr="006307F1">
        <w:rPr>
          <w:rFonts w:ascii="Bookman Old Style" w:eastAsia="Times New Roman" w:hAnsi="Bookman Old Style" w:cs="Calibri"/>
          <w:sz w:val="24"/>
          <w:szCs w:val="24"/>
        </w:rPr>
        <w:t xml:space="preserve">, que produjo en los españoles de </w:t>
      </w:r>
      <w:r w:rsidR="00172B4C" w:rsidRPr="006307F1">
        <w:rPr>
          <w:rFonts w:ascii="Bookman Old Style" w:eastAsia="Times New Roman" w:hAnsi="Bookman Old Style" w:cs="Calibri"/>
          <w:sz w:val="24"/>
          <w:szCs w:val="24"/>
        </w:rPr>
        <w:t>la P</w:t>
      </w:r>
      <w:r w:rsidR="00E956A7" w:rsidRPr="006307F1">
        <w:rPr>
          <w:rFonts w:ascii="Bookman Old Style" w:eastAsia="Times New Roman" w:hAnsi="Bookman Old Style" w:cs="Calibri"/>
          <w:sz w:val="24"/>
          <w:szCs w:val="24"/>
        </w:rPr>
        <w:t>enínsula Ibérica un profundo desconsuelo emocional y mental conocido como el “Desastre del 98”</w:t>
      </w:r>
      <w:r w:rsidR="00172B4C" w:rsidRPr="006307F1">
        <w:rPr>
          <w:rFonts w:ascii="Bookman Old Style" w:eastAsia="Times New Roman" w:hAnsi="Bookman Old Style" w:cs="Calibri"/>
          <w:sz w:val="24"/>
          <w:szCs w:val="24"/>
        </w:rPr>
        <w:t>,</w:t>
      </w:r>
      <w:r w:rsidR="00E956A7" w:rsidRPr="006307F1">
        <w:rPr>
          <w:rFonts w:ascii="Bookman Old Style" w:eastAsia="Times New Roman" w:hAnsi="Bookman Old Style" w:cs="Calibri"/>
          <w:sz w:val="24"/>
          <w:szCs w:val="24"/>
        </w:rPr>
        <w:t xml:space="preserve"> que </w:t>
      </w:r>
      <w:r w:rsidR="00D23F4B" w:rsidRPr="000B77DC">
        <w:rPr>
          <w:rFonts w:ascii="Bookman Old Style" w:eastAsia="Times New Roman" w:hAnsi="Bookman Old Style" w:cs="Calibri"/>
          <w:sz w:val="24"/>
          <w:szCs w:val="24"/>
        </w:rPr>
        <w:t xml:space="preserve">fue </w:t>
      </w:r>
      <w:r w:rsidR="00A44D7F" w:rsidRPr="000B77DC">
        <w:rPr>
          <w:rFonts w:ascii="Bookman Old Style" w:eastAsia="Times New Roman" w:hAnsi="Bookman Old Style" w:cs="Calibri"/>
          <w:sz w:val="24"/>
          <w:szCs w:val="24"/>
        </w:rPr>
        <w:t xml:space="preserve">fomentado y </w:t>
      </w:r>
      <w:r w:rsidR="00D23F4B" w:rsidRPr="000B77DC">
        <w:rPr>
          <w:rFonts w:ascii="Bookman Old Style" w:eastAsia="Times New Roman" w:hAnsi="Bookman Old Style" w:cs="Calibri"/>
          <w:sz w:val="24"/>
          <w:szCs w:val="24"/>
        </w:rPr>
        <w:t>alimentado</w:t>
      </w:r>
      <w:r w:rsidR="006D06C7" w:rsidRPr="000B77DC">
        <w:rPr>
          <w:rFonts w:ascii="Bookman Old Style" w:eastAsia="Times New Roman" w:hAnsi="Bookman Old Style" w:cs="Calibri"/>
          <w:sz w:val="24"/>
          <w:szCs w:val="24"/>
        </w:rPr>
        <w:t xml:space="preserve"> por</w:t>
      </w:r>
      <w:r w:rsidR="00D23F4B" w:rsidRPr="000B77DC">
        <w:rPr>
          <w:rFonts w:ascii="Bookman Old Style" w:eastAsia="Times New Roman" w:hAnsi="Bookman Old Style" w:cs="Calibri"/>
          <w:sz w:val="24"/>
          <w:szCs w:val="24"/>
        </w:rPr>
        <w:t xml:space="preserve"> </w:t>
      </w:r>
      <w:r w:rsidR="00E956A7" w:rsidRPr="006307F1">
        <w:rPr>
          <w:rFonts w:ascii="Bookman Old Style" w:eastAsia="Times New Roman" w:hAnsi="Bookman Old Style" w:cs="Calibri"/>
          <w:sz w:val="24"/>
          <w:szCs w:val="24"/>
        </w:rPr>
        <w:t>el eclipse total de Sol del 28 de mayo de 1900</w:t>
      </w:r>
      <w:r w:rsidR="00612524" w:rsidRPr="006307F1">
        <w:rPr>
          <w:rFonts w:ascii="Bookman Old Style" w:eastAsia="Times New Roman" w:hAnsi="Bookman Old Style" w:cs="Calibri"/>
          <w:sz w:val="24"/>
          <w:szCs w:val="24"/>
        </w:rPr>
        <w:t xml:space="preserve"> (</w:t>
      </w:r>
      <w:r w:rsidR="00612524" w:rsidRPr="006307F1">
        <w:rPr>
          <w:rFonts w:ascii="Bookman Old Style" w:eastAsia="Times New Roman" w:hAnsi="Bookman Old Style" w:cs="Calibri"/>
          <w:sz w:val="24"/>
          <w:szCs w:val="24"/>
          <w:highlight w:val="cyan"/>
        </w:rPr>
        <w:t xml:space="preserve">figura </w:t>
      </w:r>
      <w:r w:rsidR="005B0B75">
        <w:rPr>
          <w:rFonts w:ascii="Bookman Old Style" w:eastAsia="Times New Roman" w:hAnsi="Bookman Old Style" w:cs="Calibri"/>
          <w:sz w:val="24"/>
          <w:szCs w:val="24"/>
          <w:highlight w:val="cyan"/>
        </w:rPr>
        <w:t>7</w:t>
      </w:r>
      <w:r w:rsidR="00612524" w:rsidRPr="006307F1">
        <w:rPr>
          <w:rFonts w:ascii="Bookman Old Style" w:eastAsia="Times New Roman" w:hAnsi="Bookman Old Style" w:cs="Calibri"/>
          <w:sz w:val="24"/>
          <w:szCs w:val="24"/>
        </w:rPr>
        <w:t>)</w:t>
      </w:r>
      <w:r w:rsidR="00172B4C" w:rsidRPr="006307F1">
        <w:rPr>
          <w:rFonts w:ascii="Bookman Old Style" w:eastAsia="Times New Roman" w:hAnsi="Bookman Old Style" w:cs="Calibri"/>
          <w:sz w:val="24"/>
          <w:szCs w:val="24"/>
        </w:rPr>
        <w:t>,</w:t>
      </w:r>
      <w:r w:rsidR="00E956A7" w:rsidRPr="006307F1">
        <w:rPr>
          <w:rFonts w:ascii="Bookman Old Style" w:eastAsia="Times New Roman" w:hAnsi="Bookman Old Style" w:cs="Calibri"/>
          <w:sz w:val="24"/>
          <w:szCs w:val="24"/>
        </w:rPr>
        <w:t xml:space="preserve"> </w:t>
      </w:r>
      <w:r w:rsidR="00172B4C" w:rsidRPr="006307F1">
        <w:rPr>
          <w:rFonts w:ascii="Bookman Old Style" w:eastAsia="Times New Roman" w:hAnsi="Bookman Old Style" w:cs="Calibri"/>
          <w:sz w:val="24"/>
          <w:szCs w:val="24"/>
        </w:rPr>
        <w:t>cuya</w:t>
      </w:r>
      <w:r w:rsidR="00E956A7" w:rsidRPr="006307F1">
        <w:rPr>
          <w:rFonts w:ascii="Bookman Old Style" w:eastAsia="Times New Roman" w:hAnsi="Bookman Old Style" w:cs="Calibri"/>
          <w:sz w:val="24"/>
          <w:szCs w:val="24"/>
        </w:rPr>
        <w:t xml:space="preserve"> umbra oscureció </w:t>
      </w:r>
      <w:r w:rsidR="00002930" w:rsidRPr="006307F1">
        <w:rPr>
          <w:rFonts w:ascii="Bookman Old Style" w:eastAsia="Times New Roman" w:hAnsi="Bookman Old Style" w:cs="Calibri"/>
          <w:sz w:val="24"/>
          <w:szCs w:val="24"/>
        </w:rPr>
        <w:t xml:space="preserve">España y el </w:t>
      </w:r>
      <w:r w:rsidR="00172B4C" w:rsidRPr="006307F1">
        <w:rPr>
          <w:rFonts w:ascii="Bookman Old Style" w:eastAsia="Times New Roman" w:hAnsi="Bookman Old Style" w:cs="Calibri"/>
          <w:sz w:val="24"/>
          <w:szCs w:val="24"/>
        </w:rPr>
        <w:t>e</w:t>
      </w:r>
      <w:r w:rsidR="00002930" w:rsidRPr="006307F1">
        <w:rPr>
          <w:rFonts w:ascii="Bookman Old Style" w:eastAsia="Times New Roman" w:hAnsi="Bookman Old Style" w:cs="Calibri"/>
          <w:sz w:val="24"/>
          <w:szCs w:val="24"/>
        </w:rPr>
        <w:t xml:space="preserve">ste de los Estados Unidos de </w:t>
      </w:r>
      <w:bookmarkEnd w:id="8"/>
      <w:r w:rsidR="00002930" w:rsidRPr="006307F1">
        <w:rPr>
          <w:rFonts w:ascii="Bookman Old Style" w:eastAsia="Times New Roman" w:hAnsi="Bookman Old Style" w:cs="Calibri"/>
          <w:sz w:val="24"/>
          <w:szCs w:val="24"/>
        </w:rPr>
        <w:t xml:space="preserve">América, los dos protagonistas de la guerra antes </w:t>
      </w:r>
      <w:r w:rsidR="00172B4C" w:rsidRPr="006307F1">
        <w:rPr>
          <w:rFonts w:ascii="Bookman Old Style" w:eastAsia="Times New Roman" w:hAnsi="Bookman Old Style" w:cs="Calibri"/>
          <w:sz w:val="24"/>
          <w:szCs w:val="24"/>
        </w:rPr>
        <w:t>citada</w:t>
      </w:r>
      <w:r w:rsidR="00002930" w:rsidRPr="006307F1">
        <w:rPr>
          <w:rFonts w:ascii="Bookman Old Style" w:eastAsia="Times New Roman" w:hAnsi="Bookman Old Style" w:cs="Calibri"/>
          <w:sz w:val="24"/>
          <w:szCs w:val="24"/>
        </w:rPr>
        <w:t>.</w:t>
      </w:r>
      <w:r w:rsidR="00DB49D9" w:rsidRPr="006307F1">
        <w:rPr>
          <w:rFonts w:ascii="Bookman Old Style" w:eastAsia="Times New Roman" w:hAnsi="Bookman Old Style" w:cs="Calibri"/>
          <w:sz w:val="24"/>
          <w:szCs w:val="24"/>
        </w:rPr>
        <w:t xml:space="preserve"> Sí, el caos moral y económico que se apoderó de </w:t>
      </w:r>
      <w:r w:rsidR="00385A16" w:rsidRPr="006307F1">
        <w:rPr>
          <w:rFonts w:ascii="Bookman Old Style" w:eastAsia="Times New Roman" w:hAnsi="Bookman Old Style" w:cs="Calibri"/>
          <w:sz w:val="24"/>
          <w:szCs w:val="24"/>
        </w:rPr>
        <w:t xml:space="preserve">la </w:t>
      </w:r>
      <w:r w:rsidR="00DB49D9" w:rsidRPr="006307F1">
        <w:rPr>
          <w:rFonts w:ascii="Bookman Old Style" w:eastAsia="Times New Roman" w:hAnsi="Bookman Old Style" w:cs="Calibri"/>
          <w:sz w:val="24"/>
          <w:szCs w:val="24"/>
        </w:rPr>
        <w:t xml:space="preserve">España Ibérica </w:t>
      </w:r>
      <w:r w:rsidR="00385A16" w:rsidRPr="006307F1">
        <w:rPr>
          <w:rFonts w:ascii="Bookman Old Style" w:eastAsia="Times New Roman" w:hAnsi="Bookman Old Style" w:cs="Calibri"/>
          <w:sz w:val="24"/>
          <w:szCs w:val="24"/>
        </w:rPr>
        <w:t>a inicio</w:t>
      </w:r>
      <w:r w:rsidR="000A75AE" w:rsidRPr="006307F1">
        <w:rPr>
          <w:rFonts w:ascii="Bookman Old Style" w:eastAsia="Times New Roman" w:hAnsi="Bookman Old Style" w:cs="Calibri"/>
          <w:sz w:val="24"/>
          <w:szCs w:val="24"/>
        </w:rPr>
        <w:t>s</w:t>
      </w:r>
      <w:r w:rsidR="00385A16" w:rsidRPr="006307F1">
        <w:rPr>
          <w:rFonts w:ascii="Bookman Old Style" w:eastAsia="Times New Roman" w:hAnsi="Bookman Old Style" w:cs="Calibri"/>
          <w:sz w:val="24"/>
          <w:szCs w:val="24"/>
        </w:rPr>
        <w:t xml:space="preserve"> del </w:t>
      </w:r>
      <w:r w:rsidR="00DB49D9" w:rsidRPr="006307F1">
        <w:rPr>
          <w:rFonts w:ascii="Bookman Old Style" w:eastAsia="Times New Roman" w:hAnsi="Bookman Old Style" w:cs="Calibri"/>
          <w:sz w:val="24"/>
          <w:szCs w:val="24"/>
        </w:rPr>
        <w:t>siglo XX</w:t>
      </w:r>
      <w:r w:rsidR="00EE72ED" w:rsidRPr="006307F1">
        <w:rPr>
          <w:rFonts w:ascii="Bookman Old Style" w:eastAsia="Times New Roman" w:hAnsi="Bookman Old Style" w:cs="Calibri"/>
          <w:sz w:val="24"/>
          <w:szCs w:val="24"/>
        </w:rPr>
        <w:t xml:space="preserve"> </w:t>
      </w:r>
      <w:r w:rsidR="00ED6660" w:rsidRPr="006307F1">
        <w:rPr>
          <w:rFonts w:ascii="Bookman Old Style" w:eastAsia="Times New Roman" w:hAnsi="Bookman Old Style" w:cs="Calibri"/>
          <w:sz w:val="24"/>
          <w:szCs w:val="24"/>
        </w:rPr>
        <w:t xml:space="preserve">y </w:t>
      </w:r>
      <w:r w:rsidR="00DB49D9" w:rsidRPr="006307F1">
        <w:rPr>
          <w:rFonts w:ascii="Bookman Old Style" w:eastAsia="Times New Roman" w:hAnsi="Bookman Old Style" w:cs="Calibri"/>
          <w:sz w:val="24"/>
          <w:szCs w:val="24"/>
        </w:rPr>
        <w:t xml:space="preserve">“empujó” a sus habitantes a cambiar su estilo de vida encuentra su explicación en los oscurecimientos que </w:t>
      </w:r>
      <w:r w:rsidR="006D1DFC" w:rsidRPr="006307F1">
        <w:rPr>
          <w:rFonts w:ascii="Bookman Old Style" w:eastAsia="Times New Roman" w:hAnsi="Bookman Old Style" w:cs="Calibri"/>
          <w:sz w:val="24"/>
          <w:szCs w:val="24"/>
        </w:rPr>
        <w:t>se produjeron</w:t>
      </w:r>
      <w:r w:rsidR="00DB49D9" w:rsidRPr="006307F1">
        <w:rPr>
          <w:rFonts w:ascii="Bookman Old Style" w:eastAsia="Times New Roman" w:hAnsi="Bookman Old Style" w:cs="Calibri"/>
          <w:sz w:val="24"/>
          <w:szCs w:val="24"/>
        </w:rPr>
        <w:t xml:space="preserve"> sobre territorios de </w:t>
      </w:r>
      <w:r w:rsidR="00EC0A86">
        <w:rPr>
          <w:rFonts w:ascii="Bookman Old Style" w:eastAsia="Times New Roman" w:hAnsi="Bookman Old Style" w:cs="Calibri"/>
          <w:sz w:val="24"/>
          <w:szCs w:val="24"/>
        </w:rPr>
        <w:t>España</w:t>
      </w:r>
      <w:r w:rsidR="005A36CD">
        <w:rPr>
          <w:rFonts w:ascii="Bookman Old Style" w:eastAsia="Times New Roman" w:hAnsi="Bookman Old Style" w:cs="Calibri"/>
          <w:sz w:val="24"/>
          <w:szCs w:val="24"/>
        </w:rPr>
        <w:t xml:space="preserve"> (Isla y Península)</w:t>
      </w:r>
      <w:r w:rsidR="00DB49D9" w:rsidRPr="006307F1">
        <w:rPr>
          <w:rFonts w:ascii="Bookman Old Style" w:eastAsia="Times New Roman" w:hAnsi="Bookman Old Style" w:cs="Calibri"/>
          <w:sz w:val="24"/>
          <w:szCs w:val="24"/>
        </w:rPr>
        <w:t xml:space="preserve"> con </w:t>
      </w:r>
      <w:r w:rsidR="00EE72ED" w:rsidRPr="006307F1">
        <w:rPr>
          <w:rFonts w:ascii="Bookman Old Style" w:eastAsia="Times New Roman" w:hAnsi="Bookman Old Style" w:cs="Calibri"/>
          <w:sz w:val="24"/>
          <w:szCs w:val="24"/>
        </w:rPr>
        <w:t>los eclipses de Sol de 1897 y 1900</w:t>
      </w:r>
      <w:r w:rsidR="00DB49D9" w:rsidRPr="006307F1">
        <w:rPr>
          <w:rFonts w:ascii="Bookman Old Style" w:eastAsia="Times New Roman" w:hAnsi="Bookman Old Style" w:cs="Calibri"/>
          <w:sz w:val="24"/>
          <w:szCs w:val="24"/>
        </w:rPr>
        <w:t>.</w:t>
      </w:r>
    </w:p>
    <w:p w14:paraId="0F5F5D04" w14:textId="4405CF5F" w:rsidR="00957939" w:rsidRPr="006307F1" w:rsidRDefault="00957939" w:rsidP="003C375B">
      <w:pPr>
        <w:pStyle w:val="Sinespaciado"/>
        <w:jc w:val="both"/>
        <w:rPr>
          <w:rFonts w:eastAsia="Times New Roman" w:cs="Calibri"/>
          <w:sz w:val="24"/>
          <w:szCs w:val="24"/>
        </w:rPr>
      </w:pPr>
    </w:p>
    <w:p w14:paraId="4C467DE4" w14:textId="294EEF93" w:rsidR="0020020F" w:rsidRPr="006307F1" w:rsidRDefault="006D29D0" w:rsidP="003C375B">
      <w:pPr>
        <w:pStyle w:val="Sinespaciado"/>
        <w:jc w:val="both"/>
        <w:rPr>
          <w:rFonts w:eastAsia="Times New Roman" w:cs="Calibri"/>
          <w:sz w:val="24"/>
          <w:szCs w:val="24"/>
        </w:rPr>
      </w:pPr>
      <w:r w:rsidRPr="006307F1">
        <w:rPr>
          <w:rFonts w:ascii="Bookman Old Style" w:hAnsi="Bookman Old Style" w:cs="Bookman Old Style"/>
          <w:b/>
          <w:bCs/>
          <w:sz w:val="28"/>
          <w:szCs w:val="28"/>
        </w:rPr>
        <w:t>●</w:t>
      </w:r>
      <w:r w:rsidRPr="006307F1">
        <w:rPr>
          <w:rFonts w:ascii="Bookman Old Style" w:eastAsia="Times New Roman" w:hAnsi="Bookman Old Style" w:cs="Calibri"/>
          <w:sz w:val="24"/>
          <w:szCs w:val="24"/>
        </w:rPr>
        <w:t xml:space="preserve"> </w:t>
      </w:r>
      <w:r w:rsidR="00AF6C63" w:rsidRPr="006307F1">
        <w:rPr>
          <w:rFonts w:ascii="Bookman Old Style" w:eastAsia="Times New Roman" w:hAnsi="Bookman Old Style" w:cs="Calibri"/>
          <w:sz w:val="24"/>
          <w:szCs w:val="24"/>
        </w:rPr>
        <w:t xml:space="preserve">Con el emperador Nicolás II terminó la era de los zares </w:t>
      </w:r>
      <w:r w:rsidR="00AF6C63" w:rsidRPr="006307F1">
        <w:rPr>
          <w:rFonts w:ascii="Bookman Old Style" w:eastAsia="Times New Roman" w:hAnsi="Bookman Old Style" w:cs="Calibri"/>
          <w:b/>
          <w:bCs/>
          <w:sz w:val="24"/>
          <w:szCs w:val="24"/>
        </w:rPr>
        <w:t>(</w:t>
      </w:r>
      <w:r w:rsidR="00AF6C63" w:rsidRPr="006307F1">
        <w:rPr>
          <w:rFonts w:ascii="Bookman Old Style" w:eastAsia="Times New Roman" w:hAnsi="Bookman Old Style" w:cs="Calibri"/>
          <w:sz w:val="24"/>
          <w:szCs w:val="24"/>
        </w:rPr>
        <w:t>que gobernar</w:t>
      </w:r>
      <w:r w:rsidR="00172B4C" w:rsidRPr="006307F1">
        <w:rPr>
          <w:rFonts w:ascii="Bookman Old Style" w:eastAsia="Times New Roman" w:hAnsi="Bookman Old Style" w:cs="Calibri"/>
          <w:sz w:val="24"/>
          <w:szCs w:val="24"/>
        </w:rPr>
        <w:t>o</w:t>
      </w:r>
      <w:r w:rsidR="00AF6C63" w:rsidRPr="006307F1">
        <w:rPr>
          <w:rFonts w:ascii="Bookman Old Style" w:eastAsia="Times New Roman" w:hAnsi="Bookman Old Style" w:cs="Calibri"/>
          <w:sz w:val="24"/>
          <w:szCs w:val="24"/>
        </w:rPr>
        <w:t>n Rusia entre 1721 y 1917</w:t>
      </w:r>
      <w:r w:rsidR="00AF6C63" w:rsidRPr="006307F1">
        <w:rPr>
          <w:rFonts w:ascii="Bookman Old Style" w:eastAsia="Times New Roman" w:hAnsi="Bookman Old Style" w:cs="Calibri"/>
          <w:b/>
          <w:bCs/>
          <w:sz w:val="24"/>
          <w:szCs w:val="24"/>
        </w:rPr>
        <w:t>)</w:t>
      </w:r>
      <w:r w:rsidR="00AF6C63" w:rsidRPr="006307F1">
        <w:rPr>
          <w:rFonts w:ascii="Bookman Old Style" w:eastAsia="Times New Roman" w:hAnsi="Bookman Old Style" w:cs="Calibri"/>
          <w:sz w:val="24"/>
          <w:szCs w:val="24"/>
        </w:rPr>
        <w:t xml:space="preserve">. Desde el plano de los eclipses, esto tiene una perfecta correspondencia con </w:t>
      </w:r>
      <w:bookmarkStart w:id="9" w:name="_Hlk43396916"/>
      <w:r w:rsidR="00AF6C63" w:rsidRPr="006307F1">
        <w:rPr>
          <w:rFonts w:ascii="Bookman Old Style" w:eastAsia="Times New Roman" w:hAnsi="Bookman Old Style" w:cs="Calibri"/>
          <w:sz w:val="24"/>
          <w:szCs w:val="24"/>
        </w:rPr>
        <w:t>los dos eclipses parciales de Sol que oscurecier</w:t>
      </w:r>
      <w:r w:rsidR="00172B4C" w:rsidRPr="006307F1">
        <w:rPr>
          <w:rFonts w:ascii="Bookman Old Style" w:eastAsia="Times New Roman" w:hAnsi="Bookman Old Style" w:cs="Calibri"/>
          <w:sz w:val="24"/>
          <w:szCs w:val="24"/>
        </w:rPr>
        <w:t>o</w:t>
      </w:r>
      <w:r w:rsidR="00AF6C63" w:rsidRPr="006307F1">
        <w:rPr>
          <w:rFonts w:ascii="Bookman Old Style" w:eastAsia="Times New Roman" w:hAnsi="Bookman Old Style" w:cs="Calibri"/>
          <w:sz w:val="24"/>
          <w:szCs w:val="24"/>
        </w:rPr>
        <w:t xml:space="preserve">n Rusia en 1917 </w:t>
      </w:r>
      <w:r w:rsidR="00AF6C63" w:rsidRPr="006307F1">
        <w:rPr>
          <w:rFonts w:ascii="Bookman Old Style" w:eastAsia="Times New Roman" w:hAnsi="Bookman Old Style" w:cs="Calibri"/>
          <w:b/>
          <w:bCs/>
          <w:sz w:val="24"/>
          <w:szCs w:val="24"/>
        </w:rPr>
        <w:t>(</w:t>
      </w:r>
      <w:r w:rsidR="00AF6C63" w:rsidRPr="006307F1">
        <w:rPr>
          <w:rFonts w:ascii="Bookman Old Style" w:eastAsia="Times New Roman" w:hAnsi="Bookman Old Style" w:cs="Calibri"/>
          <w:sz w:val="24"/>
          <w:szCs w:val="24"/>
        </w:rPr>
        <w:t>23 de enero y 19 de junio, </w:t>
      </w:r>
      <w:r w:rsidR="00AE0B56" w:rsidRPr="006307F1">
        <w:rPr>
          <w:rFonts w:ascii="Bookman Old Style" w:eastAsia="Times New Roman" w:hAnsi="Bookman Old Style" w:cs="Calibri"/>
          <w:sz w:val="24"/>
          <w:szCs w:val="24"/>
          <w:highlight w:val="cyan"/>
        </w:rPr>
        <w:t>f</w:t>
      </w:r>
      <w:r w:rsidR="00AF6C63" w:rsidRPr="006307F1">
        <w:rPr>
          <w:rFonts w:ascii="Bookman Old Style" w:eastAsia="Times New Roman" w:hAnsi="Bookman Old Style" w:cs="Calibri"/>
          <w:sz w:val="24"/>
          <w:szCs w:val="24"/>
          <w:highlight w:val="cyan"/>
        </w:rPr>
        <w:t xml:space="preserve">igura </w:t>
      </w:r>
      <w:r w:rsidR="005B0B75">
        <w:rPr>
          <w:rFonts w:ascii="Bookman Old Style" w:eastAsia="Times New Roman" w:hAnsi="Bookman Old Style" w:cs="Calibri"/>
          <w:sz w:val="24"/>
          <w:szCs w:val="24"/>
          <w:highlight w:val="cyan"/>
        </w:rPr>
        <w:t>8</w:t>
      </w:r>
      <w:r w:rsidR="00AF6C63" w:rsidRPr="006307F1">
        <w:rPr>
          <w:rFonts w:ascii="Bookman Old Style" w:eastAsia="Times New Roman" w:hAnsi="Bookman Old Style" w:cs="Calibri"/>
          <w:sz w:val="24"/>
          <w:szCs w:val="24"/>
        </w:rPr>
        <w:t xml:space="preserve">), a los cuales denomino los eclipses de la </w:t>
      </w:r>
      <w:r w:rsidR="00AF6C63" w:rsidRPr="006307F1">
        <w:rPr>
          <w:rFonts w:ascii="Bookman Old Style" w:eastAsia="Times New Roman" w:hAnsi="Bookman Old Style" w:cs="Calibri"/>
          <w:sz w:val="24"/>
          <w:szCs w:val="24"/>
          <w:u w:val="single"/>
        </w:rPr>
        <w:t>Revolución Soviética</w:t>
      </w:r>
      <w:r w:rsidR="00AF6C63" w:rsidRPr="006307F1">
        <w:rPr>
          <w:rFonts w:ascii="Bookman Old Style" w:eastAsia="Times New Roman" w:hAnsi="Bookman Old Style" w:cs="Calibri"/>
          <w:sz w:val="24"/>
          <w:szCs w:val="24"/>
        </w:rPr>
        <w:t xml:space="preserve"> (marzo – noviembre 1917</w:t>
      </w:r>
      <w:r w:rsidR="00AF6C63" w:rsidRPr="006307F1">
        <w:rPr>
          <w:rFonts w:ascii="Bookman Old Style" w:eastAsia="Times New Roman" w:hAnsi="Bookman Old Style" w:cs="Calibri"/>
          <w:b/>
          <w:bCs/>
          <w:sz w:val="24"/>
          <w:szCs w:val="24"/>
        </w:rPr>
        <w:t>)</w:t>
      </w:r>
      <w:r w:rsidR="00AF6C63" w:rsidRPr="006307F1">
        <w:rPr>
          <w:rFonts w:ascii="Bookman Old Style" w:eastAsia="Times New Roman" w:hAnsi="Bookman Old Style" w:cs="Calibri"/>
          <w:sz w:val="24"/>
          <w:szCs w:val="24"/>
        </w:rPr>
        <w:t xml:space="preserve"> y de la </w:t>
      </w:r>
      <w:r w:rsidR="00AF6C63" w:rsidRPr="006307F1">
        <w:rPr>
          <w:rFonts w:ascii="Bookman Old Style" w:eastAsia="Times New Roman" w:hAnsi="Bookman Old Style" w:cs="Calibri"/>
          <w:sz w:val="24"/>
          <w:szCs w:val="24"/>
          <w:u w:val="single"/>
        </w:rPr>
        <w:t>Guerra Civil Rusa</w:t>
      </w:r>
      <w:r w:rsidR="00AF6C63" w:rsidRPr="006307F1">
        <w:rPr>
          <w:rFonts w:ascii="Bookman Old Style" w:eastAsia="Times New Roman" w:hAnsi="Bookman Old Style" w:cs="Calibri"/>
          <w:sz w:val="24"/>
          <w:szCs w:val="24"/>
        </w:rPr>
        <w:t xml:space="preserve"> (1917 – 1923). Ambos sucesos pusieron fin al zarismo y </w:t>
      </w:r>
      <w:proofErr w:type="gramStart"/>
      <w:r w:rsidR="00AF6C63" w:rsidRPr="006307F1">
        <w:rPr>
          <w:rFonts w:ascii="Bookman Old Style" w:eastAsia="Times New Roman" w:hAnsi="Bookman Old Style" w:cs="Calibri"/>
          <w:sz w:val="24"/>
          <w:szCs w:val="24"/>
        </w:rPr>
        <w:t>dieron inicio a</w:t>
      </w:r>
      <w:proofErr w:type="gramEnd"/>
      <w:r w:rsidR="00AF6C63" w:rsidRPr="006307F1">
        <w:rPr>
          <w:rFonts w:ascii="Bookman Old Style" w:eastAsia="Times New Roman" w:hAnsi="Bookman Old Style" w:cs="Calibri"/>
          <w:sz w:val="24"/>
          <w:szCs w:val="24"/>
        </w:rPr>
        <w:t xml:space="preserve"> la era del socialismo ruso. Entre marzo de 1990 y diciembre de 1991 desapareció definitivamente el socialismo ruso</w:t>
      </w:r>
      <w:r w:rsidR="00557C11">
        <w:rPr>
          <w:rFonts w:ascii="Bookman Old Style" w:eastAsia="Times New Roman" w:hAnsi="Bookman Old Style" w:cs="Calibri"/>
          <w:sz w:val="24"/>
          <w:szCs w:val="24"/>
        </w:rPr>
        <w:t xml:space="preserve"> y geográficamente hablando</w:t>
      </w:r>
      <w:r w:rsidR="0093666D">
        <w:rPr>
          <w:rFonts w:ascii="Bookman Old Style" w:eastAsia="Times New Roman" w:hAnsi="Bookman Old Style" w:cs="Calibri"/>
          <w:sz w:val="24"/>
          <w:szCs w:val="24"/>
        </w:rPr>
        <w:t xml:space="preserve"> se redujo Rusia</w:t>
      </w:r>
      <w:r w:rsidR="00AF6C63" w:rsidRPr="006307F1">
        <w:rPr>
          <w:rFonts w:ascii="Bookman Old Style" w:eastAsia="Times New Roman" w:hAnsi="Bookman Old Style" w:cs="Calibri"/>
          <w:sz w:val="24"/>
          <w:szCs w:val="24"/>
        </w:rPr>
        <w:t>, suceso</w:t>
      </w:r>
      <w:r w:rsidR="0093666D">
        <w:rPr>
          <w:rFonts w:ascii="Bookman Old Style" w:eastAsia="Times New Roman" w:hAnsi="Bookman Old Style" w:cs="Calibri"/>
          <w:sz w:val="24"/>
          <w:szCs w:val="24"/>
        </w:rPr>
        <w:t>s</w:t>
      </w:r>
      <w:r w:rsidR="00AF6C63" w:rsidRPr="006307F1">
        <w:rPr>
          <w:rFonts w:ascii="Bookman Old Style" w:eastAsia="Times New Roman" w:hAnsi="Bookman Old Style" w:cs="Calibri"/>
          <w:sz w:val="24"/>
          <w:szCs w:val="24"/>
        </w:rPr>
        <w:t xml:space="preserve"> que sintoniz</w:t>
      </w:r>
      <w:r w:rsidR="0089186F">
        <w:rPr>
          <w:rFonts w:ascii="Bookman Old Style" w:eastAsia="Times New Roman" w:hAnsi="Bookman Old Style" w:cs="Calibri"/>
          <w:sz w:val="24"/>
          <w:szCs w:val="24"/>
        </w:rPr>
        <w:t>aron</w:t>
      </w:r>
      <w:r w:rsidR="00AF6C63" w:rsidRPr="006307F1">
        <w:rPr>
          <w:rFonts w:ascii="Bookman Old Style" w:eastAsia="Times New Roman" w:hAnsi="Bookman Old Style" w:cs="Calibri"/>
          <w:sz w:val="24"/>
          <w:szCs w:val="24"/>
        </w:rPr>
        <w:t xml:space="preserve"> perfectamente con el desarrollo de las influencias del eclipse total de Sol del 22 de julio de 1990, que cruzó los cielos de Rusia</w:t>
      </w:r>
      <w:r w:rsidR="0020774D">
        <w:rPr>
          <w:rFonts w:ascii="Bookman Old Style" w:eastAsia="Times New Roman" w:hAnsi="Bookman Old Style" w:cs="Calibri"/>
          <w:sz w:val="24"/>
          <w:szCs w:val="24"/>
        </w:rPr>
        <w:t xml:space="preserve"> (</w:t>
      </w:r>
      <w:r w:rsidR="00497C33" w:rsidRPr="00497C33">
        <w:rPr>
          <w:rFonts w:ascii="Bookman Old Style" w:eastAsia="Times New Roman" w:hAnsi="Bookman Old Style" w:cs="Calibri"/>
          <w:sz w:val="24"/>
          <w:szCs w:val="24"/>
          <w:highlight w:val="cyan"/>
        </w:rPr>
        <w:t>figura 8</w:t>
      </w:r>
      <w:r w:rsidR="0020774D">
        <w:rPr>
          <w:rFonts w:ascii="Bookman Old Style" w:eastAsia="Times New Roman" w:hAnsi="Bookman Old Style" w:cs="Calibri"/>
          <w:sz w:val="24"/>
          <w:szCs w:val="24"/>
        </w:rPr>
        <w:t>)</w:t>
      </w:r>
      <w:r w:rsidR="00AF6C63" w:rsidRPr="006307F1">
        <w:rPr>
          <w:rFonts w:ascii="Bookman Old Style" w:eastAsia="Times New Roman" w:hAnsi="Bookman Old Style" w:cs="Calibri"/>
          <w:sz w:val="24"/>
          <w:szCs w:val="24"/>
        </w:rPr>
        <w:t>.</w:t>
      </w:r>
      <w:r w:rsidR="00AF6C63" w:rsidRPr="006307F1">
        <w:rPr>
          <w:rFonts w:eastAsia="Times New Roman" w:cs="Calibri"/>
          <w:sz w:val="24"/>
          <w:szCs w:val="24"/>
        </w:rPr>
        <w:t xml:space="preserve">  </w:t>
      </w:r>
      <w:bookmarkStart w:id="10" w:name="_Hlk103783447"/>
      <w:bookmarkEnd w:id="9"/>
    </w:p>
    <w:bookmarkEnd w:id="10"/>
    <w:p w14:paraId="187E9EBF" w14:textId="7F20276D" w:rsidR="00EE5DEA" w:rsidRDefault="00EE5DEA" w:rsidP="003C375B">
      <w:pPr>
        <w:pStyle w:val="Sinespaciado"/>
        <w:jc w:val="both"/>
        <w:rPr>
          <w:rFonts w:ascii="Bookman Old Style" w:eastAsia="Times New Roman" w:hAnsi="Bookman Old Style" w:cs="Calibri"/>
          <w:sz w:val="24"/>
          <w:szCs w:val="24"/>
        </w:rPr>
      </w:pPr>
    </w:p>
    <w:p w14:paraId="50B9E140" w14:textId="47DFD5A0" w:rsidR="00EE5DEA" w:rsidRDefault="00EE5DEA" w:rsidP="00EE5DEA">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 xml:space="preserve">El eclipse de Sol del 22 de julio de 1990 renovó su ciclo de influencias en 2019 y, entre el 17 de diciembre de 2019 y el 12 de septiembre de 2023 </w:t>
      </w:r>
      <w:r w:rsidRPr="006307F1">
        <w:rPr>
          <w:rFonts w:ascii="Bookman Old Style" w:eastAsia="Times New Roman" w:hAnsi="Bookman Old Style" w:cs="Calibri"/>
          <w:b/>
          <w:bCs/>
          <w:sz w:val="24"/>
          <w:szCs w:val="24"/>
        </w:rPr>
        <w:t>(</w:t>
      </w:r>
      <w:r w:rsidRPr="006307F1">
        <w:rPr>
          <w:rFonts w:ascii="Bookman Old Style" w:eastAsia="Times New Roman" w:hAnsi="Bookman Old Style" w:cs="Calibri"/>
          <w:sz w:val="24"/>
          <w:szCs w:val="24"/>
        </w:rPr>
        <w:t>periodo que corresponde a las manifestaciones de la segunda Luna Nueva Progresada del eclipse de julio de 1990</w:t>
      </w:r>
      <w:r w:rsidRPr="006307F1">
        <w:rPr>
          <w:rFonts w:ascii="Bookman Old Style" w:eastAsia="Times New Roman" w:hAnsi="Bookman Old Style" w:cs="Calibri"/>
          <w:b/>
          <w:bCs/>
          <w:sz w:val="24"/>
          <w:szCs w:val="24"/>
        </w:rPr>
        <w:t>)</w:t>
      </w:r>
      <w:r w:rsidRPr="006307F1">
        <w:rPr>
          <w:rFonts w:ascii="Bookman Old Style" w:eastAsia="Times New Roman" w:hAnsi="Bookman Old Style" w:cs="Calibri"/>
          <w:sz w:val="24"/>
          <w:szCs w:val="24"/>
        </w:rPr>
        <w:t xml:space="preserve">, debería generar “un tiempo nuevo” en Rusia, construido sobre la base del entendimiento y los acuerdos con sus vecinos y aliados antes de la debacle de la URSS en 1991 – 1992, que es lo que mayormente propician las lunas nuevas, pero no se está dando nada de esto. ¿Por qué? Porque el segundo ciclo de influencias del eclipse del 22 de </w:t>
      </w:r>
      <w:r w:rsidRPr="004B771F">
        <w:rPr>
          <w:rFonts w:ascii="Bookman Old Style" w:eastAsia="Times New Roman" w:hAnsi="Bookman Old Style" w:cs="Calibri"/>
          <w:sz w:val="24"/>
          <w:szCs w:val="24"/>
        </w:rPr>
        <w:t>julio de 1990 se renovó dentro de los efectos del ángulo inarmónico de 90° de Marte</w:t>
      </w:r>
      <w:r w:rsidR="00240F19">
        <w:rPr>
          <w:rFonts w:ascii="Bookman Old Style" w:eastAsia="Times New Roman" w:hAnsi="Bookman Old Style" w:cs="Calibri"/>
          <w:sz w:val="24"/>
          <w:szCs w:val="24"/>
        </w:rPr>
        <w:t xml:space="preserve"> (</w:t>
      </w:r>
      <w:r w:rsidR="00240F19" w:rsidRPr="00240F19">
        <w:rPr>
          <w:rFonts w:ascii="Bookman Old Style" w:eastAsia="Times New Roman" w:hAnsi="Bookman Old Style" w:cs="Calibri"/>
          <w:sz w:val="24"/>
          <w:szCs w:val="24"/>
          <w:highlight w:val="cyan"/>
        </w:rPr>
        <w:t>figura 8a</w:t>
      </w:r>
      <w:r w:rsidR="00240F19">
        <w:rPr>
          <w:rFonts w:ascii="Bookman Old Style" w:eastAsia="Times New Roman" w:hAnsi="Bookman Old Style" w:cs="Calibri"/>
          <w:sz w:val="24"/>
          <w:szCs w:val="24"/>
        </w:rPr>
        <w:t>)</w:t>
      </w:r>
      <w:r w:rsidRPr="004B771F">
        <w:rPr>
          <w:rFonts w:ascii="Bookman Old Style" w:eastAsia="Times New Roman" w:hAnsi="Bookman Old Style" w:cs="Calibri"/>
          <w:sz w:val="24"/>
          <w:szCs w:val="24"/>
        </w:rPr>
        <w:t>, que empuja a la guerra</w:t>
      </w:r>
      <w:r w:rsidR="00C27FFB" w:rsidRPr="004B771F">
        <w:rPr>
          <w:rFonts w:ascii="Bookman Old Style" w:eastAsia="Times New Roman" w:hAnsi="Bookman Old Style" w:cs="Calibri"/>
          <w:sz w:val="24"/>
          <w:szCs w:val="24"/>
        </w:rPr>
        <w:t xml:space="preserve"> (</w:t>
      </w:r>
      <w:r w:rsidR="00B61B81">
        <w:rPr>
          <w:rFonts w:ascii="Bookman Old Style" w:eastAsia="Times New Roman" w:hAnsi="Bookman Old Style" w:cs="Calibri"/>
          <w:sz w:val="24"/>
          <w:szCs w:val="24"/>
        </w:rPr>
        <w:t>en parte por la idea del presidente Vladimir Putin de evitar</w:t>
      </w:r>
      <w:r w:rsidR="00FB7CA2">
        <w:rPr>
          <w:rFonts w:ascii="Bookman Old Style" w:eastAsia="Times New Roman" w:hAnsi="Bookman Old Style" w:cs="Calibri"/>
          <w:sz w:val="24"/>
          <w:szCs w:val="24"/>
        </w:rPr>
        <w:t xml:space="preserve"> un nuevo avasallamiento y </w:t>
      </w:r>
      <w:r w:rsidR="00CC319D">
        <w:rPr>
          <w:rFonts w:ascii="Bookman Old Style" w:eastAsia="Times New Roman" w:hAnsi="Bookman Old Style" w:cs="Calibri"/>
          <w:sz w:val="24"/>
          <w:szCs w:val="24"/>
        </w:rPr>
        <w:t>desmembramiento</w:t>
      </w:r>
      <w:r w:rsidR="00FB7CA2">
        <w:rPr>
          <w:rFonts w:ascii="Bookman Old Style" w:eastAsia="Times New Roman" w:hAnsi="Bookman Old Style" w:cs="Calibri"/>
          <w:sz w:val="24"/>
          <w:szCs w:val="24"/>
        </w:rPr>
        <w:t xml:space="preserve"> de Rusia por el avance de la OTAN</w:t>
      </w:r>
      <w:r w:rsidR="00C27FFB" w:rsidRPr="004B771F">
        <w:rPr>
          <w:rFonts w:ascii="Bookman Old Style" w:eastAsia="Times New Roman" w:hAnsi="Bookman Old Style" w:cs="Calibri"/>
          <w:sz w:val="24"/>
          <w:szCs w:val="24"/>
        </w:rPr>
        <w:t>)</w:t>
      </w:r>
      <w:r w:rsidRPr="004B771F">
        <w:rPr>
          <w:rFonts w:ascii="Bookman Old Style" w:eastAsia="Times New Roman" w:hAnsi="Bookman Old Style" w:cs="Calibri"/>
          <w:sz w:val="24"/>
          <w:szCs w:val="24"/>
        </w:rPr>
        <w:t>, aquí, entonces, una explicación para la invasión de Rusia a Ucrania</w:t>
      </w:r>
    </w:p>
    <w:p w14:paraId="5A4255F9" w14:textId="77777777" w:rsidR="00E54916" w:rsidRPr="004B771F" w:rsidRDefault="00E54916" w:rsidP="00EE5DEA">
      <w:pPr>
        <w:pStyle w:val="Sinespaciado"/>
        <w:jc w:val="both"/>
        <w:rPr>
          <w:rFonts w:ascii="Bookman Old Style" w:eastAsia="Times New Roman" w:hAnsi="Bookman Old Style" w:cs="Calibri"/>
          <w:sz w:val="24"/>
          <w:szCs w:val="24"/>
        </w:rPr>
      </w:pPr>
    </w:p>
    <w:p w14:paraId="380FD570" w14:textId="554C03FD" w:rsidR="00CE073D" w:rsidRPr="001B7222" w:rsidRDefault="00CE073D" w:rsidP="00CE073D">
      <w:pPr>
        <w:pStyle w:val="Sinespaciado"/>
        <w:jc w:val="both"/>
        <w:rPr>
          <w:rFonts w:ascii="Bookman Old Style" w:eastAsia="Times New Roman" w:hAnsi="Bookman Old Style" w:cs="Calibri"/>
          <w:sz w:val="24"/>
          <w:szCs w:val="24"/>
          <w:highlight w:val="yellow"/>
        </w:rPr>
      </w:pPr>
      <w:r w:rsidRPr="001B7222">
        <w:rPr>
          <w:rFonts w:ascii="Bookman Old Style" w:hAnsi="Bookman Old Style" w:cs="Calibri"/>
          <w:b/>
          <w:bCs/>
          <w:sz w:val="24"/>
          <w:szCs w:val="24"/>
          <w:shd w:val="clear" w:color="auto" w:fill="FFFFFF"/>
        </w:rPr>
        <w:t>¿</w:t>
      </w:r>
      <w:r w:rsidRPr="001B7222">
        <w:rPr>
          <w:rFonts w:ascii="Bookman Old Style" w:hAnsi="Bookman Old Style"/>
          <w:sz w:val="24"/>
          <w:szCs w:val="24"/>
          <w:shd w:val="clear" w:color="auto" w:fill="FFFFFF"/>
        </w:rPr>
        <w:t xml:space="preserve">Podemos explicar la invasión de Rusia a Ucrania como una perturbación del eclipse parcial de Sol del 25 de octubre de 2022 que oscureció a estas dos naciones en el preciso momento en que se encontraban en plena </w:t>
      </w:r>
      <w:r w:rsidRPr="001B7222">
        <w:rPr>
          <w:rFonts w:ascii="Bookman Old Style" w:hAnsi="Bookman Old Style"/>
          <w:sz w:val="24"/>
          <w:szCs w:val="24"/>
          <w:shd w:val="clear" w:color="auto" w:fill="FFFFFF"/>
        </w:rPr>
        <w:lastRenderedPageBreak/>
        <w:t xml:space="preserve">guerra, </w:t>
      </w:r>
      <w:r w:rsidR="00D11EE5" w:rsidRPr="001B7222">
        <w:rPr>
          <w:rFonts w:ascii="Bookman Old Style" w:hAnsi="Bookman Old Style"/>
          <w:sz w:val="24"/>
          <w:szCs w:val="24"/>
          <w:shd w:val="clear" w:color="auto" w:fill="FFFFFF"/>
        </w:rPr>
        <w:t xml:space="preserve">y </w:t>
      </w:r>
      <w:r w:rsidRPr="001B7222">
        <w:rPr>
          <w:rFonts w:ascii="Bookman Old Style" w:hAnsi="Bookman Old Style"/>
          <w:sz w:val="24"/>
          <w:szCs w:val="24"/>
          <w:shd w:val="clear" w:color="auto" w:fill="FFFFFF"/>
        </w:rPr>
        <w:t>que muy posiblemente habría llevado a pensar a algunos en un presagio</w:t>
      </w:r>
      <w:r w:rsidR="00E765F4" w:rsidRPr="001B7222">
        <w:rPr>
          <w:rFonts w:ascii="Bookman Old Style" w:hAnsi="Bookman Old Style"/>
          <w:sz w:val="24"/>
          <w:szCs w:val="24"/>
          <w:shd w:val="clear" w:color="auto" w:fill="FFFFFF"/>
        </w:rPr>
        <w:t>, tal vez, nada halagüeño</w:t>
      </w:r>
      <w:r w:rsidRPr="001B7222">
        <w:rPr>
          <w:rFonts w:ascii="Bookman Old Style" w:hAnsi="Bookman Old Style"/>
          <w:b/>
          <w:bCs/>
          <w:sz w:val="24"/>
          <w:szCs w:val="24"/>
          <w:shd w:val="clear" w:color="auto" w:fill="FFFFFF"/>
        </w:rPr>
        <w:t>?</w:t>
      </w:r>
      <w:r w:rsidRPr="001B7222">
        <w:rPr>
          <w:rFonts w:ascii="Bookman Old Style" w:hAnsi="Bookman Old Style"/>
          <w:color w:val="FF0000"/>
          <w:sz w:val="24"/>
          <w:szCs w:val="24"/>
          <w:shd w:val="clear" w:color="auto" w:fill="FFFFFF"/>
        </w:rPr>
        <w:t> </w:t>
      </w:r>
      <w:r w:rsidRPr="001B7222">
        <w:rPr>
          <w:rFonts w:ascii="Bookman Old Style" w:hAnsi="Bookman Old Style"/>
          <w:color w:val="222222"/>
          <w:sz w:val="24"/>
          <w:szCs w:val="24"/>
          <w:shd w:val="clear" w:color="auto" w:fill="FFFFFF"/>
        </w:rPr>
        <w:t>Sí, podemos explicar esta invasión como una perturbación que está empujando a V. Putin a querer crear un tiempo nuevo, un destino nuevo para Rusia, como le sucediera a este país en los años de perturbación “señalados y provocados” por los eclipses de Sol de 1917 y 1990 (</w:t>
      </w:r>
      <w:r w:rsidRPr="001B7222">
        <w:rPr>
          <w:rFonts w:ascii="Bookman Old Style" w:hAnsi="Bookman Old Style"/>
          <w:color w:val="222222"/>
          <w:sz w:val="24"/>
          <w:szCs w:val="24"/>
          <w:highlight w:val="cyan"/>
          <w:shd w:val="clear" w:color="auto" w:fill="FFFFFF"/>
        </w:rPr>
        <w:t>figura 8b</w:t>
      </w:r>
      <w:r w:rsidRPr="001B7222">
        <w:rPr>
          <w:rFonts w:ascii="Bookman Old Style" w:hAnsi="Bookman Old Style"/>
          <w:color w:val="222222"/>
          <w:sz w:val="24"/>
          <w:szCs w:val="24"/>
          <w:shd w:val="clear" w:color="auto" w:fill="FFFFFF"/>
        </w:rPr>
        <w:t>). Dicha perturbación se ve magnificada en violencia y destrucción por la incursión de Marte hacia la Tierra en 2022. Ah, lo del presagio, la asociación: </w:t>
      </w:r>
      <w:r w:rsidRPr="001B7222">
        <w:rPr>
          <w:rFonts w:ascii="Bookman Old Style" w:hAnsi="Bookman Old Style"/>
          <w:color w:val="222222"/>
          <w:sz w:val="24"/>
          <w:szCs w:val="24"/>
          <w:u w:val="single"/>
          <w:shd w:val="clear" w:color="auto" w:fill="FFFFFF"/>
        </w:rPr>
        <w:t>cambio de curso de los acontecimientos</w:t>
      </w:r>
      <w:r w:rsidRPr="001B7222">
        <w:rPr>
          <w:rFonts w:ascii="Bookman Old Style" w:hAnsi="Bookman Old Style"/>
          <w:color w:val="222222"/>
          <w:sz w:val="24"/>
          <w:szCs w:val="24"/>
          <w:shd w:val="clear" w:color="auto" w:fill="FFFFFF"/>
        </w:rPr>
        <w:t xml:space="preserve">, inherente a toda umbra bien podría ser considerado como el presagio de </w:t>
      </w:r>
      <w:r w:rsidRPr="001B7222">
        <w:rPr>
          <w:rFonts w:ascii="Bookman Old Style" w:hAnsi="Bookman Old Style"/>
          <w:sz w:val="24"/>
          <w:szCs w:val="24"/>
          <w:shd w:val="clear" w:color="auto" w:fill="FFFFFF"/>
        </w:rPr>
        <w:t xml:space="preserve">la venida de un tiempo nuevo </w:t>
      </w:r>
      <w:r w:rsidR="00D45D58" w:rsidRPr="001B7222">
        <w:rPr>
          <w:rFonts w:ascii="Bookman Old Style" w:hAnsi="Bookman Old Style"/>
          <w:sz w:val="24"/>
          <w:szCs w:val="24"/>
          <w:shd w:val="clear" w:color="auto" w:fill="FFFFFF"/>
        </w:rPr>
        <w:t xml:space="preserve">tanto </w:t>
      </w:r>
      <w:r w:rsidRPr="001B7222">
        <w:rPr>
          <w:rFonts w:ascii="Bookman Old Style" w:hAnsi="Bookman Old Style"/>
          <w:sz w:val="24"/>
          <w:szCs w:val="24"/>
          <w:shd w:val="clear" w:color="auto" w:fill="FFFFFF"/>
        </w:rPr>
        <w:t>para Rusia</w:t>
      </w:r>
      <w:r w:rsidR="00D45D58" w:rsidRPr="001B7222">
        <w:rPr>
          <w:rFonts w:ascii="Bookman Old Style" w:hAnsi="Bookman Old Style"/>
          <w:sz w:val="24"/>
          <w:szCs w:val="24"/>
          <w:shd w:val="clear" w:color="auto" w:fill="FFFFFF"/>
        </w:rPr>
        <w:t xml:space="preserve"> como para Ucrania, definitivamente un tiempo diferente al que est</w:t>
      </w:r>
      <w:r w:rsidR="00E765F4" w:rsidRPr="001B7222">
        <w:rPr>
          <w:rFonts w:ascii="Bookman Old Style" w:hAnsi="Bookman Old Style"/>
          <w:sz w:val="24"/>
          <w:szCs w:val="24"/>
          <w:shd w:val="clear" w:color="auto" w:fill="FFFFFF"/>
        </w:rPr>
        <w:t>uvieron</w:t>
      </w:r>
      <w:r w:rsidR="00D45D58" w:rsidRPr="001B7222">
        <w:rPr>
          <w:rFonts w:ascii="Bookman Old Style" w:hAnsi="Bookman Old Style"/>
          <w:sz w:val="24"/>
          <w:szCs w:val="24"/>
          <w:shd w:val="clear" w:color="auto" w:fill="FFFFFF"/>
        </w:rPr>
        <w:t xml:space="preserve"> viviendo estos dos países </w:t>
      </w:r>
      <w:r w:rsidR="00E765F4" w:rsidRPr="001B7222">
        <w:rPr>
          <w:rFonts w:ascii="Bookman Old Style" w:hAnsi="Bookman Old Style"/>
          <w:sz w:val="24"/>
          <w:szCs w:val="24"/>
          <w:shd w:val="clear" w:color="auto" w:fill="FFFFFF"/>
        </w:rPr>
        <w:t xml:space="preserve">hasta </w:t>
      </w:r>
      <w:r w:rsidR="00D45D58" w:rsidRPr="001B7222">
        <w:rPr>
          <w:rFonts w:ascii="Bookman Old Style" w:hAnsi="Bookman Old Style"/>
          <w:sz w:val="24"/>
          <w:szCs w:val="24"/>
          <w:shd w:val="clear" w:color="auto" w:fill="FFFFFF"/>
        </w:rPr>
        <w:t>antes de febrero de 2022, inicio de la invasión</w:t>
      </w:r>
      <w:r w:rsidRPr="001B7222">
        <w:rPr>
          <w:rFonts w:ascii="Bookman Old Style" w:hAnsi="Bookman Old Style"/>
          <w:sz w:val="24"/>
          <w:szCs w:val="24"/>
          <w:shd w:val="clear" w:color="auto" w:fill="FFFFFF"/>
        </w:rPr>
        <w:t>. </w:t>
      </w:r>
    </w:p>
    <w:p w14:paraId="39F88312" w14:textId="7096472E" w:rsidR="00CE073D" w:rsidRPr="001B7222" w:rsidRDefault="00CE073D" w:rsidP="00EE5DEA">
      <w:pPr>
        <w:pStyle w:val="Sinespaciado"/>
        <w:jc w:val="both"/>
        <w:rPr>
          <w:rFonts w:ascii="Bookman Old Style" w:eastAsia="Times New Roman" w:hAnsi="Bookman Old Style" w:cs="Calibri"/>
          <w:sz w:val="24"/>
          <w:szCs w:val="24"/>
        </w:rPr>
      </w:pPr>
    </w:p>
    <w:p w14:paraId="44DDA514" w14:textId="2256BE86" w:rsidR="00EE5DEA" w:rsidRPr="006E30B8" w:rsidRDefault="00EE5DEA" w:rsidP="00EE5DEA">
      <w:pPr>
        <w:pStyle w:val="Sinespaciado"/>
        <w:jc w:val="both"/>
        <w:rPr>
          <w:rFonts w:ascii="Bookman Old Style" w:eastAsia="Times New Roman" w:hAnsi="Bookman Old Style" w:cs="Calibri"/>
          <w:sz w:val="24"/>
          <w:szCs w:val="24"/>
        </w:rPr>
      </w:pPr>
      <w:r w:rsidRPr="004B771F">
        <w:rPr>
          <w:rFonts w:ascii="Bookman Old Style" w:eastAsia="Times New Roman" w:hAnsi="Bookman Old Style" w:cs="Calibri"/>
          <w:sz w:val="24"/>
          <w:szCs w:val="24"/>
        </w:rPr>
        <w:t>Apart</w:t>
      </w:r>
      <w:r w:rsidR="00DB6198">
        <w:rPr>
          <w:rFonts w:ascii="Bookman Old Style" w:eastAsia="Times New Roman" w:hAnsi="Bookman Old Style" w:cs="Calibri"/>
          <w:sz w:val="24"/>
          <w:szCs w:val="24"/>
        </w:rPr>
        <w:t>ándo</w:t>
      </w:r>
      <w:r w:rsidRPr="004B771F">
        <w:rPr>
          <w:rFonts w:ascii="Bookman Old Style" w:eastAsia="Times New Roman" w:hAnsi="Bookman Old Style" w:cs="Calibri"/>
          <w:sz w:val="24"/>
          <w:szCs w:val="24"/>
        </w:rPr>
        <w:t>me un momento de nuestro tema central, los efectos de las umbras de los eclipses de Sol, indicaré que, así como relacionamos a Marte con la guerra, asociamos también a Júpiter con la victoria, y cuando este astro en tránsito forma conjunción o trígono con el Sol de nacimiento del general que dirige las acciones militares el triunfo está con él. E</w:t>
      </w:r>
      <w:r w:rsidR="00E857FA">
        <w:rPr>
          <w:rFonts w:ascii="Bookman Old Style" w:eastAsia="Times New Roman" w:hAnsi="Bookman Old Style" w:cs="Calibri"/>
          <w:sz w:val="24"/>
          <w:szCs w:val="24"/>
        </w:rPr>
        <w:t>ntre mayo 2022</w:t>
      </w:r>
      <w:r w:rsidR="00E57321">
        <w:rPr>
          <w:rFonts w:ascii="Bookman Old Style" w:eastAsia="Times New Roman" w:hAnsi="Bookman Old Style" w:cs="Calibri"/>
          <w:sz w:val="24"/>
          <w:szCs w:val="24"/>
        </w:rPr>
        <w:t xml:space="preserve"> – </w:t>
      </w:r>
      <w:r w:rsidR="00E857FA">
        <w:rPr>
          <w:rFonts w:ascii="Bookman Old Style" w:eastAsia="Times New Roman" w:hAnsi="Bookman Old Style" w:cs="Calibri"/>
          <w:sz w:val="24"/>
          <w:szCs w:val="24"/>
        </w:rPr>
        <w:t>mayo 2023,</w:t>
      </w:r>
      <w:r w:rsidR="00E57321">
        <w:rPr>
          <w:rFonts w:ascii="Bookman Old Style" w:eastAsia="Times New Roman" w:hAnsi="Bookman Old Style" w:cs="Calibri"/>
          <w:sz w:val="24"/>
          <w:szCs w:val="24"/>
        </w:rPr>
        <w:t xml:space="preserve"> e</w:t>
      </w:r>
      <w:r w:rsidRPr="004B771F">
        <w:rPr>
          <w:rFonts w:ascii="Bookman Old Style" w:eastAsia="Times New Roman" w:hAnsi="Bookman Old Style" w:cs="Calibri"/>
          <w:sz w:val="24"/>
          <w:szCs w:val="24"/>
        </w:rPr>
        <w:t>sto no sucede</w:t>
      </w:r>
      <w:r w:rsidR="00E57321">
        <w:rPr>
          <w:rFonts w:ascii="Bookman Old Style" w:eastAsia="Times New Roman" w:hAnsi="Bookman Old Style" w:cs="Calibri"/>
          <w:sz w:val="24"/>
          <w:szCs w:val="24"/>
        </w:rPr>
        <w:t xml:space="preserve"> o no debería</w:t>
      </w:r>
      <w:r w:rsidR="00514DBB">
        <w:rPr>
          <w:rFonts w:ascii="Bookman Old Style" w:eastAsia="Times New Roman" w:hAnsi="Bookman Old Style" w:cs="Calibri"/>
          <w:sz w:val="24"/>
          <w:szCs w:val="24"/>
        </w:rPr>
        <w:t xml:space="preserve"> de suceder </w:t>
      </w:r>
      <w:r w:rsidRPr="004B771F">
        <w:rPr>
          <w:rFonts w:ascii="Bookman Old Style" w:eastAsia="Times New Roman" w:hAnsi="Bookman Old Style" w:cs="Calibri"/>
          <w:sz w:val="24"/>
          <w:szCs w:val="24"/>
        </w:rPr>
        <w:t>con Vladimir Putin</w:t>
      </w:r>
      <w:r w:rsidR="00A55F23">
        <w:rPr>
          <w:rFonts w:ascii="Bookman Old Style" w:eastAsia="Times New Roman" w:hAnsi="Bookman Old Style" w:cs="Calibri"/>
          <w:sz w:val="24"/>
          <w:szCs w:val="24"/>
        </w:rPr>
        <w:t xml:space="preserve"> (n. 7 de octubre de 1952)</w:t>
      </w:r>
      <w:r w:rsidRPr="004B771F">
        <w:rPr>
          <w:rFonts w:ascii="Bookman Old Style" w:eastAsia="Times New Roman" w:hAnsi="Bookman Old Style" w:cs="Calibri"/>
          <w:sz w:val="24"/>
          <w:szCs w:val="24"/>
        </w:rPr>
        <w:t>, en todo caso su victoria sería pírrica, toda vez que</w:t>
      </w:r>
      <w:r w:rsidR="00514DBB">
        <w:rPr>
          <w:rFonts w:ascii="Bookman Old Style" w:eastAsia="Times New Roman" w:hAnsi="Bookman Old Style" w:cs="Calibri"/>
          <w:sz w:val="24"/>
          <w:szCs w:val="24"/>
        </w:rPr>
        <w:t>, como un</w:t>
      </w:r>
      <w:r w:rsidR="00C91236">
        <w:rPr>
          <w:rFonts w:ascii="Bookman Old Style" w:eastAsia="Times New Roman" w:hAnsi="Bookman Old Style" w:cs="Calibri"/>
          <w:sz w:val="24"/>
          <w:szCs w:val="24"/>
        </w:rPr>
        <w:t>a especie de desenlace de guerra,</w:t>
      </w:r>
      <w:r w:rsidRPr="004B771F">
        <w:rPr>
          <w:rFonts w:ascii="Bookman Old Style" w:eastAsia="Times New Roman" w:hAnsi="Bookman Old Style" w:cs="Calibri"/>
          <w:sz w:val="24"/>
          <w:szCs w:val="24"/>
        </w:rPr>
        <w:t xml:space="preserve"> entre diciembre de 2022 – mayo 2023 Júpiter </w:t>
      </w:r>
      <w:r w:rsidR="00A26798" w:rsidRPr="00B516A8">
        <w:rPr>
          <w:rFonts w:ascii="Bookman Old Style" w:eastAsia="Times New Roman" w:hAnsi="Bookman Old Style" w:cs="Calibri"/>
          <w:sz w:val="24"/>
          <w:szCs w:val="24"/>
        </w:rPr>
        <w:t>avanzando</w:t>
      </w:r>
      <w:r w:rsidR="00B266B1" w:rsidRPr="00B516A8">
        <w:rPr>
          <w:rFonts w:ascii="Bookman Old Style" w:eastAsia="Times New Roman" w:hAnsi="Bookman Old Style" w:cs="Calibri"/>
          <w:sz w:val="24"/>
          <w:szCs w:val="24"/>
        </w:rPr>
        <w:t xml:space="preserve"> por segunda vez</w:t>
      </w:r>
      <w:r w:rsidRPr="00B516A8">
        <w:rPr>
          <w:rFonts w:ascii="Bookman Old Style" w:eastAsia="Times New Roman" w:hAnsi="Bookman Old Style" w:cs="Calibri"/>
          <w:sz w:val="24"/>
          <w:szCs w:val="24"/>
        </w:rPr>
        <w:t xml:space="preserve"> </w:t>
      </w:r>
      <w:r w:rsidRPr="004B771F">
        <w:rPr>
          <w:rFonts w:ascii="Bookman Old Style" w:eastAsia="Times New Roman" w:hAnsi="Bookman Old Style" w:cs="Calibri"/>
          <w:sz w:val="24"/>
          <w:szCs w:val="24"/>
        </w:rPr>
        <w:t xml:space="preserve">a través del Cordero se opone al Sol en la Balanza de Putin lo que le impide tener la victoria sobre Ucrania, que en realidad sería sobre la OTAN. Sí, el Invierno 2023 podría ser el Waterloo de Putin. Claro, lo que acabo de expresar sería un pronóstico fallido si Putin mantiene la guerra de invasión a Ucrania </w:t>
      </w:r>
      <w:r w:rsidRPr="006E30B8">
        <w:rPr>
          <w:rFonts w:ascii="Bookman Old Style" w:eastAsia="Times New Roman" w:hAnsi="Bookman Old Style" w:cs="Calibri"/>
          <w:sz w:val="24"/>
          <w:szCs w:val="24"/>
        </w:rPr>
        <w:t>haciendo que esta continúe</w:t>
      </w:r>
      <w:r w:rsidR="00E43DC5" w:rsidRPr="006E30B8">
        <w:rPr>
          <w:rFonts w:ascii="Bookman Old Style" w:eastAsia="Times New Roman" w:hAnsi="Bookman Old Style" w:cs="Calibri"/>
          <w:sz w:val="24"/>
          <w:szCs w:val="24"/>
        </w:rPr>
        <w:t xml:space="preserve"> más allá de mayo</w:t>
      </w:r>
      <w:r w:rsidRPr="006E30B8">
        <w:rPr>
          <w:rFonts w:ascii="Bookman Old Style" w:eastAsia="Times New Roman" w:hAnsi="Bookman Old Style" w:cs="Calibri"/>
          <w:sz w:val="24"/>
          <w:szCs w:val="24"/>
        </w:rPr>
        <w:t xml:space="preserve"> de 2023</w:t>
      </w:r>
      <w:r w:rsidR="00670DBE" w:rsidRPr="006E30B8">
        <w:rPr>
          <w:rFonts w:ascii="Bookman Old Style" w:eastAsia="Times New Roman" w:hAnsi="Bookman Old Style" w:cs="Calibri"/>
          <w:sz w:val="24"/>
          <w:szCs w:val="24"/>
        </w:rPr>
        <w:t xml:space="preserve"> </w:t>
      </w:r>
      <w:r w:rsidR="003F1A8A" w:rsidRPr="006E30B8">
        <w:rPr>
          <w:rFonts w:ascii="Bookman Old Style" w:eastAsia="Times New Roman" w:hAnsi="Bookman Old Style" w:cs="Calibri"/>
          <w:sz w:val="24"/>
          <w:szCs w:val="24"/>
        </w:rPr>
        <w:t xml:space="preserve">que es </w:t>
      </w:r>
      <w:r w:rsidR="006E5915" w:rsidRPr="006E30B8">
        <w:rPr>
          <w:rFonts w:ascii="Bookman Old Style" w:eastAsia="Times New Roman" w:hAnsi="Bookman Old Style" w:cs="Calibri"/>
          <w:sz w:val="24"/>
          <w:szCs w:val="24"/>
        </w:rPr>
        <w:t>cuando veremos a J</w:t>
      </w:r>
      <w:r w:rsidR="00E47BEF" w:rsidRPr="006E30B8">
        <w:rPr>
          <w:rFonts w:ascii="Bookman Old Style" w:eastAsia="Times New Roman" w:hAnsi="Bookman Old Style" w:cs="Calibri"/>
          <w:sz w:val="24"/>
          <w:szCs w:val="24"/>
        </w:rPr>
        <w:t>ú</w:t>
      </w:r>
      <w:r w:rsidR="006E5915" w:rsidRPr="006E30B8">
        <w:rPr>
          <w:rFonts w:ascii="Bookman Old Style" w:eastAsia="Times New Roman" w:hAnsi="Bookman Old Style" w:cs="Calibri"/>
          <w:sz w:val="24"/>
          <w:szCs w:val="24"/>
        </w:rPr>
        <w:t>piter des</w:t>
      </w:r>
      <w:r w:rsidR="00146982" w:rsidRPr="006E30B8">
        <w:rPr>
          <w:rFonts w:ascii="Bookman Old Style" w:eastAsia="Times New Roman" w:hAnsi="Bookman Old Style" w:cs="Calibri"/>
          <w:sz w:val="24"/>
          <w:szCs w:val="24"/>
        </w:rPr>
        <w:t xml:space="preserve">plazarse a través del </w:t>
      </w:r>
      <w:r w:rsidR="006F50CA" w:rsidRPr="006E30B8">
        <w:rPr>
          <w:rFonts w:ascii="Bookman Old Style" w:eastAsia="Times New Roman" w:hAnsi="Bookman Old Style" w:cs="Calibri"/>
          <w:sz w:val="24"/>
          <w:szCs w:val="24"/>
        </w:rPr>
        <w:t xml:space="preserve">signo del </w:t>
      </w:r>
      <w:r w:rsidR="00146982" w:rsidRPr="006E30B8">
        <w:rPr>
          <w:rFonts w:ascii="Bookman Old Style" w:eastAsia="Times New Roman" w:hAnsi="Bookman Old Style" w:cs="Calibri"/>
          <w:sz w:val="24"/>
          <w:szCs w:val="24"/>
        </w:rPr>
        <w:t>Toro</w:t>
      </w:r>
      <w:r w:rsidR="00A463F5" w:rsidRPr="006E30B8">
        <w:rPr>
          <w:rFonts w:ascii="Bookman Old Style" w:eastAsia="Times New Roman" w:hAnsi="Bookman Old Style" w:cs="Calibri"/>
          <w:sz w:val="24"/>
          <w:szCs w:val="24"/>
        </w:rPr>
        <w:t xml:space="preserve"> que no favorece </w:t>
      </w:r>
      <w:r w:rsidR="00A04700" w:rsidRPr="006E30B8">
        <w:rPr>
          <w:rFonts w:ascii="Bookman Old Style" w:eastAsia="Times New Roman" w:hAnsi="Bookman Old Style" w:cs="Calibri"/>
          <w:sz w:val="24"/>
          <w:szCs w:val="24"/>
        </w:rPr>
        <w:t xml:space="preserve">la victoria </w:t>
      </w:r>
      <w:r w:rsidR="00E47BEF" w:rsidRPr="006E30B8">
        <w:rPr>
          <w:rFonts w:ascii="Bookman Old Style" w:eastAsia="Times New Roman" w:hAnsi="Bookman Old Style" w:cs="Calibri"/>
          <w:sz w:val="24"/>
          <w:szCs w:val="24"/>
        </w:rPr>
        <w:t>a</w:t>
      </w:r>
      <w:r w:rsidR="008207CB" w:rsidRPr="006E30B8">
        <w:rPr>
          <w:rFonts w:ascii="Bookman Old Style" w:eastAsia="Times New Roman" w:hAnsi="Bookman Old Style" w:cs="Calibri"/>
          <w:sz w:val="24"/>
          <w:szCs w:val="24"/>
        </w:rPr>
        <w:t>l presidente de Ucrania</w:t>
      </w:r>
      <w:r w:rsidR="00E47BEF" w:rsidRPr="006E30B8">
        <w:rPr>
          <w:rFonts w:ascii="Bookman Old Style" w:eastAsia="Times New Roman" w:hAnsi="Bookman Old Style" w:cs="Calibri"/>
          <w:sz w:val="24"/>
          <w:szCs w:val="24"/>
        </w:rPr>
        <w:t xml:space="preserve"> Zelenski</w:t>
      </w:r>
      <w:r w:rsidR="008207CB" w:rsidRPr="006E30B8">
        <w:rPr>
          <w:rFonts w:ascii="Bookman Old Style" w:eastAsia="Times New Roman" w:hAnsi="Bookman Old Style" w:cs="Calibri"/>
          <w:sz w:val="24"/>
          <w:szCs w:val="24"/>
        </w:rPr>
        <w:t xml:space="preserve"> (n. 25 de enero de 1978)</w:t>
      </w:r>
      <w:r w:rsidRPr="006E30B8">
        <w:rPr>
          <w:rFonts w:ascii="Bookman Old Style" w:eastAsia="Times New Roman" w:hAnsi="Bookman Old Style" w:cs="Calibri"/>
          <w:sz w:val="24"/>
          <w:szCs w:val="24"/>
        </w:rPr>
        <w:t>.</w:t>
      </w:r>
    </w:p>
    <w:p w14:paraId="0612BA39" w14:textId="77777777" w:rsidR="00EE5DEA" w:rsidRPr="004B771F" w:rsidRDefault="00EE5DEA" w:rsidP="00EE5DEA">
      <w:pPr>
        <w:pStyle w:val="Sinespaciado"/>
        <w:jc w:val="both"/>
        <w:rPr>
          <w:rFonts w:ascii="Bookman Old Style" w:eastAsia="Times New Roman" w:hAnsi="Bookman Old Style" w:cs="Calibri"/>
          <w:sz w:val="24"/>
          <w:szCs w:val="24"/>
        </w:rPr>
      </w:pPr>
    </w:p>
    <w:p w14:paraId="09D5466A" w14:textId="0447A4B1" w:rsidR="00756C93" w:rsidRPr="006307F1" w:rsidRDefault="00EE5DEA" w:rsidP="00E77725">
      <w:pPr>
        <w:pStyle w:val="Sinespaciado"/>
        <w:jc w:val="both"/>
        <w:rPr>
          <w:rFonts w:ascii="Bookman Old Style" w:eastAsia="Times New Roman" w:hAnsi="Bookman Old Style" w:cs="Calibri"/>
          <w:sz w:val="24"/>
          <w:szCs w:val="24"/>
        </w:rPr>
      </w:pPr>
      <w:r w:rsidRPr="004B771F">
        <w:rPr>
          <w:rFonts w:ascii="Bookman Old Style" w:hAnsi="Bookman Old Style" w:cs="Bookman Old Style"/>
          <w:b/>
          <w:bCs/>
          <w:sz w:val="28"/>
          <w:szCs w:val="28"/>
        </w:rPr>
        <w:t>●</w:t>
      </w:r>
      <w:r w:rsidRPr="004B771F">
        <w:rPr>
          <w:rFonts w:ascii="Bookman Old Style" w:eastAsia="Times New Roman" w:hAnsi="Bookman Old Style" w:cs="Calibri"/>
          <w:sz w:val="24"/>
          <w:szCs w:val="24"/>
        </w:rPr>
        <w:t xml:space="preserve"> Retornando a nuestro tema central, desde el punto de vista de las umbras de los eclipses de Sol, </w:t>
      </w:r>
      <w:r w:rsidRPr="004B771F">
        <w:rPr>
          <w:rFonts w:ascii="Bookman Old Style" w:eastAsia="Times New Roman" w:hAnsi="Bookman Old Style" w:cs="Calibri"/>
          <w:b/>
          <w:bCs/>
          <w:sz w:val="24"/>
          <w:szCs w:val="24"/>
        </w:rPr>
        <w:t>¿</w:t>
      </w:r>
      <w:r w:rsidRPr="004B771F">
        <w:rPr>
          <w:rFonts w:ascii="Bookman Old Style" w:eastAsia="Times New Roman" w:hAnsi="Bookman Old Style" w:cs="Calibri"/>
          <w:sz w:val="24"/>
          <w:szCs w:val="24"/>
        </w:rPr>
        <w:t xml:space="preserve">qué “ayudó” a Mao </w:t>
      </w:r>
      <w:r w:rsidRPr="006307F1">
        <w:rPr>
          <w:rFonts w:ascii="Bookman Old Style" w:eastAsia="Times New Roman" w:hAnsi="Bookman Old Style" w:cs="Calibri"/>
          <w:sz w:val="24"/>
          <w:szCs w:val="24"/>
        </w:rPr>
        <w:t>Tse-tung a ganar la</w:t>
      </w:r>
      <w:r w:rsidR="004B771F">
        <w:rPr>
          <w:rFonts w:ascii="Bookman Old Style" w:eastAsia="Times New Roman" w:hAnsi="Bookman Old Style" w:cs="Calibri"/>
          <w:sz w:val="24"/>
          <w:szCs w:val="24"/>
        </w:rPr>
        <w:t xml:space="preserve"> </w:t>
      </w:r>
      <w:r w:rsidR="00E77725" w:rsidRPr="006307F1">
        <w:rPr>
          <w:rFonts w:ascii="Bookman Old Style" w:eastAsia="Times New Roman" w:hAnsi="Bookman Old Style" w:cs="Calibri"/>
          <w:sz w:val="24"/>
          <w:szCs w:val="24"/>
        </w:rPr>
        <w:t xml:space="preserve">guerra civil contra los nacionalistas, conocida como la </w:t>
      </w:r>
      <w:r w:rsidR="00E77725" w:rsidRPr="006307F1">
        <w:rPr>
          <w:rFonts w:ascii="Bookman Old Style" w:eastAsia="Times New Roman" w:hAnsi="Bookman Old Style" w:cs="Calibri"/>
          <w:sz w:val="24"/>
          <w:szCs w:val="24"/>
          <w:u w:val="single"/>
        </w:rPr>
        <w:t>Guerra de Liberación de China</w:t>
      </w:r>
      <w:r w:rsidR="00E77725" w:rsidRPr="006307F1">
        <w:rPr>
          <w:rFonts w:ascii="Bookman Old Style" w:eastAsia="Times New Roman" w:hAnsi="Bookman Old Style" w:cs="Calibri"/>
          <w:sz w:val="24"/>
          <w:szCs w:val="24"/>
        </w:rPr>
        <w:t xml:space="preserve"> (1946 – 1949)</w:t>
      </w:r>
      <w:r w:rsidR="00E77725" w:rsidRPr="006307F1">
        <w:rPr>
          <w:rFonts w:ascii="Bookman Old Style" w:eastAsia="Times New Roman" w:hAnsi="Bookman Old Style" w:cs="Calibri"/>
          <w:b/>
          <w:bCs/>
          <w:sz w:val="24"/>
          <w:szCs w:val="24"/>
        </w:rPr>
        <w:t>?</w:t>
      </w:r>
      <w:r w:rsidR="00E77725" w:rsidRPr="006307F1">
        <w:rPr>
          <w:rFonts w:ascii="Bookman Old Style" w:eastAsia="Times New Roman" w:hAnsi="Bookman Old Style" w:cs="Calibri"/>
          <w:sz w:val="24"/>
          <w:szCs w:val="24"/>
        </w:rPr>
        <w:t xml:space="preserve"> El eclipse de Sol del 9 de mayo de 1948 (</w:t>
      </w:r>
      <w:r w:rsidR="00E77725" w:rsidRPr="006307F1">
        <w:rPr>
          <w:rFonts w:ascii="Bookman Old Style" w:eastAsia="Times New Roman" w:hAnsi="Bookman Old Style" w:cs="Calibri"/>
          <w:sz w:val="24"/>
          <w:szCs w:val="24"/>
          <w:highlight w:val="cyan"/>
        </w:rPr>
        <w:t xml:space="preserve">figura </w:t>
      </w:r>
      <w:r w:rsidR="005B0B75">
        <w:rPr>
          <w:rFonts w:ascii="Bookman Old Style" w:eastAsia="Times New Roman" w:hAnsi="Bookman Old Style" w:cs="Calibri"/>
          <w:sz w:val="24"/>
          <w:szCs w:val="24"/>
          <w:highlight w:val="cyan"/>
        </w:rPr>
        <w:t>9</w:t>
      </w:r>
      <w:r w:rsidR="00E77725" w:rsidRPr="006307F1">
        <w:rPr>
          <w:rFonts w:ascii="Bookman Old Style" w:eastAsia="Times New Roman" w:hAnsi="Bookman Old Style" w:cs="Calibri"/>
          <w:sz w:val="24"/>
          <w:szCs w:val="24"/>
        </w:rPr>
        <w:t>), cuya umbra cruzó el este de China y reactivó el eclipse postnatal de Mao, que tuvo lugar el 6 de abril de 1894 y dividió a China en dos mitades (</w:t>
      </w:r>
      <w:r w:rsidR="00E77725" w:rsidRPr="006307F1">
        <w:rPr>
          <w:rFonts w:ascii="Bookman Old Style" w:eastAsia="Times New Roman" w:hAnsi="Bookman Old Style" w:cs="Calibri"/>
          <w:sz w:val="24"/>
          <w:szCs w:val="24"/>
          <w:highlight w:val="cyan"/>
        </w:rPr>
        <w:t xml:space="preserve">figura </w:t>
      </w:r>
      <w:r w:rsidR="005B0B75">
        <w:rPr>
          <w:rFonts w:ascii="Bookman Old Style" w:eastAsia="Times New Roman" w:hAnsi="Bookman Old Style" w:cs="Calibri"/>
          <w:sz w:val="24"/>
          <w:szCs w:val="24"/>
          <w:highlight w:val="cyan"/>
        </w:rPr>
        <w:t>9</w:t>
      </w:r>
      <w:r w:rsidR="00E77725" w:rsidRPr="006307F1">
        <w:rPr>
          <w:rFonts w:ascii="Bookman Old Style" w:eastAsia="Times New Roman" w:hAnsi="Bookman Old Style" w:cs="Calibri"/>
          <w:sz w:val="24"/>
          <w:szCs w:val="24"/>
        </w:rPr>
        <w:t xml:space="preserve">). En efecto, los eclipses, especialmente los de Sol, son los heraldos que anuncian la llegada de un tiempo nuevo, una nueva era o época en las áreas geográficas que estos oscurecen, especialmente en las áreas oscurecidas por las trayectorias de sus umbras. </w:t>
      </w:r>
    </w:p>
    <w:p w14:paraId="177067C5" w14:textId="77777777" w:rsidR="00756C93" w:rsidRPr="006307F1" w:rsidRDefault="00756C93" w:rsidP="00E77725">
      <w:pPr>
        <w:pStyle w:val="Sinespaciado"/>
        <w:jc w:val="both"/>
        <w:rPr>
          <w:rFonts w:ascii="Bookman Old Style" w:eastAsia="Times New Roman" w:hAnsi="Bookman Old Style" w:cs="Calibri"/>
          <w:sz w:val="24"/>
          <w:szCs w:val="24"/>
        </w:rPr>
      </w:pPr>
    </w:p>
    <w:p w14:paraId="04A46F4B" w14:textId="582B1F2D" w:rsidR="00E77725" w:rsidRPr="006307F1" w:rsidRDefault="00E77725" w:rsidP="00E77725">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 xml:space="preserve">Y los acontecimientos se dieron de la forma en que mayormente operan en un primer tiempo los eclipses de Sol que generan acciones independentistas que incluyen violencia y muerte y se desbordan si el líder hubiera nacido cuando un eclipse de Sol oscureció su país. Para un </w:t>
      </w:r>
      <w:r w:rsidRPr="006307F1">
        <w:rPr>
          <w:rFonts w:ascii="Bookman Old Style" w:eastAsia="Times New Roman" w:hAnsi="Bookman Old Style" w:cs="Calibri"/>
          <w:sz w:val="24"/>
          <w:szCs w:val="24"/>
        </w:rPr>
        <w:lastRenderedPageBreak/>
        <w:t xml:space="preserve">tiempo y lugar cualquiera, </w:t>
      </w:r>
      <w:r w:rsidRPr="006307F1">
        <w:rPr>
          <w:rFonts w:ascii="Bookman Old Style" w:eastAsia="Times New Roman" w:hAnsi="Bookman Old Style" w:cs="Calibri"/>
          <w:b/>
          <w:bCs/>
          <w:sz w:val="24"/>
          <w:szCs w:val="24"/>
        </w:rPr>
        <w:t>¿</w:t>
      </w:r>
      <w:r w:rsidRPr="006307F1">
        <w:rPr>
          <w:rFonts w:ascii="Bookman Old Style" w:eastAsia="Times New Roman" w:hAnsi="Bookman Old Style" w:cs="Calibri"/>
          <w:sz w:val="24"/>
          <w:szCs w:val="24"/>
        </w:rPr>
        <w:t>podemos imaginarnos cómo serían los desenlaces si el máximo líder en contienda es un primer ministro, un presidente, un rey o un alto oficial militar</w:t>
      </w:r>
      <w:r w:rsidRPr="006307F1">
        <w:rPr>
          <w:rFonts w:ascii="Bookman Old Style" w:eastAsia="Times New Roman" w:hAnsi="Bookman Old Style" w:cs="Calibri"/>
          <w:b/>
          <w:bCs/>
          <w:sz w:val="24"/>
          <w:szCs w:val="24"/>
        </w:rPr>
        <w:t xml:space="preserve">? </w:t>
      </w:r>
      <w:r w:rsidRPr="006307F1">
        <w:rPr>
          <w:rFonts w:ascii="Bookman Old Style" w:eastAsia="Times New Roman" w:hAnsi="Bookman Old Style" w:cs="Calibri"/>
          <w:sz w:val="24"/>
          <w:szCs w:val="24"/>
        </w:rPr>
        <w:t xml:space="preserve">A </w:t>
      </w:r>
      <w:r w:rsidR="00EE08D6" w:rsidRPr="006307F1">
        <w:rPr>
          <w:rFonts w:ascii="Bookman Old Style" w:eastAsia="Times New Roman" w:hAnsi="Bookman Old Style" w:cs="Calibri"/>
          <w:sz w:val="24"/>
          <w:szCs w:val="24"/>
        </w:rPr>
        <w:t xml:space="preserve">mi </w:t>
      </w:r>
      <w:r w:rsidRPr="006307F1">
        <w:rPr>
          <w:rFonts w:ascii="Bookman Old Style" w:eastAsia="Times New Roman" w:hAnsi="Bookman Old Style" w:cs="Calibri"/>
          <w:sz w:val="24"/>
          <w:szCs w:val="24"/>
        </w:rPr>
        <w:t>juicio, un desastre total en infraestructuras y vidas.</w:t>
      </w:r>
    </w:p>
    <w:p w14:paraId="01A2182D" w14:textId="77777777" w:rsidR="006D29D0" w:rsidRPr="006307F1" w:rsidRDefault="006D29D0" w:rsidP="003C375B">
      <w:pPr>
        <w:pStyle w:val="Sinespaciado"/>
        <w:jc w:val="both"/>
        <w:rPr>
          <w:rFonts w:ascii="Bookman Old Style" w:eastAsia="Times New Roman" w:hAnsi="Bookman Old Style" w:cs="Calibri"/>
          <w:sz w:val="24"/>
          <w:szCs w:val="24"/>
        </w:rPr>
      </w:pPr>
      <w:bookmarkStart w:id="11" w:name="_Hlk43397097"/>
    </w:p>
    <w:bookmarkEnd w:id="11"/>
    <w:p w14:paraId="48BD5B0A" w14:textId="66DBCE83" w:rsidR="00D95F30" w:rsidRPr="006307F1" w:rsidRDefault="006D29D0" w:rsidP="003C375B">
      <w:pPr>
        <w:pStyle w:val="Sinespaciado"/>
        <w:jc w:val="both"/>
        <w:rPr>
          <w:rFonts w:eastAsia="Times New Roman" w:cs="Calibri"/>
          <w:sz w:val="24"/>
          <w:szCs w:val="24"/>
        </w:rPr>
      </w:pPr>
      <w:r w:rsidRPr="006307F1">
        <w:rPr>
          <w:rFonts w:ascii="Bookman Old Style" w:hAnsi="Bookman Old Style" w:cs="Bookman Old Style"/>
          <w:b/>
          <w:bCs/>
          <w:sz w:val="28"/>
          <w:szCs w:val="28"/>
        </w:rPr>
        <w:t>●</w:t>
      </w:r>
      <w:r w:rsidRPr="006307F1">
        <w:rPr>
          <w:rFonts w:ascii="Bookman Old Style" w:eastAsia="Times New Roman" w:hAnsi="Bookman Old Style" w:cs="Calibri"/>
          <w:sz w:val="24"/>
          <w:szCs w:val="24"/>
        </w:rPr>
        <w:t xml:space="preserve"> </w:t>
      </w:r>
      <w:r w:rsidR="00AF6C63" w:rsidRPr="006307F1">
        <w:rPr>
          <w:rFonts w:ascii="Bookman Old Style" w:eastAsia="Times New Roman" w:hAnsi="Bookman Old Style" w:cs="Calibri"/>
          <w:sz w:val="24"/>
          <w:szCs w:val="24"/>
        </w:rPr>
        <w:t xml:space="preserve">El 17 de mayo de 1980, el grupo terrorista Sendero Luminoso </w:t>
      </w:r>
      <w:r w:rsidR="00231483" w:rsidRPr="006307F1">
        <w:rPr>
          <w:rFonts w:ascii="Bookman Old Style" w:eastAsia="Times New Roman" w:hAnsi="Bookman Old Style" w:cs="Calibri"/>
          <w:sz w:val="24"/>
          <w:szCs w:val="24"/>
        </w:rPr>
        <w:t xml:space="preserve">(SL) </w:t>
      </w:r>
      <w:r w:rsidR="00AF6C63" w:rsidRPr="006307F1">
        <w:rPr>
          <w:rFonts w:ascii="Bookman Old Style" w:eastAsia="Times New Roman" w:hAnsi="Bookman Old Style" w:cs="Calibri"/>
          <w:sz w:val="24"/>
          <w:szCs w:val="24"/>
        </w:rPr>
        <w:t>hizo su primera aparición pública con la quema del material electoral de Chuschi, localidad de Ayacucho</w:t>
      </w:r>
      <w:r w:rsidR="00074F94" w:rsidRPr="006307F1">
        <w:rPr>
          <w:rFonts w:ascii="Bookman Old Style" w:eastAsia="Times New Roman" w:hAnsi="Bookman Old Style" w:cs="Calibri"/>
          <w:sz w:val="24"/>
          <w:szCs w:val="24"/>
        </w:rPr>
        <w:t xml:space="preserve"> (Perú)</w:t>
      </w:r>
      <w:r w:rsidR="00AF6C63" w:rsidRPr="006307F1">
        <w:rPr>
          <w:rFonts w:ascii="Bookman Old Style" w:eastAsia="Times New Roman" w:hAnsi="Bookman Old Style" w:cs="Calibri"/>
          <w:sz w:val="24"/>
          <w:szCs w:val="24"/>
        </w:rPr>
        <w:t xml:space="preserve">; </w:t>
      </w:r>
      <w:r w:rsidR="00F07A27" w:rsidRPr="006307F1">
        <w:rPr>
          <w:rFonts w:ascii="Bookman Old Style" w:eastAsia="Times New Roman" w:hAnsi="Bookman Old Style" w:cs="Calibri"/>
          <w:sz w:val="24"/>
          <w:szCs w:val="24"/>
        </w:rPr>
        <w:t xml:space="preserve">el arquitecto Fernando Belaunde Terry inauguró su segundo gobierno presidencial </w:t>
      </w:r>
      <w:r w:rsidR="00AF6C63" w:rsidRPr="006307F1">
        <w:rPr>
          <w:rFonts w:ascii="Bookman Old Style" w:eastAsia="Times New Roman" w:hAnsi="Bookman Old Style" w:cs="Calibri"/>
          <w:sz w:val="24"/>
          <w:szCs w:val="24"/>
        </w:rPr>
        <w:t>dos meses más tarde, el 28 de julio; y el 10 de agosto del mismo año</w:t>
      </w:r>
      <w:r w:rsidR="0000294F" w:rsidRPr="006307F1">
        <w:rPr>
          <w:rFonts w:ascii="Bookman Old Style" w:eastAsia="Times New Roman" w:hAnsi="Bookman Old Style" w:cs="Calibri"/>
          <w:sz w:val="24"/>
          <w:szCs w:val="24"/>
        </w:rPr>
        <w:t xml:space="preserve"> (1980)</w:t>
      </w:r>
      <w:r w:rsidR="00AF6C63" w:rsidRPr="006307F1">
        <w:rPr>
          <w:rFonts w:ascii="Bookman Old Style" w:eastAsia="Times New Roman" w:hAnsi="Bookman Old Style" w:cs="Calibri"/>
          <w:sz w:val="24"/>
          <w:szCs w:val="24"/>
        </w:rPr>
        <w:t>, la umbra de un eclipse anular</w:t>
      </w:r>
      <w:r w:rsidR="00A27778" w:rsidRPr="006307F1">
        <w:rPr>
          <w:rFonts w:ascii="Bookman Old Style" w:eastAsia="Times New Roman" w:hAnsi="Bookman Old Style" w:cs="Calibri"/>
          <w:sz w:val="24"/>
          <w:szCs w:val="24"/>
        </w:rPr>
        <w:t xml:space="preserve"> de Sol</w:t>
      </w:r>
      <w:r w:rsidR="00AF6C63" w:rsidRPr="006307F1">
        <w:rPr>
          <w:rFonts w:ascii="Bookman Old Style" w:eastAsia="Times New Roman" w:hAnsi="Bookman Old Style" w:cs="Calibri"/>
          <w:sz w:val="24"/>
          <w:szCs w:val="24"/>
        </w:rPr>
        <w:t>, que se desplazaba sobre el Océano Pacífico, ingresó por el sur de Lima, oscureciendo Huancavelica, Ayacucho, Abancay y Puno, y continuó su trayectoria por Bolivia, finalizándola en el sur de Brasil (</w:t>
      </w:r>
      <w:r w:rsidR="00396C7F" w:rsidRPr="006307F1">
        <w:rPr>
          <w:rFonts w:ascii="Bookman Old Style" w:eastAsia="Times New Roman" w:hAnsi="Bookman Old Style" w:cs="Calibri"/>
          <w:sz w:val="24"/>
          <w:szCs w:val="24"/>
          <w:highlight w:val="cyan"/>
        </w:rPr>
        <w:t>f</w:t>
      </w:r>
      <w:r w:rsidR="00AF6C63" w:rsidRPr="006307F1">
        <w:rPr>
          <w:rFonts w:ascii="Bookman Old Style" w:eastAsia="Times New Roman" w:hAnsi="Bookman Old Style" w:cs="Calibri"/>
          <w:sz w:val="24"/>
          <w:szCs w:val="24"/>
          <w:highlight w:val="cyan"/>
        </w:rPr>
        <w:t xml:space="preserve">igura </w:t>
      </w:r>
      <w:r w:rsidR="001B7C3E" w:rsidRPr="006307F1">
        <w:rPr>
          <w:rFonts w:ascii="Bookman Old Style" w:eastAsia="Times New Roman" w:hAnsi="Bookman Old Style" w:cs="Calibri"/>
          <w:sz w:val="24"/>
          <w:szCs w:val="24"/>
          <w:highlight w:val="cyan"/>
        </w:rPr>
        <w:t>1</w:t>
      </w:r>
      <w:r w:rsidR="005B0B75">
        <w:rPr>
          <w:rFonts w:ascii="Bookman Old Style" w:eastAsia="Times New Roman" w:hAnsi="Bookman Old Style" w:cs="Calibri"/>
          <w:sz w:val="24"/>
          <w:szCs w:val="24"/>
          <w:highlight w:val="cyan"/>
        </w:rPr>
        <w:t>0</w:t>
      </w:r>
      <w:r w:rsidR="00AF6C63" w:rsidRPr="006307F1">
        <w:rPr>
          <w:rFonts w:ascii="Bookman Old Style" w:eastAsia="Times New Roman" w:hAnsi="Bookman Old Style" w:cs="Calibri"/>
          <w:sz w:val="24"/>
          <w:szCs w:val="24"/>
        </w:rPr>
        <w:t xml:space="preserve">). Fue así como se instaló un tiempo de guerra civil entre los peruanos, </w:t>
      </w:r>
      <w:r w:rsidR="001448F7" w:rsidRPr="006307F1">
        <w:rPr>
          <w:rFonts w:ascii="Bookman Old Style" w:eastAsia="Times New Roman" w:hAnsi="Bookman Old Style" w:cs="Calibri"/>
          <w:sz w:val="24"/>
          <w:szCs w:val="24"/>
        </w:rPr>
        <w:t>y la administración Belaunde “</w:t>
      </w:r>
      <w:r w:rsidR="00AE2281" w:rsidRPr="006307F1">
        <w:rPr>
          <w:rFonts w:ascii="Bookman Old Style" w:eastAsia="Times New Roman" w:hAnsi="Bookman Old Style" w:cs="Calibri"/>
          <w:sz w:val="24"/>
          <w:szCs w:val="24"/>
        </w:rPr>
        <w:t xml:space="preserve">quedó </w:t>
      </w:r>
      <w:r w:rsidR="001448F7" w:rsidRPr="006307F1">
        <w:rPr>
          <w:rFonts w:ascii="Bookman Old Style" w:eastAsia="Times New Roman" w:hAnsi="Bookman Old Style" w:cs="Calibri"/>
          <w:sz w:val="24"/>
          <w:szCs w:val="24"/>
        </w:rPr>
        <w:t>eclipsada frente al accionar senderista”, sin saber cómo diezmar</w:t>
      </w:r>
      <w:r w:rsidR="0012515E" w:rsidRPr="006307F1">
        <w:rPr>
          <w:rFonts w:ascii="Bookman Old Style" w:eastAsia="Times New Roman" w:hAnsi="Bookman Old Style" w:cs="Calibri"/>
          <w:sz w:val="24"/>
          <w:szCs w:val="24"/>
        </w:rPr>
        <w:t xml:space="preserve"> a este grupo.</w:t>
      </w:r>
      <w:r w:rsidR="001448F7" w:rsidRPr="006307F1">
        <w:rPr>
          <w:rFonts w:ascii="Bookman Old Style" w:eastAsia="Times New Roman" w:hAnsi="Bookman Old Style" w:cs="Calibri"/>
          <w:sz w:val="24"/>
          <w:szCs w:val="24"/>
        </w:rPr>
        <w:t xml:space="preserve"> </w:t>
      </w:r>
      <w:r w:rsidR="00231483" w:rsidRPr="006307F1">
        <w:rPr>
          <w:rFonts w:ascii="Bookman Old Style" w:eastAsia="Times New Roman" w:hAnsi="Bookman Old Style" w:cs="Calibri"/>
          <w:sz w:val="24"/>
          <w:szCs w:val="24"/>
        </w:rPr>
        <w:t>¿</w:t>
      </w:r>
      <w:r w:rsidR="00AE2281" w:rsidRPr="006307F1">
        <w:rPr>
          <w:rFonts w:ascii="Bookman Old Style" w:eastAsia="Times New Roman" w:hAnsi="Bookman Old Style" w:cs="Calibri"/>
          <w:sz w:val="24"/>
          <w:szCs w:val="24"/>
        </w:rPr>
        <w:t>P</w:t>
      </w:r>
      <w:r w:rsidR="00231483" w:rsidRPr="006307F1">
        <w:rPr>
          <w:rFonts w:ascii="Bookman Old Style" w:eastAsia="Times New Roman" w:hAnsi="Bookman Old Style" w:cs="Calibri"/>
          <w:sz w:val="24"/>
          <w:szCs w:val="24"/>
        </w:rPr>
        <w:t>or qué? P</w:t>
      </w:r>
      <w:r w:rsidR="001448F7" w:rsidRPr="006307F1">
        <w:rPr>
          <w:rFonts w:ascii="Bookman Old Style" w:eastAsia="Times New Roman" w:hAnsi="Bookman Old Style" w:cs="Calibri"/>
          <w:sz w:val="24"/>
          <w:szCs w:val="24"/>
        </w:rPr>
        <w:t xml:space="preserve">orque el eclipse de Sol ocurrió pocos días después de la inauguración presidencial. </w:t>
      </w:r>
      <w:r w:rsidR="00C809B3" w:rsidRPr="006307F1">
        <w:rPr>
          <w:rFonts w:ascii="Bookman Old Style" w:eastAsia="Times New Roman" w:hAnsi="Bookman Old Style" w:cs="Calibri"/>
          <w:sz w:val="24"/>
          <w:szCs w:val="24"/>
        </w:rPr>
        <w:t>Las acciones bélicas de SL contra el Estado peruano duraron doce años</w:t>
      </w:r>
      <w:r w:rsidR="00FB3B28" w:rsidRPr="006307F1">
        <w:rPr>
          <w:rFonts w:ascii="Bookman Old Style" w:eastAsia="Times New Roman" w:hAnsi="Bookman Old Style" w:cs="Calibri"/>
          <w:sz w:val="24"/>
          <w:szCs w:val="24"/>
        </w:rPr>
        <w:t>,</w:t>
      </w:r>
      <w:r w:rsidR="00AF6C63" w:rsidRPr="006307F1">
        <w:rPr>
          <w:rFonts w:ascii="Bookman Old Style" w:eastAsia="Times New Roman" w:hAnsi="Bookman Old Style" w:cs="Calibri"/>
          <w:sz w:val="24"/>
          <w:szCs w:val="24"/>
        </w:rPr>
        <w:t xml:space="preserve"> se extendi</w:t>
      </w:r>
      <w:r w:rsidR="00AE2281" w:rsidRPr="006307F1">
        <w:rPr>
          <w:rFonts w:ascii="Bookman Old Style" w:eastAsia="Times New Roman" w:hAnsi="Bookman Old Style" w:cs="Calibri"/>
          <w:sz w:val="24"/>
          <w:szCs w:val="24"/>
        </w:rPr>
        <w:t>eron</w:t>
      </w:r>
      <w:r w:rsidR="00AF6C63" w:rsidRPr="006307F1">
        <w:rPr>
          <w:rFonts w:ascii="Bookman Old Style" w:eastAsia="Times New Roman" w:hAnsi="Bookman Old Style" w:cs="Calibri"/>
          <w:sz w:val="24"/>
          <w:szCs w:val="24"/>
        </w:rPr>
        <w:t xml:space="preserve"> hasta 1992</w:t>
      </w:r>
      <w:r w:rsidR="00C809B3" w:rsidRPr="006307F1">
        <w:rPr>
          <w:rFonts w:ascii="Bookman Old Style" w:eastAsia="Times New Roman" w:hAnsi="Bookman Old Style" w:cs="Calibri"/>
          <w:sz w:val="24"/>
          <w:szCs w:val="24"/>
        </w:rPr>
        <w:t>,</w:t>
      </w:r>
      <w:r w:rsidR="00650130" w:rsidRPr="006307F1">
        <w:rPr>
          <w:rFonts w:ascii="Bookman Old Style" w:eastAsia="Times New Roman" w:hAnsi="Bookman Old Style" w:cs="Calibri"/>
          <w:sz w:val="24"/>
          <w:szCs w:val="24"/>
        </w:rPr>
        <w:t xml:space="preserve"> pero </w:t>
      </w:r>
      <w:r w:rsidR="00C809B3" w:rsidRPr="006307F1">
        <w:rPr>
          <w:rFonts w:ascii="Bookman Old Style" w:eastAsia="Times New Roman" w:hAnsi="Bookman Old Style" w:cs="Calibri"/>
          <w:sz w:val="24"/>
          <w:szCs w:val="24"/>
        </w:rPr>
        <w:t>su</w:t>
      </w:r>
      <w:r w:rsidR="00650130" w:rsidRPr="006307F1">
        <w:rPr>
          <w:rFonts w:ascii="Bookman Old Style" w:eastAsia="Times New Roman" w:hAnsi="Bookman Old Style" w:cs="Calibri"/>
          <w:sz w:val="24"/>
          <w:szCs w:val="24"/>
        </w:rPr>
        <w:t>s</w:t>
      </w:r>
      <w:r w:rsidR="00C809B3" w:rsidRPr="006307F1">
        <w:rPr>
          <w:rFonts w:ascii="Bookman Old Style" w:eastAsia="Times New Roman" w:hAnsi="Bookman Old Style" w:cs="Calibri"/>
          <w:sz w:val="24"/>
          <w:szCs w:val="24"/>
        </w:rPr>
        <w:t xml:space="preserve"> enfrentamientos </w:t>
      </w:r>
      <w:r w:rsidR="00650130" w:rsidRPr="006307F1">
        <w:rPr>
          <w:rFonts w:ascii="Bookman Old Style" w:eastAsia="Times New Roman" w:hAnsi="Bookman Old Style" w:cs="Calibri"/>
          <w:sz w:val="24"/>
          <w:szCs w:val="24"/>
        </w:rPr>
        <w:t>en el campo</w:t>
      </w:r>
      <w:r w:rsidR="00C809B3" w:rsidRPr="006307F1">
        <w:rPr>
          <w:rFonts w:ascii="Bookman Old Style" w:eastAsia="Times New Roman" w:hAnsi="Bookman Old Style" w:cs="Calibri"/>
          <w:sz w:val="24"/>
          <w:szCs w:val="24"/>
        </w:rPr>
        <w:t xml:space="preserve"> político </w:t>
      </w:r>
      <w:r w:rsidR="00650130" w:rsidRPr="006307F1">
        <w:rPr>
          <w:rFonts w:ascii="Bookman Old Style" w:eastAsia="Times New Roman" w:hAnsi="Bookman Old Style" w:cs="Calibri"/>
          <w:sz w:val="24"/>
          <w:szCs w:val="24"/>
        </w:rPr>
        <w:t xml:space="preserve">para capturar el </w:t>
      </w:r>
      <w:r w:rsidR="005838F6" w:rsidRPr="006307F1">
        <w:rPr>
          <w:rFonts w:ascii="Bookman Old Style" w:eastAsia="Times New Roman" w:hAnsi="Bookman Old Style" w:cs="Calibri"/>
          <w:sz w:val="24"/>
          <w:szCs w:val="24"/>
        </w:rPr>
        <w:t>p</w:t>
      </w:r>
      <w:r w:rsidR="00650130" w:rsidRPr="006307F1">
        <w:rPr>
          <w:rFonts w:ascii="Bookman Old Style" w:eastAsia="Times New Roman" w:hAnsi="Bookman Old Style" w:cs="Calibri"/>
          <w:sz w:val="24"/>
          <w:szCs w:val="24"/>
        </w:rPr>
        <w:t xml:space="preserve">oder </w:t>
      </w:r>
      <w:r w:rsidR="005838F6" w:rsidRPr="006307F1">
        <w:rPr>
          <w:rFonts w:ascii="Bookman Old Style" w:eastAsia="Times New Roman" w:hAnsi="Bookman Old Style" w:cs="Calibri"/>
          <w:sz w:val="24"/>
          <w:szCs w:val="24"/>
        </w:rPr>
        <w:t>c</w:t>
      </w:r>
      <w:r w:rsidR="00650130" w:rsidRPr="006307F1">
        <w:rPr>
          <w:rFonts w:ascii="Bookman Old Style" w:eastAsia="Times New Roman" w:hAnsi="Bookman Old Style" w:cs="Calibri"/>
          <w:sz w:val="24"/>
          <w:szCs w:val="24"/>
        </w:rPr>
        <w:t xml:space="preserve">entral </w:t>
      </w:r>
      <w:r w:rsidR="005838F6" w:rsidRPr="006307F1">
        <w:rPr>
          <w:rFonts w:ascii="Bookman Old Style" w:eastAsia="Times New Roman" w:hAnsi="Bookman Old Style" w:cs="Calibri"/>
          <w:sz w:val="24"/>
          <w:szCs w:val="24"/>
        </w:rPr>
        <w:t>ingresaron</w:t>
      </w:r>
      <w:r w:rsidR="00650130" w:rsidRPr="006307F1">
        <w:rPr>
          <w:rFonts w:ascii="Bookman Old Style" w:eastAsia="Times New Roman" w:hAnsi="Bookman Old Style" w:cs="Calibri"/>
          <w:sz w:val="24"/>
          <w:szCs w:val="24"/>
        </w:rPr>
        <w:t xml:space="preserve"> a una espiral ascendente en</w:t>
      </w:r>
      <w:r w:rsidR="00C809B3" w:rsidRPr="006307F1">
        <w:rPr>
          <w:rFonts w:ascii="Bookman Old Style" w:eastAsia="Times New Roman" w:hAnsi="Bookman Old Style" w:cs="Calibri"/>
          <w:sz w:val="24"/>
          <w:szCs w:val="24"/>
        </w:rPr>
        <w:t xml:space="preserve"> </w:t>
      </w:r>
      <w:r w:rsidR="00650130" w:rsidRPr="006307F1">
        <w:rPr>
          <w:rFonts w:ascii="Bookman Old Style" w:eastAsia="Times New Roman" w:hAnsi="Bookman Old Style" w:cs="Calibri"/>
          <w:sz w:val="24"/>
          <w:szCs w:val="24"/>
        </w:rPr>
        <w:t>2021.</w:t>
      </w:r>
      <w:r w:rsidR="00AF6C63" w:rsidRPr="006307F1">
        <w:rPr>
          <w:rFonts w:eastAsia="Times New Roman" w:cs="Calibri"/>
          <w:sz w:val="24"/>
          <w:szCs w:val="24"/>
        </w:rPr>
        <w:t xml:space="preserve">  </w:t>
      </w:r>
    </w:p>
    <w:p w14:paraId="5D160688" w14:textId="7996E4D6" w:rsidR="00556295" w:rsidRPr="00D97C9D" w:rsidRDefault="00556295" w:rsidP="003C375B">
      <w:pPr>
        <w:pStyle w:val="Sinespaciado"/>
        <w:jc w:val="both"/>
        <w:rPr>
          <w:rFonts w:eastAsia="Times New Roman" w:cs="Calibri"/>
          <w:b/>
          <w:bCs/>
          <w:color w:val="FF0000"/>
          <w:sz w:val="24"/>
          <w:szCs w:val="24"/>
        </w:rPr>
      </w:pPr>
    </w:p>
    <w:p w14:paraId="4EB50A0B" w14:textId="16C3A21D" w:rsidR="000B4B53" w:rsidRPr="006307F1" w:rsidRDefault="006D29D0" w:rsidP="003C375B">
      <w:pPr>
        <w:pStyle w:val="Sinespaciado"/>
        <w:jc w:val="both"/>
        <w:rPr>
          <w:rFonts w:ascii="Bookman Old Style" w:eastAsia="Times New Roman" w:hAnsi="Bookman Old Style" w:cs="Calibri"/>
          <w:sz w:val="24"/>
          <w:szCs w:val="24"/>
        </w:rPr>
      </w:pPr>
      <w:r w:rsidRPr="006307F1">
        <w:rPr>
          <w:rFonts w:ascii="Bookman Old Style" w:hAnsi="Bookman Old Style" w:cs="Bookman Old Style"/>
          <w:b/>
          <w:bCs/>
          <w:sz w:val="28"/>
          <w:szCs w:val="28"/>
        </w:rPr>
        <w:t>●</w:t>
      </w:r>
      <w:r w:rsidRPr="006307F1">
        <w:rPr>
          <w:rFonts w:ascii="Bookman Old Style" w:eastAsia="Times New Roman" w:hAnsi="Bookman Old Style" w:cs="Calibri"/>
          <w:sz w:val="24"/>
          <w:szCs w:val="24"/>
        </w:rPr>
        <w:t xml:space="preserve"> </w:t>
      </w:r>
      <w:r w:rsidR="000B4B53" w:rsidRPr="006307F1">
        <w:rPr>
          <w:rFonts w:ascii="Bookman Old Style" w:eastAsia="Times New Roman" w:hAnsi="Bookman Old Style" w:cs="Calibri"/>
          <w:sz w:val="24"/>
          <w:szCs w:val="24"/>
        </w:rPr>
        <w:t>La </w:t>
      </w:r>
      <w:r w:rsidR="003E43D7" w:rsidRPr="006307F1">
        <w:rPr>
          <w:rFonts w:ascii="Bookman Old Style" w:eastAsia="Times New Roman" w:hAnsi="Bookman Old Style" w:cs="Calibri"/>
          <w:sz w:val="24"/>
          <w:szCs w:val="24"/>
        </w:rPr>
        <w:t xml:space="preserve">mega </w:t>
      </w:r>
      <w:r w:rsidR="000B4B53" w:rsidRPr="006307F1">
        <w:rPr>
          <w:rFonts w:ascii="Bookman Old Style" w:eastAsia="Times New Roman" w:hAnsi="Bookman Old Style" w:cs="Calibri"/>
          <w:sz w:val="24"/>
          <w:szCs w:val="24"/>
        </w:rPr>
        <w:t xml:space="preserve">crisis económica </w:t>
      </w:r>
      <w:r w:rsidR="003E43D7" w:rsidRPr="006307F1">
        <w:rPr>
          <w:rFonts w:ascii="Bookman Old Style" w:eastAsia="Times New Roman" w:hAnsi="Bookman Old Style" w:cs="Calibri"/>
          <w:sz w:val="24"/>
          <w:szCs w:val="24"/>
        </w:rPr>
        <w:t xml:space="preserve">de México </w:t>
      </w:r>
      <w:r w:rsidR="000B4B53" w:rsidRPr="006307F1">
        <w:rPr>
          <w:rFonts w:ascii="Bookman Old Style" w:eastAsia="Times New Roman" w:hAnsi="Bookman Old Style" w:cs="Calibri"/>
          <w:sz w:val="24"/>
          <w:szCs w:val="24"/>
        </w:rPr>
        <w:t>de la década de 1990 comenzó con la idea de “ser miembro de los países del primer mundo” que vivi</w:t>
      </w:r>
      <w:r w:rsidR="003E43D7" w:rsidRPr="006307F1">
        <w:rPr>
          <w:rFonts w:ascii="Bookman Old Style" w:eastAsia="Times New Roman" w:hAnsi="Bookman Old Style" w:cs="Calibri"/>
          <w:sz w:val="24"/>
          <w:szCs w:val="24"/>
        </w:rPr>
        <w:t>eron los mexicanos</w:t>
      </w:r>
      <w:r w:rsidR="000B4B53" w:rsidRPr="006307F1">
        <w:rPr>
          <w:rFonts w:ascii="Bookman Old Style" w:eastAsia="Times New Roman" w:hAnsi="Bookman Old Style" w:cs="Calibri"/>
          <w:sz w:val="24"/>
          <w:szCs w:val="24"/>
        </w:rPr>
        <w:t xml:space="preserve"> d</w:t>
      </w:r>
      <w:r w:rsidR="00F07A27" w:rsidRPr="006307F1">
        <w:rPr>
          <w:rFonts w:ascii="Bookman Old Style" w:eastAsia="Times New Roman" w:hAnsi="Bookman Old Style" w:cs="Calibri"/>
          <w:sz w:val="24"/>
          <w:szCs w:val="24"/>
        </w:rPr>
        <w:t>urant</w:t>
      </w:r>
      <w:r w:rsidR="000B4B53" w:rsidRPr="006307F1">
        <w:rPr>
          <w:rFonts w:ascii="Bookman Old Style" w:eastAsia="Times New Roman" w:hAnsi="Bookman Old Style" w:cs="Calibri"/>
          <w:sz w:val="24"/>
          <w:szCs w:val="24"/>
        </w:rPr>
        <w:t xml:space="preserve">e </w:t>
      </w:r>
      <w:r w:rsidR="00D95F30" w:rsidRPr="006307F1">
        <w:rPr>
          <w:rFonts w:ascii="Bookman Old Style" w:eastAsia="Times New Roman" w:hAnsi="Bookman Old Style" w:cs="Calibri"/>
          <w:sz w:val="24"/>
          <w:szCs w:val="24"/>
        </w:rPr>
        <w:t xml:space="preserve">la presidencia de </w:t>
      </w:r>
      <w:r w:rsidR="000B4B53" w:rsidRPr="006307F1">
        <w:rPr>
          <w:rFonts w:ascii="Bookman Old Style" w:eastAsia="Times New Roman" w:hAnsi="Bookman Old Style" w:cs="Calibri"/>
          <w:sz w:val="24"/>
          <w:szCs w:val="24"/>
        </w:rPr>
        <w:t>Carlos Salinas de Gortari (dic</w:t>
      </w:r>
      <w:r w:rsidR="00F07A27" w:rsidRPr="006307F1">
        <w:rPr>
          <w:rFonts w:ascii="Bookman Old Style" w:eastAsia="Times New Roman" w:hAnsi="Bookman Old Style" w:cs="Calibri"/>
          <w:sz w:val="24"/>
          <w:szCs w:val="24"/>
        </w:rPr>
        <w:t xml:space="preserve">iembre de </w:t>
      </w:r>
      <w:r w:rsidR="000B4B53" w:rsidRPr="006307F1">
        <w:rPr>
          <w:rFonts w:ascii="Bookman Old Style" w:eastAsia="Times New Roman" w:hAnsi="Bookman Old Style" w:cs="Calibri"/>
          <w:sz w:val="24"/>
          <w:szCs w:val="24"/>
        </w:rPr>
        <w:t>1988 – nov</w:t>
      </w:r>
      <w:r w:rsidR="00F07A27" w:rsidRPr="006307F1">
        <w:rPr>
          <w:rFonts w:ascii="Bookman Old Style" w:eastAsia="Times New Roman" w:hAnsi="Bookman Old Style" w:cs="Calibri"/>
          <w:sz w:val="24"/>
          <w:szCs w:val="24"/>
        </w:rPr>
        <w:t>iembre de</w:t>
      </w:r>
      <w:r w:rsidR="000B4B53" w:rsidRPr="006307F1">
        <w:rPr>
          <w:rFonts w:ascii="Bookman Old Style" w:eastAsia="Times New Roman" w:hAnsi="Bookman Old Style" w:cs="Calibri"/>
          <w:sz w:val="24"/>
          <w:szCs w:val="24"/>
        </w:rPr>
        <w:t xml:space="preserve"> 1994) y explotó como lo haría una gran pompa de jabón en el primer mes de la administración de Ernesto Zedillo (dic</w:t>
      </w:r>
      <w:r w:rsidR="00F07A27" w:rsidRPr="006307F1">
        <w:rPr>
          <w:rFonts w:ascii="Bookman Old Style" w:eastAsia="Times New Roman" w:hAnsi="Bookman Old Style" w:cs="Calibri"/>
          <w:sz w:val="24"/>
          <w:szCs w:val="24"/>
        </w:rPr>
        <w:t>iembre de</w:t>
      </w:r>
      <w:r w:rsidR="000B4B53" w:rsidRPr="006307F1">
        <w:rPr>
          <w:rFonts w:ascii="Bookman Old Style" w:eastAsia="Times New Roman" w:hAnsi="Bookman Old Style" w:cs="Calibri"/>
          <w:sz w:val="24"/>
          <w:szCs w:val="24"/>
        </w:rPr>
        <w:t xml:space="preserve"> 1994 – nov</w:t>
      </w:r>
      <w:r w:rsidR="00F07A27" w:rsidRPr="006307F1">
        <w:rPr>
          <w:rFonts w:ascii="Bookman Old Style" w:eastAsia="Times New Roman" w:hAnsi="Bookman Old Style" w:cs="Calibri"/>
          <w:sz w:val="24"/>
          <w:szCs w:val="24"/>
        </w:rPr>
        <w:t>iembre de</w:t>
      </w:r>
      <w:r w:rsidR="000B4B53" w:rsidRPr="006307F1">
        <w:rPr>
          <w:rFonts w:ascii="Bookman Old Style" w:eastAsia="Times New Roman" w:hAnsi="Bookman Old Style" w:cs="Calibri"/>
          <w:sz w:val="24"/>
          <w:szCs w:val="24"/>
        </w:rPr>
        <w:t xml:space="preserve"> 2000), lo que asociamos con </w:t>
      </w:r>
      <w:r w:rsidR="00352AC2" w:rsidRPr="006307F1">
        <w:rPr>
          <w:rFonts w:ascii="Bookman Old Style" w:eastAsia="Times New Roman" w:hAnsi="Bookman Old Style" w:cs="Calibri"/>
          <w:sz w:val="24"/>
          <w:szCs w:val="24"/>
        </w:rPr>
        <w:t>el</w:t>
      </w:r>
      <w:r w:rsidR="000B4B53" w:rsidRPr="006307F1">
        <w:rPr>
          <w:rFonts w:ascii="Bookman Old Style" w:eastAsia="Times New Roman" w:hAnsi="Bookman Old Style" w:cs="Calibri"/>
          <w:sz w:val="24"/>
          <w:szCs w:val="24"/>
        </w:rPr>
        <w:t> eclipse</w:t>
      </w:r>
      <w:r w:rsidR="00352AC2" w:rsidRPr="006307F1">
        <w:rPr>
          <w:rFonts w:ascii="Bookman Old Style" w:eastAsia="Times New Roman" w:hAnsi="Bookman Old Style" w:cs="Calibri"/>
          <w:sz w:val="24"/>
          <w:szCs w:val="24"/>
        </w:rPr>
        <w:t xml:space="preserve"> total </w:t>
      </w:r>
      <w:r w:rsidR="000B4B53" w:rsidRPr="006307F1">
        <w:rPr>
          <w:rFonts w:ascii="Bookman Old Style" w:eastAsia="Times New Roman" w:hAnsi="Bookman Old Style" w:cs="Calibri"/>
          <w:sz w:val="24"/>
          <w:szCs w:val="24"/>
        </w:rPr>
        <w:t>de Sol del 11 de julio de 1991</w:t>
      </w:r>
      <w:r w:rsidR="00696F38" w:rsidRPr="006307F1">
        <w:rPr>
          <w:rFonts w:ascii="Bookman Old Style" w:eastAsia="Times New Roman" w:hAnsi="Bookman Old Style" w:cs="Calibri"/>
          <w:sz w:val="24"/>
          <w:szCs w:val="24"/>
        </w:rPr>
        <w:t xml:space="preserve"> </w:t>
      </w:r>
      <w:r w:rsidR="000B4B53" w:rsidRPr="006307F1">
        <w:rPr>
          <w:rFonts w:ascii="Bookman Old Style" w:eastAsia="Times New Roman" w:hAnsi="Bookman Old Style" w:cs="Calibri"/>
          <w:sz w:val="24"/>
          <w:szCs w:val="24"/>
        </w:rPr>
        <w:t xml:space="preserve">y </w:t>
      </w:r>
      <w:r w:rsidR="00352AC2" w:rsidRPr="006307F1">
        <w:rPr>
          <w:rFonts w:ascii="Bookman Old Style" w:eastAsia="Times New Roman" w:hAnsi="Bookman Old Style" w:cs="Calibri"/>
          <w:sz w:val="24"/>
          <w:szCs w:val="24"/>
        </w:rPr>
        <w:t xml:space="preserve">el eclipse anular de Sol del </w:t>
      </w:r>
      <w:r w:rsidR="000B4B53" w:rsidRPr="006307F1">
        <w:rPr>
          <w:rFonts w:ascii="Bookman Old Style" w:eastAsia="Times New Roman" w:hAnsi="Bookman Old Style" w:cs="Calibri"/>
          <w:sz w:val="24"/>
          <w:szCs w:val="24"/>
        </w:rPr>
        <w:t>10 de mayo de 1994 (</w:t>
      </w:r>
      <w:r w:rsidR="00417630" w:rsidRPr="006307F1">
        <w:rPr>
          <w:rFonts w:ascii="Bookman Old Style" w:eastAsia="Times New Roman" w:hAnsi="Bookman Old Style" w:cs="Calibri"/>
          <w:sz w:val="24"/>
          <w:szCs w:val="24"/>
          <w:highlight w:val="cyan"/>
        </w:rPr>
        <w:t>f</w:t>
      </w:r>
      <w:r w:rsidR="000B4B53" w:rsidRPr="006307F1">
        <w:rPr>
          <w:rFonts w:ascii="Bookman Old Style" w:eastAsia="Times New Roman" w:hAnsi="Bookman Old Style" w:cs="Calibri"/>
          <w:sz w:val="24"/>
          <w:szCs w:val="24"/>
          <w:highlight w:val="cyan"/>
        </w:rPr>
        <w:t xml:space="preserve">igura </w:t>
      </w:r>
      <w:r w:rsidR="00417630" w:rsidRPr="006307F1">
        <w:rPr>
          <w:rFonts w:ascii="Bookman Old Style" w:eastAsia="Times New Roman" w:hAnsi="Bookman Old Style" w:cs="Calibri"/>
          <w:sz w:val="24"/>
          <w:szCs w:val="24"/>
          <w:highlight w:val="cyan"/>
        </w:rPr>
        <w:t>1</w:t>
      </w:r>
      <w:r w:rsidR="005B0B75">
        <w:rPr>
          <w:rFonts w:ascii="Bookman Old Style" w:eastAsia="Times New Roman" w:hAnsi="Bookman Old Style" w:cs="Calibri"/>
          <w:sz w:val="24"/>
          <w:szCs w:val="24"/>
          <w:highlight w:val="cyan"/>
        </w:rPr>
        <w:t>1</w:t>
      </w:r>
      <w:r w:rsidR="000B4B53" w:rsidRPr="006307F1">
        <w:rPr>
          <w:rFonts w:ascii="Bookman Old Style" w:eastAsia="Times New Roman" w:hAnsi="Bookman Old Style" w:cs="Calibri"/>
          <w:sz w:val="24"/>
          <w:szCs w:val="24"/>
        </w:rPr>
        <w:t>)</w:t>
      </w:r>
      <w:r w:rsidR="00F07A27" w:rsidRPr="006307F1">
        <w:rPr>
          <w:rFonts w:ascii="Bookman Old Style" w:eastAsia="Times New Roman" w:hAnsi="Bookman Old Style" w:cs="Calibri"/>
          <w:sz w:val="24"/>
          <w:szCs w:val="24"/>
        </w:rPr>
        <w:t>,</w:t>
      </w:r>
      <w:r w:rsidR="00D95F30" w:rsidRPr="006307F1">
        <w:rPr>
          <w:rFonts w:ascii="Bookman Old Style" w:eastAsia="Times New Roman" w:hAnsi="Bookman Old Style" w:cs="Calibri"/>
          <w:sz w:val="24"/>
          <w:szCs w:val="24"/>
        </w:rPr>
        <w:t xml:space="preserve"> que oscurecieron los cielos de </w:t>
      </w:r>
      <w:r w:rsidR="00527DF3" w:rsidRPr="006307F1">
        <w:rPr>
          <w:rFonts w:ascii="Bookman Old Style" w:eastAsia="Times New Roman" w:hAnsi="Bookman Old Style" w:cs="Calibri"/>
          <w:sz w:val="24"/>
          <w:szCs w:val="24"/>
        </w:rPr>
        <w:t>México</w:t>
      </w:r>
      <w:r w:rsidR="000B4B53" w:rsidRPr="006307F1">
        <w:rPr>
          <w:rFonts w:ascii="Bookman Old Style" w:eastAsia="Times New Roman" w:hAnsi="Bookman Old Style" w:cs="Calibri"/>
          <w:sz w:val="24"/>
          <w:szCs w:val="24"/>
        </w:rPr>
        <w:t>, </w:t>
      </w:r>
      <w:r w:rsidR="00F07A27" w:rsidRPr="006307F1">
        <w:rPr>
          <w:rFonts w:ascii="Bookman Old Style" w:eastAsia="Times New Roman" w:hAnsi="Bookman Old Style" w:cs="Calibri"/>
          <w:sz w:val="24"/>
          <w:szCs w:val="24"/>
        </w:rPr>
        <w:t>y</w:t>
      </w:r>
      <w:r w:rsidR="000B4B53" w:rsidRPr="006307F1">
        <w:rPr>
          <w:rFonts w:ascii="Bookman Old Style" w:eastAsia="Times New Roman" w:hAnsi="Bookman Old Style" w:cs="Calibri"/>
          <w:sz w:val="24"/>
          <w:szCs w:val="24"/>
        </w:rPr>
        <w:t xml:space="preserve"> no solo “produjeron” una </w:t>
      </w:r>
      <w:r w:rsidR="003E43D7" w:rsidRPr="006307F1">
        <w:rPr>
          <w:rFonts w:ascii="Bookman Old Style" w:eastAsia="Times New Roman" w:hAnsi="Bookman Old Style" w:cs="Calibri"/>
          <w:sz w:val="24"/>
          <w:szCs w:val="24"/>
        </w:rPr>
        <w:t>gravísima</w:t>
      </w:r>
      <w:r w:rsidR="000B4B53" w:rsidRPr="006307F1">
        <w:rPr>
          <w:rFonts w:ascii="Bookman Old Style" w:eastAsia="Times New Roman" w:hAnsi="Bookman Old Style" w:cs="Calibri"/>
          <w:sz w:val="24"/>
          <w:szCs w:val="24"/>
        </w:rPr>
        <w:t xml:space="preserve"> crisis económica en México</w:t>
      </w:r>
      <w:r w:rsidR="00352AC2" w:rsidRPr="006307F1">
        <w:rPr>
          <w:rFonts w:ascii="Bookman Old Style" w:eastAsia="Times New Roman" w:hAnsi="Bookman Old Style" w:cs="Calibri"/>
          <w:sz w:val="24"/>
          <w:szCs w:val="24"/>
        </w:rPr>
        <w:t xml:space="preserve">, conocida como </w:t>
      </w:r>
      <w:r w:rsidR="00F07A27" w:rsidRPr="006307F1">
        <w:rPr>
          <w:rFonts w:ascii="Bookman Old Style" w:eastAsia="Times New Roman" w:hAnsi="Bookman Old Style" w:cs="Calibri"/>
          <w:sz w:val="24"/>
          <w:szCs w:val="24"/>
        </w:rPr>
        <w:t xml:space="preserve">el </w:t>
      </w:r>
      <w:r w:rsidR="00352AC2" w:rsidRPr="006307F1">
        <w:rPr>
          <w:rFonts w:ascii="Bookman Old Style" w:eastAsia="Times New Roman" w:hAnsi="Bookman Old Style" w:cs="Calibri"/>
          <w:sz w:val="24"/>
          <w:szCs w:val="24"/>
          <w:u w:val="single"/>
        </w:rPr>
        <w:t>Efecto Tequila</w:t>
      </w:r>
      <w:r w:rsidR="00352AC2" w:rsidRPr="006307F1">
        <w:rPr>
          <w:rFonts w:ascii="Bookman Old Style" w:eastAsia="Times New Roman" w:hAnsi="Bookman Old Style" w:cs="Calibri"/>
          <w:sz w:val="24"/>
          <w:szCs w:val="24"/>
        </w:rPr>
        <w:t xml:space="preserve"> y </w:t>
      </w:r>
      <w:r w:rsidR="00F07A27" w:rsidRPr="006307F1">
        <w:rPr>
          <w:rFonts w:ascii="Bookman Old Style" w:eastAsia="Times New Roman" w:hAnsi="Bookman Old Style" w:cs="Calibri"/>
          <w:sz w:val="24"/>
          <w:szCs w:val="24"/>
        </w:rPr>
        <w:t xml:space="preserve">el </w:t>
      </w:r>
      <w:r w:rsidR="00352AC2" w:rsidRPr="006307F1">
        <w:rPr>
          <w:rFonts w:ascii="Bookman Old Style" w:eastAsia="Times New Roman" w:hAnsi="Bookman Old Style" w:cs="Calibri"/>
          <w:sz w:val="24"/>
          <w:szCs w:val="24"/>
          <w:u w:val="single"/>
        </w:rPr>
        <w:t>Error de Diciembre</w:t>
      </w:r>
      <w:r w:rsidR="000B4B53" w:rsidRPr="006307F1">
        <w:rPr>
          <w:rFonts w:ascii="Bookman Old Style" w:eastAsia="Times New Roman" w:hAnsi="Bookman Old Style" w:cs="Calibri"/>
          <w:sz w:val="24"/>
          <w:szCs w:val="24"/>
        </w:rPr>
        <w:t>; sino también el levantamiento del Ejército Zapatista de Liberación Nacional del 1 de enero de 1994,</w:t>
      </w:r>
      <w:r w:rsidR="00144693" w:rsidRPr="006307F1">
        <w:rPr>
          <w:rFonts w:ascii="Bookman Old Style" w:eastAsia="Times New Roman" w:hAnsi="Bookman Old Style" w:cs="Calibri"/>
          <w:sz w:val="24"/>
          <w:szCs w:val="24"/>
        </w:rPr>
        <w:t xml:space="preserve"> que tuvo lugar</w:t>
      </w:r>
      <w:r w:rsidR="000B4B53" w:rsidRPr="006307F1">
        <w:rPr>
          <w:rFonts w:ascii="Bookman Old Style" w:eastAsia="Times New Roman" w:hAnsi="Bookman Old Style" w:cs="Calibri"/>
          <w:sz w:val="24"/>
          <w:szCs w:val="24"/>
        </w:rPr>
        <w:t xml:space="preserve"> el mismo día en que entr</w:t>
      </w:r>
      <w:r w:rsidR="00F07A27" w:rsidRPr="006307F1">
        <w:rPr>
          <w:rFonts w:ascii="Bookman Old Style" w:eastAsia="Times New Roman" w:hAnsi="Bookman Old Style" w:cs="Calibri"/>
          <w:sz w:val="24"/>
          <w:szCs w:val="24"/>
        </w:rPr>
        <w:t>ó</w:t>
      </w:r>
      <w:r w:rsidR="000B4B53" w:rsidRPr="006307F1">
        <w:rPr>
          <w:rFonts w:ascii="Bookman Old Style" w:eastAsia="Times New Roman" w:hAnsi="Bookman Old Style" w:cs="Calibri"/>
          <w:sz w:val="24"/>
          <w:szCs w:val="24"/>
        </w:rPr>
        <w:t xml:space="preserve"> e</w:t>
      </w:r>
      <w:r w:rsidR="00352AC2" w:rsidRPr="006307F1">
        <w:rPr>
          <w:rFonts w:ascii="Bookman Old Style" w:eastAsia="Times New Roman" w:hAnsi="Bookman Old Style" w:cs="Calibri"/>
          <w:sz w:val="24"/>
          <w:szCs w:val="24"/>
        </w:rPr>
        <w:t>n</w:t>
      </w:r>
      <w:r w:rsidR="000B4B53" w:rsidRPr="006307F1">
        <w:rPr>
          <w:rFonts w:ascii="Bookman Old Style" w:eastAsia="Times New Roman" w:hAnsi="Bookman Old Style" w:cs="Calibri"/>
          <w:sz w:val="24"/>
          <w:szCs w:val="24"/>
        </w:rPr>
        <w:t xml:space="preserve"> vigor el Tratado de Libre Comercio de América del Norte.</w:t>
      </w:r>
    </w:p>
    <w:p w14:paraId="0D283B53" w14:textId="77777777" w:rsidR="00076C1C" w:rsidRPr="006307F1" w:rsidRDefault="00076C1C" w:rsidP="003C375B">
      <w:pPr>
        <w:pStyle w:val="Sinespaciado"/>
        <w:jc w:val="both"/>
        <w:rPr>
          <w:rFonts w:ascii="Bookman Old Style" w:eastAsia="Times New Roman" w:hAnsi="Bookman Old Style" w:cs="Calibri"/>
          <w:sz w:val="24"/>
          <w:szCs w:val="24"/>
        </w:rPr>
      </w:pPr>
    </w:p>
    <w:p w14:paraId="2F31F4C2" w14:textId="445C6CD4" w:rsidR="001231D0" w:rsidRPr="00D97C9D" w:rsidRDefault="001231D0" w:rsidP="003C375B">
      <w:pPr>
        <w:pStyle w:val="Sinespaciado"/>
        <w:jc w:val="both"/>
        <w:rPr>
          <w:rFonts w:ascii="Bookman Old Style" w:eastAsia="Times New Roman" w:hAnsi="Bookman Old Style" w:cs="Calibri"/>
          <w:b/>
          <w:bCs/>
          <w:color w:val="FF0000"/>
        </w:rPr>
      </w:pPr>
    </w:p>
    <w:p w14:paraId="07F7297A" w14:textId="7F0655EF" w:rsidR="00783B9A" w:rsidRPr="006307F1" w:rsidRDefault="00020F3A" w:rsidP="003C375B">
      <w:pPr>
        <w:pStyle w:val="Sinespaciado"/>
        <w:jc w:val="both"/>
        <w:rPr>
          <w:rFonts w:ascii="Bookman Old Style" w:eastAsia="Times New Roman" w:hAnsi="Bookman Old Style" w:cs="Calibri"/>
          <w:sz w:val="24"/>
          <w:szCs w:val="24"/>
        </w:rPr>
      </w:pPr>
      <w:r w:rsidRPr="00771EA6">
        <w:rPr>
          <w:rFonts w:ascii="Bookman Old Style" w:eastAsia="Times New Roman" w:hAnsi="Bookman Old Style" w:cs="Calibri"/>
          <w:b/>
          <w:bCs/>
          <w:sz w:val="32"/>
          <w:szCs w:val="32"/>
        </w:rPr>
        <w:t>C</w:t>
      </w:r>
      <w:r w:rsidRPr="006307F1">
        <w:rPr>
          <w:rFonts w:ascii="Bookman Old Style" w:eastAsia="Times New Roman" w:hAnsi="Bookman Old Style" w:cs="Calibri"/>
          <w:sz w:val="24"/>
          <w:szCs w:val="24"/>
        </w:rPr>
        <w:t xml:space="preserve">on estos primeros ejemplos </w:t>
      </w:r>
      <w:r w:rsidR="009E2E9C" w:rsidRPr="006307F1">
        <w:rPr>
          <w:rFonts w:ascii="Bookman Old Style" w:eastAsia="Times New Roman" w:hAnsi="Bookman Old Style" w:cs="Calibri"/>
          <w:sz w:val="24"/>
          <w:szCs w:val="24"/>
        </w:rPr>
        <w:t xml:space="preserve">que he </w:t>
      </w:r>
      <w:r w:rsidRPr="006307F1">
        <w:rPr>
          <w:rFonts w:ascii="Bookman Old Style" w:eastAsia="Times New Roman" w:hAnsi="Bookman Old Style" w:cs="Calibri"/>
          <w:sz w:val="24"/>
          <w:szCs w:val="24"/>
        </w:rPr>
        <w:t>expuesto</w:t>
      </w:r>
      <w:r w:rsidR="0008650B" w:rsidRPr="006307F1">
        <w:rPr>
          <w:rFonts w:ascii="Bookman Old Style" w:eastAsia="Times New Roman" w:hAnsi="Bookman Old Style" w:cs="Calibri"/>
          <w:sz w:val="24"/>
          <w:szCs w:val="24"/>
        </w:rPr>
        <w:t xml:space="preserve"> quiero expresar</w:t>
      </w:r>
      <w:r w:rsidR="00C62584" w:rsidRPr="006307F1">
        <w:rPr>
          <w:rFonts w:ascii="Bookman Old Style" w:eastAsia="Times New Roman" w:hAnsi="Bookman Old Style" w:cs="Calibri"/>
          <w:sz w:val="24"/>
          <w:szCs w:val="24"/>
        </w:rPr>
        <w:t>les</w:t>
      </w:r>
      <w:r w:rsidR="0008650B" w:rsidRPr="006307F1">
        <w:rPr>
          <w:rFonts w:ascii="Bookman Old Style" w:eastAsia="Times New Roman" w:hAnsi="Bookman Old Style" w:cs="Calibri"/>
          <w:sz w:val="24"/>
          <w:szCs w:val="24"/>
        </w:rPr>
        <w:t xml:space="preserve"> que</w:t>
      </w:r>
      <w:r w:rsidR="009E2E9C" w:rsidRPr="006307F1">
        <w:rPr>
          <w:rFonts w:ascii="Bookman Old Style" w:eastAsia="Times New Roman" w:hAnsi="Bookman Old Style" w:cs="Calibri"/>
          <w:sz w:val="24"/>
          <w:szCs w:val="24"/>
        </w:rPr>
        <w:t>,</w:t>
      </w:r>
      <w:r w:rsidR="0008650B" w:rsidRPr="006307F1">
        <w:rPr>
          <w:rFonts w:ascii="Bookman Old Style" w:eastAsia="Times New Roman" w:hAnsi="Bookman Old Style" w:cs="Calibri"/>
          <w:sz w:val="24"/>
          <w:szCs w:val="24"/>
        </w:rPr>
        <w:t xml:space="preserve"> a la hora de estudiar l</w:t>
      </w:r>
      <w:r w:rsidR="005B384E" w:rsidRPr="006307F1">
        <w:rPr>
          <w:rFonts w:ascii="Bookman Old Style" w:eastAsia="Times New Roman" w:hAnsi="Bookman Old Style" w:cs="Calibri"/>
          <w:sz w:val="24"/>
          <w:szCs w:val="24"/>
        </w:rPr>
        <w:t>os efectos que desencadenan</w:t>
      </w:r>
      <w:r w:rsidR="00BA3E54" w:rsidRPr="006307F1">
        <w:rPr>
          <w:rFonts w:ascii="Bookman Old Style" w:eastAsia="Times New Roman" w:hAnsi="Bookman Old Style" w:cs="Calibri"/>
          <w:sz w:val="24"/>
          <w:szCs w:val="24"/>
        </w:rPr>
        <w:t xml:space="preserve"> las umbra</w:t>
      </w:r>
      <w:r w:rsidR="00542019" w:rsidRPr="006307F1">
        <w:rPr>
          <w:rFonts w:ascii="Bookman Old Style" w:eastAsia="Times New Roman" w:hAnsi="Bookman Old Style" w:cs="Calibri"/>
          <w:sz w:val="24"/>
          <w:szCs w:val="24"/>
        </w:rPr>
        <w:t>s de</w:t>
      </w:r>
      <w:r w:rsidR="00C62584" w:rsidRPr="006307F1">
        <w:rPr>
          <w:rFonts w:ascii="Bookman Old Style" w:eastAsia="Times New Roman" w:hAnsi="Bookman Old Style" w:cs="Calibri"/>
          <w:sz w:val="24"/>
          <w:szCs w:val="24"/>
        </w:rPr>
        <w:t xml:space="preserve"> los eclipses de Sol debemos te</w:t>
      </w:r>
      <w:r w:rsidR="000827ED" w:rsidRPr="006307F1">
        <w:rPr>
          <w:rFonts w:ascii="Bookman Old Style" w:eastAsia="Times New Roman" w:hAnsi="Bookman Old Style" w:cs="Calibri"/>
          <w:sz w:val="24"/>
          <w:szCs w:val="24"/>
        </w:rPr>
        <w:t>ner en cuenta</w:t>
      </w:r>
      <w:r w:rsidR="00F037CC" w:rsidRPr="006307F1">
        <w:rPr>
          <w:rFonts w:ascii="Bookman Old Style" w:eastAsia="Times New Roman" w:hAnsi="Bookman Old Style" w:cs="Calibri"/>
          <w:sz w:val="24"/>
          <w:szCs w:val="24"/>
        </w:rPr>
        <w:t xml:space="preserve"> las siguientes </w:t>
      </w:r>
      <w:r w:rsidR="000827ED" w:rsidRPr="006307F1">
        <w:rPr>
          <w:rFonts w:ascii="Bookman Old Style" w:eastAsia="Times New Roman" w:hAnsi="Bookman Old Style" w:cs="Calibri"/>
          <w:sz w:val="24"/>
          <w:szCs w:val="24"/>
        </w:rPr>
        <w:t>consideraci</w:t>
      </w:r>
      <w:r w:rsidR="00F037CC" w:rsidRPr="006307F1">
        <w:rPr>
          <w:rFonts w:ascii="Bookman Old Style" w:eastAsia="Times New Roman" w:hAnsi="Bookman Old Style" w:cs="Calibri"/>
          <w:sz w:val="24"/>
          <w:szCs w:val="24"/>
        </w:rPr>
        <w:t>ones</w:t>
      </w:r>
      <w:r w:rsidR="00766261" w:rsidRPr="006307F1">
        <w:rPr>
          <w:rFonts w:ascii="Bookman Old Style" w:eastAsia="Times New Roman" w:hAnsi="Bookman Old Style" w:cs="Calibri"/>
          <w:sz w:val="24"/>
          <w:szCs w:val="24"/>
        </w:rPr>
        <w:t>:</w:t>
      </w:r>
    </w:p>
    <w:p w14:paraId="18631D8B" w14:textId="77777777" w:rsidR="00783B9A" w:rsidRPr="006307F1" w:rsidRDefault="00783B9A" w:rsidP="00783B9A">
      <w:pPr>
        <w:pStyle w:val="Sinespaciado"/>
        <w:jc w:val="both"/>
        <w:rPr>
          <w:rFonts w:ascii="Bookman Old Style" w:hAnsi="Bookman Old Style" w:cs="Arial"/>
          <w:sz w:val="24"/>
          <w:szCs w:val="24"/>
        </w:rPr>
      </w:pPr>
    </w:p>
    <w:p w14:paraId="115C2E7D" w14:textId="7B4D30CB" w:rsidR="005A0826" w:rsidRPr="006307F1" w:rsidRDefault="00783B9A" w:rsidP="00783B9A">
      <w:pPr>
        <w:pStyle w:val="Sinespaciado"/>
        <w:jc w:val="both"/>
        <w:rPr>
          <w:rFonts w:ascii="Bookman Old Style" w:eastAsia="Times New Roman" w:hAnsi="Bookman Old Style" w:cs="Arial"/>
          <w:sz w:val="24"/>
          <w:szCs w:val="24"/>
        </w:rPr>
      </w:pPr>
      <w:r w:rsidRPr="006307F1">
        <w:rPr>
          <w:rFonts w:ascii="Bookman Old Style" w:eastAsia="Times New Roman" w:hAnsi="Bookman Old Style" w:cs="Arial"/>
          <w:b/>
          <w:bCs/>
          <w:sz w:val="24"/>
          <w:szCs w:val="24"/>
        </w:rPr>
        <w:t>1.-</w:t>
      </w:r>
      <w:r w:rsidRPr="006307F1">
        <w:rPr>
          <w:rFonts w:ascii="Bookman Old Style" w:eastAsia="Times New Roman" w:hAnsi="Bookman Old Style" w:cs="Arial"/>
          <w:sz w:val="24"/>
          <w:szCs w:val="24"/>
        </w:rPr>
        <w:t xml:space="preserve"> </w:t>
      </w:r>
      <w:r w:rsidR="00701E17" w:rsidRPr="006307F1">
        <w:rPr>
          <w:rFonts w:ascii="Bookman Old Style" w:eastAsia="Times New Roman" w:hAnsi="Bookman Old Style" w:cs="Arial"/>
          <w:sz w:val="24"/>
          <w:szCs w:val="24"/>
        </w:rPr>
        <w:t>La umbra de u</w:t>
      </w:r>
      <w:r w:rsidRPr="006307F1">
        <w:rPr>
          <w:rFonts w:ascii="Bookman Old Style" w:eastAsia="Times New Roman" w:hAnsi="Bookman Old Style" w:cs="Arial"/>
          <w:sz w:val="24"/>
          <w:szCs w:val="24"/>
        </w:rPr>
        <w:t xml:space="preserve">n eclipse de Sol </w:t>
      </w:r>
      <w:r w:rsidR="00BA3E54" w:rsidRPr="006307F1">
        <w:rPr>
          <w:rFonts w:ascii="Bookman Old Style" w:eastAsia="Times New Roman" w:hAnsi="Bookman Old Style" w:cs="Arial"/>
          <w:sz w:val="24"/>
          <w:szCs w:val="24"/>
        </w:rPr>
        <w:t>no solo se asocia con</w:t>
      </w:r>
      <w:r w:rsidR="00507B1F">
        <w:rPr>
          <w:rFonts w:ascii="Bookman Old Style" w:eastAsia="Times New Roman" w:hAnsi="Bookman Old Style" w:cs="Arial"/>
          <w:sz w:val="24"/>
          <w:szCs w:val="24"/>
        </w:rPr>
        <w:t xml:space="preserve"> la solución, el desenlace o</w:t>
      </w:r>
      <w:r w:rsidR="0094536F" w:rsidRPr="006307F1">
        <w:rPr>
          <w:rFonts w:ascii="Bookman Old Style" w:eastAsia="Times New Roman" w:hAnsi="Bookman Old Style" w:cs="Arial"/>
          <w:sz w:val="24"/>
          <w:szCs w:val="24"/>
        </w:rPr>
        <w:t xml:space="preserve"> </w:t>
      </w:r>
      <w:r w:rsidR="00507B1F">
        <w:rPr>
          <w:rFonts w:ascii="Bookman Old Style" w:eastAsia="Times New Roman" w:hAnsi="Bookman Old Style" w:cs="Arial"/>
          <w:sz w:val="24"/>
          <w:szCs w:val="24"/>
        </w:rPr>
        <w:t xml:space="preserve">las </w:t>
      </w:r>
      <w:r w:rsidR="00BA3E54" w:rsidRPr="006307F1">
        <w:rPr>
          <w:rFonts w:ascii="Bookman Old Style" w:eastAsia="Times New Roman" w:hAnsi="Bookman Old Style" w:cs="Arial"/>
          <w:sz w:val="24"/>
          <w:szCs w:val="24"/>
        </w:rPr>
        <w:t>salidas</w:t>
      </w:r>
      <w:r w:rsidR="00701E17" w:rsidRPr="006307F1">
        <w:rPr>
          <w:rFonts w:ascii="Bookman Old Style" w:eastAsia="Times New Roman" w:hAnsi="Bookman Old Style" w:cs="Arial"/>
          <w:sz w:val="24"/>
          <w:szCs w:val="24"/>
        </w:rPr>
        <w:t xml:space="preserve"> a los problemas o crisis que se está</w:t>
      </w:r>
      <w:r w:rsidR="009E2E9C" w:rsidRPr="006307F1">
        <w:rPr>
          <w:rFonts w:ascii="Bookman Old Style" w:eastAsia="Times New Roman" w:hAnsi="Bookman Old Style" w:cs="Arial"/>
          <w:sz w:val="24"/>
          <w:szCs w:val="24"/>
        </w:rPr>
        <w:t>n</w:t>
      </w:r>
      <w:r w:rsidR="00701E17" w:rsidRPr="006307F1">
        <w:rPr>
          <w:rFonts w:ascii="Bookman Old Style" w:eastAsia="Times New Roman" w:hAnsi="Bookman Old Style" w:cs="Arial"/>
          <w:sz w:val="24"/>
          <w:szCs w:val="24"/>
        </w:rPr>
        <w:t xml:space="preserve"> viviendo</w:t>
      </w:r>
      <w:r w:rsidR="0057449D" w:rsidRPr="006307F1">
        <w:rPr>
          <w:rFonts w:ascii="Bookman Old Style" w:eastAsia="Times New Roman" w:hAnsi="Bookman Old Style" w:cs="Arial"/>
          <w:sz w:val="24"/>
          <w:szCs w:val="24"/>
        </w:rPr>
        <w:t xml:space="preserve"> en el tiempo </w:t>
      </w:r>
      <w:r w:rsidR="009E2E9C" w:rsidRPr="006307F1">
        <w:rPr>
          <w:rFonts w:ascii="Bookman Old Style" w:eastAsia="Times New Roman" w:hAnsi="Bookman Old Style" w:cs="Arial"/>
          <w:sz w:val="24"/>
          <w:szCs w:val="24"/>
        </w:rPr>
        <w:t xml:space="preserve">en </w:t>
      </w:r>
      <w:r w:rsidR="0057449D" w:rsidRPr="006307F1">
        <w:rPr>
          <w:rFonts w:ascii="Bookman Old Style" w:eastAsia="Times New Roman" w:hAnsi="Bookman Old Style" w:cs="Arial"/>
          <w:sz w:val="24"/>
          <w:szCs w:val="24"/>
        </w:rPr>
        <w:t>que se manifiesta el oscurecimiento</w:t>
      </w:r>
      <w:r w:rsidR="003D6A5D" w:rsidRPr="006307F1">
        <w:rPr>
          <w:rFonts w:ascii="Bookman Old Style" w:eastAsia="Times New Roman" w:hAnsi="Bookman Old Style" w:cs="Arial"/>
          <w:sz w:val="24"/>
          <w:szCs w:val="24"/>
        </w:rPr>
        <w:t>, sino que</w:t>
      </w:r>
      <w:r w:rsidR="00BA3E54" w:rsidRPr="006307F1">
        <w:rPr>
          <w:rFonts w:ascii="Bookman Old Style" w:eastAsia="Times New Roman" w:hAnsi="Bookman Old Style" w:cs="Arial"/>
          <w:sz w:val="24"/>
          <w:szCs w:val="24"/>
        </w:rPr>
        <w:t xml:space="preserve"> </w:t>
      </w:r>
      <w:r w:rsidRPr="006307F1">
        <w:rPr>
          <w:rFonts w:ascii="Bookman Old Style" w:eastAsia="Times New Roman" w:hAnsi="Bookman Old Style" w:cs="Arial"/>
          <w:sz w:val="24"/>
          <w:szCs w:val="24"/>
        </w:rPr>
        <w:t xml:space="preserve">anuncia la venida de un cambio, </w:t>
      </w:r>
      <w:r w:rsidR="004A5647" w:rsidRPr="006307F1">
        <w:rPr>
          <w:rFonts w:ascii="Bookman Old Style" w:eastAsia="Times New Roman" w:hAnsi="Bookman Old Style" w:cs="Arial"/>
          <w:sz w:val="24"/>
          <w:szCs w:val="24"/>
        </w:rPr>
        <w:t>un tiempo nuevo</w:t>
      </w:r>
      <w:r w:rsidR="009E2E9C" w:rsidRPr="006307F1">
        <w:rPr>
          <w:rFonts w:ascii="Bookman Old Style" w:eastAsia="Times New Roman" w:hAnsi="Bookman Old Style" w:cs="Arial"/>
          <w:sz w:val="24"/>
          <w:szCs w:val="24"/>
        </w:rPr>
        <w:t>,</w:t>
      </w:r>
      <w:r w:rsidR="00C66B71" w:rsidRPr="006307F1">
        <w:rPr>
          <w:rFonts w:ascii="Bookman Old Style" w:eastAsia="Times New Roman" w:hAnsi="Bookman Old Style" w:cs="Arial"/>
          <w:sz w:val="24"/>
          <w:szCs w:val="24"/>
        </w:rPr>
        <w:t xml:space="preserve"> </w:t>
      </w:r>
      <w:r w:rsidRPr="006307F1">
        <w:rPr>
          <w:rFonts w:ascii="Bookman Old Style" w:eastAsia="Times New Roman" w:hAnsi="Bookman Old Style" w:cs="Arial"/>
          <w:sz w:val="24"/>
          <w:szCs w:val="24"/>
        </w:rPr>
        <w:t xml:space="preserve">que </w:t>
      </w:r>
      <w:r w:rsidR="009E2E9C" w:rsidRPr="006307F1">
        <w:rPr>
          <w:rFonts w:ascii="Bookman Old Style" w:eastAsia="Times New Roman" w:hAnsi="Bookman Old Style" w:cs="Arial"/>
          <w:sz w:val="24"/>
          <w:szCs w:val="24"/>
        </w:rPr>
        <w:t xml:space="preserve">no solo </w:t>
      </w:r>
      <w:r w:rsidRPr="006307F1">
        <w:rPr>
          <w:rFonts w:ascii="Bookman Old Style" w:eastAsia="Times New Roman" w:hAnsi="Bookman Old Style" w:cs="Arial"/>
          <w:sz w:val="24"/>
          <w:szCs w:val="24"/>
        </w:rPr>
        <w:t xml:space="preserve">afecta a </w:t>
      </w:r>
      <w:r w:rsidR="0057449D" w:rsidRPr="006307F1">
        <w:rPr>
          <w:rFonts w:ascii="Bookman Old Style" w:eastAsia="Times New Roman" w:hAnsi="Bookman Old Style" w:cs="Arial"/>
          <w:sz w:val="24"/>
          <w:szCs w:val="24"/>
        </w:rPr>
        <w:t xml:space="preserve">un grupo de </w:t>
      </w:r>
      <w:r w:rsidRPr="006307F1">
        <w:rPr>
          <w:rFonts w:ascii="Bookman Old Style" w:eastAsia="Times New Roman" w:hAnsi="Bookman Old Style" w:cs="Arial"/>
          <w:sz w:val="24"/>
          <w:szCs w:val="24"/>
        </w:rPr>
        <w:t>individuo</w:t>
      </w:r>
      <w:r w:rsidR="0057449D" w:rsidRPr="006307F1">
        <w:rPr>
          <w:rFonts w:ascii="Bookman Old Style" w:eastAsia="Times New Roman" w:hAnsi="Bookman Old Style" w:cs="Arial"/>
          <w:sz w:val="24"/>
          <w:szCs w:val="24"/>
        </w:rPr>
        <w:t>s</w:t>
      </w:r>
      <w:r w:rsidRPr="006307F1">
        <w:rPr>
          <w:rFonts w:ascii="Bookman Old Style" w:eastAsia="Times New Roman" w:hAnsi="Bookman Old Style" w:cs="Arial"/>
          <w:sz w:val="24"/>
          <w:szCs w:val="24"/>
        </w:rPr>
        <w:t xml:space="preserve"> en particular sino a colectividades </w:t>
      </w:r>
      <w:r w:rsidR="00E30235" w:rsidRPr="006307F1">
        <w:rPr>
          <w:rFonts w:ascii="Bookman Old Style" w:eastAsia="Times New Roman" w:hAnsi="Bookman Old Style" w:cs="Arial"/>
          <w:sz w:val="24"/>
          <w:szCs w:val="24"/>
        </w:rPr>
        <w:t xml:space="preserve">enteras </w:t>
      </w:r>
      <w:r w:rsidRPr="006307F1">
        <w:rPr>
          <w:rFonts w:ascii="Bookman Old Style" w:eastAsia="Times New Roman" w:hAnsi="Bookman Old Style" w:cs="Arial"/>
          <w:sz w:val="24"/>
          <w:szCs w:val="24"/>
        </w:rPr>
        <w:t>de determinadas regiones del planeta.</w:t>
      </w:r>
      <w:r w:rsidR="00846CBB" w:rsidRPr="006307F1">
        <w:rPr>
          <w:rFonts w:ascii="Bookman Old Style" w:eastAsia="Times New Roman" w:hAnsi="Bookman Old Style" w:cs="Arial"/>
          <w:sz w:val="24"/>
          <w:szCs w:val="24"/>
        </w:rPr>
        <w:t xml:space="preserve"> </w:t>
      </w:r>
    </w:p>
    <w:p w14:paraId="3981ED4E" w14:textId="6D7AE9DF" w:rsidR="004F0810" w:rsidRPr="006307F1" w:rsidRDefault="00783B9A" w:rsidP="00783B9A">
      <w:pPr>
        <w:pStyle w:val="Sinespaciado"/>
        <w:jc w:val="both"/>
        <w:rPr>
          <w:rFonts w:ascii="Bookman Old Style" w:hAnsi="Bookman Old Style" w:cs="Arial"/>
          <w:sz w:val="24"/>
          <w:szCs w:val="24"/>
        </w:rPr>
      </w:pPr>
      <w:r w:rsidRPr="006307F1">
        <w:rPr>
          <w:rFonts w:ascii="Bookman Old Style" w:hAnsi="Bookman Old Style" w:cs="Arial"/>
          <w:b/>
          <w:bCs/>
          <w:sz w:val="24"/>
          <w:szCs w:val="24"/>
        </w:rPr>
        <w:lastRenderedPageBreak/>
        <w:t>2.-</w:t>
      </w:r>
      <w:r w:rsidRPr="006307F1">
        <w:rPr>
          <w:rFonts w:ascii="Bookman Old Style" w:hAnsi="Bookman Old Style" w:cs="Arial"/>
          <w:sz w:val="24"/>
          <w:szCs w:val="24"/>
        </w:rPr>
        <w:t xml:space="preserve"> </w:t>
      </w:r>
      <w:r w:rsidR="005A3DA9" w:rsidRPr="006307F1">
        <w:rPr>
          <w:rFonts w:ascii="Bookman Old Style" w:hAnsi="Bookman Old Style" w:cs="Arial"/>
          <w:sz w:val="24"/>
          <w:szCs w:val="24"/>
        </w:rPr>
        <w:t>Producido u</w:t>
      </w:r>
      <w:r w:rsidRPr="006307F1">
        <w:rPr>
          <w:rFonts w:ascii="Bookman Old Style" w:hAnsi="Bookman Old Style" w:cs="Arial"/>
          <w:sz w:val="24"/>
          <w:szCs w:val="24"/>
        </w:rPr>
        <w:t xml:space="preserve">n eclipse de Sol, que dura escasos minutos, </w:t>
      </w:r>
      <w:r w:rsidR="00FB16A2" w:rsidRPr="006307F1">
        <w:rPr>
          <w:rFonts w:ascii="Bookman Old Style" w:hAnsi="Bookman Old Style" w:cs="Arial"/>
          <w:sz w:val="24"/>
          <w:szCs w:val="24"/>
        </w:rPr>
        <w:t>la umbra</w:t>
      </w:r>
      <w:r w:rsidR="004E1363" w:rsidRPr="006307F1">
        <w:rPr>
          <w:rFonts w:ascii="Bookman Old Style" w:hAnsi="Bookman Old Style" w:cs="Arial"/>
          <w:sz w:val="24"/>
          <w:szCs w:val="24"/>
        </w:rPr>
        <w:t xml:space="preserve"> que “cruza” u</w:t>
      </w:r>
      <w:r w:rsidR="009611CD" w:rsidRPr="006307F1">
        <w:rPr>
          <w:rFonts w:ascii="Bookman Old Style" w:hAnsi="Bookman Old Style" w:cs="Arial"/>
          <w:sz w:val="24"/>
          <w:szCs w:val="24"/>
        </w:rPr>
        <w:t>n</w:t>
      </w:r>
      <w:r w:rsidR="004E1363" w:rsidRPr="006307F1">
        <w:rPr>
          <w:rFonts w:ascii="Bookman Old Style" w:hAnsi="Bookman Old Style" w:cs="Arial"/>
          <w:sz w:val="24"/>
          <w:szCs w:val="24"/>
        </w:rPr>
        <w:t xml:space="preserve"> país</w:t>
      </w:r>
      <w:r w:rsidR="00FB16A2" w:rsidRPr="006307F1">
        <w:rPr>
          <w:rFonts w:ascii="Bookman Old Style" w:hAnsi="Bookman Old Style" w:cs="Arial"/>
          <w:sz w:val="24"/>
          <w:szCs w:val="24"/>
        </w:rPr>
        <w:t xml:space="preserve"> </w:t>
      </w:r>
      <w:r w:rsidRPr="006307F1">
        <w:rPr>
          <w:rFonts w:ascii="Bookman Old Style" w:hAnsi="Bookman Old Style" w:cs="Arial"/>
          <w:sz w:val="24"/>
          <w:szCs w:val="24"/>
        </w:rPr>
        <w:t xml:space="preserve">tiene hasta 4 años </w:t>
      </w:r>
      <w:r w:rsidR="005E3650" w:rsidRPr="006307F1">
        <w:rPr>
          <w:rFonts w:ascii="Bookman Old Style" w:hAnsi="Bookman Old Style" w:cs="Arial"/>
          <w:sz w:val="24"/>
          <w:szCs w:val="24"/>
        </w:rPr>
        <w:t>(</w:t>
      </w:r>
      <w:r w:rsidR="00EE2A2B" w:rsidRPr="006307F1">
        <w:rPr>
          <w:rFonts w:ascii="Bookman Old Style" w:hAnsi="Bookman Old Style" w:cs="Arial"/>
          <w:sz w:val="24"/>
          <w:szCs w:val="24"/>
        </w:rPr>
        <w:t xml:space="preserve">que </w:t>
      </w:r>
      <w:r w:rsidR="000069A1" w:rsidRPr="006307F1">
        <w:rPr>
          <w:rFonts w:ascii="Bookman Old Style" w:hAnsi="Bookman Old Style" w:cs="Arial"/>
          <w:sz w:val="24"/>
          <w:szCs w:val="24"/>
        </w:rPr>
        <w:t>asoci</w:t>
      </w:r>
      <w:r w:rsidR="00E25BA2">
        <w:rPr>
          <w:rFonts w:ascii="Bookman Old Style" w:hAnsi="Bookman Old Style" w:cs="Arial"/>
          <w:sz w:val="24"/>
          <w:szCs w:val="24"/>
        </w:rPr>
        <w:t>o, por ahora,</w:t>
      </w:r>
      <w:r w:rsidR="000069A1" w:rsidRPr="006307F1">
        <w:rPr>
          <w:rFonts w:ascii="Bookman Old Style" w:hAnsi="Bookman Old Style" w:cs="Arial"/>
          <w:sz w:val="24"/>
          <w:szCs w:val="24"/>
        </w:rPr>
        <w:t xml:space="preserve"> con el </w:t>
      </w:r>
      <w:r w:rsidR="005E3650" w:rsidRPr="006307F1">
        <w:rPr>
          <w:rFonts w:ascii="Bookman Old Style" w:hAnsi="Bookman Old Style" w:cs="Arial"/>
          <w:sz w:val="24"/>
          <w:szCs w:val="24"/>
        </w:rPr>
        <w:t>tiempo de durac</w:t>
      </w:r>
      <w:r w:rsidR="000521F3" w:rsidRPr="006307F1">
        <w:rPr>
          <w:rFonts w:ascii="Bookman Old Style" w:hAnsi="Bookman Old Style" w:cs="Arial"/>
          <w:sz w:val="24"/>
          <w:szCs w:val="24"/>
        </w:rPr>
        <w:t xml:space="preserve">ión de la </w:t>
      </w:r>
      <w:r w:rsidR="000069A1" w:rsidRPr="006307F1">
        <w:rPr>
          <w:rFonts w:ascii="Bookman Old Style" w:hAnsi="Bookman Old Style" w:cs="Arial"/>
          <w:sz w:val="24"/>
          <w:szCs w:val="24"/>
        </w:rPr>
        <w:t xml:space="preserve">fase </w:t>
      </w:r>
      <w:r w:rsidR="009E2E9C" w:rsidRPr="006307F1">
        <w:rPr>
          <w:rFonts w:ascii="Bookman Old Style" w:hAnsi="Bookman Old Style" w:cs="Arial"/>
          <w:sz w:val="24"/>
          <w:szCs w:val="24"/>
        </w:rPr>
        <w:t xml:space="preserve">de </w:t>
      </w:r>
      <w:r w:rsidR="000521F3" w:rsidRPr="006307F1">
        <w:rPr>
          <w:rFonts w:ascii="Bookman Old Style" w:hAnsi="Bookman Old Style" w:cs="Arial"/>
          <w:sz w:val="24"/>
          <w:szCs w:val="24"/>
        </w:rPr>
        <w:t>Luna Nueva Progres</w:t>
      </w:r>
      <w:r w:rsidR="00565D1A" w:rsidRPr="006307F1">
        <w:rPr>
          <w:rFonts w:ascii="Bookman Old Style" w:hAnsi="Bookman Old Style" w:cs="Arial"/>
          <w:sz w:val="24"/>
          <w:szCs w:val="24"/>
        </w:rPr>
        <w:t>a</w:t>
      </w:r>
      <w:r w:rsidR="000521F3" w:rsidRPr="006307F1">
        <w:rPr>
          <w:rFonts w:ascii="Bookman Old Style" w:hAnsi="Bookman Old Style" w:cs="Arial"/>
          <w:sz w:val="24"/>
          <w:szCs w:val="24"/>
        </w:rPr>
        <w:t>da</w:t>
      </w:r>
      <w:r w:rsidR="00355F42">
        <w:rPr>
          <w:rFonts w:ascii="Bookman Old Style" w:hAnsi="Bookman Old Style" w:cs="Arial"/>
          <w:sz w:val="24"/>
          <w:szCs w:val="24"/>
        </w:rPr>
        <w:t xml:space="preserve"> y no </w:t>
      </w:r>
      <w:r w:rsidR="00DA10DF">
        <w:rPr>
          <w:rFonts w:ascii="Bookman Old Style" w:hAnsi="Bookman Old Style" w:cs="Arial"/>
          <w:sz w:val="24"/>
          <w:szCs w:val="24"/>
        </w:rPr>
        <w:t xml:space="preserve">con la idea de Ptolomeo: </w:t>
      </w:r>
      <w:r w:rsidR="00C2398F">
        <w:rPr>
          <w:rFonts w:ascii="Bookman Old Style" w:hAnsi="Bookman Old Style" w:cs="Arial"/>
          <w:sz w:val="24"/>
          <w:szCs w:val="24"/>
        </w:rPr>
        <w:t>los</w:t>
      </w:r>
      <w:r w:rsidR="00490D94">
        <w:rPr>
          <w:rFonts w:ascii="Bookman Old Style" w:hAnsi="Bookman Old Style" w:cs="Arial"/>
          <w:sz w:val="24"/>
          <w:szCs w:val="24"/>
        </w:rPr>
        <w:t xml:space="preserve"> </w:t>
      </w:r>
      <w:r w:rsidR="00F851F0">
        <w:rPr>
          <w:rFonts w:ascii="Bookman Old Style" w:hAnsi="Bookman Old Style" w:cs="Arial"/>
          <w:sz w:val="24"/>
          <w:szCs w:val="24"/>
        </w:rPr>
        <w:t>eclipse</w:t>
      </w:r>
      <w:r w:rsidR="00C2398F">
        <w:rPr>
          <w:rFonts w:ascii="Bookman Old Style" w:hAnsi="Bookman Old Style" w:cs="Arial"/>
          <w:sz w:val="24"/>
          <w:szCs w:val="24"/>
        </w:rPr>
        <w:t>s</w:t>
      </w:r>
      <w:r w:rsidR="00F851F0">
        <w:rPr>
          <w:rFonts w:ascii="Bookman Old Style" w:hAnsi="Bookman Old Style" w:cs="Arial"/>
          <w:sz w:val="24"/>
          <w:szCs w:val="24"/>
        </w:rPr>
        <w:t xml:space="preserve"> de </w:t>
      </w:r>
      <w:r w:rsidR="00C2398F">
        <w:rPr>
          <w:rFonts w:ascii="Bookman Old Style" w:hAnsi="Bookman Old Style" w:cs="Arial"/>
          <w:sz w:val="24"/>
          <w:szCs w:val="24"/>
        </w:rPr>
        <w:t>S</w:t>
      </w:r>
      <w:r w:rsidR="00F851F0">
        <w:rPr>
          <w:rFonts w:ascii="Bookman Old Style" w:hAnsi="Bookman Old Style" w:cs="Arial"/>
          <w:sz w:val="24"/>
          <w:szCs w:val="24"/>
        </w:rPr>
        <w:t xml:space="preserve">ol </w:t>
      </w:r>
      <w:r w:rsidR="00490D94">
        <w:rPr>
          <w:rFonts w:ascii="Bookman Old Style" w:hAnsi="Bookman Old Style" w:cs="Arial"/>
          <w:sz w:val="24"/>
          <w:szCs w:val="24"/>
        </w:rPr>
        <w:t>tiene</w:t>
      </w:r>
      <w:r w:rsidR="00C2398F">
        <w:rPr>
          <w:rFonts w:ascii="Bookman Old Style" w:hAnsi="Bookman Old Style" w:cs="Arial"/>
          <w:sz w:val="24"/>
          <w:szCs w:val="24"/>
        </w:rPr>
        <w:t>n</w:t>
      </w:r>
      <w:r w:rsidR="00F851F0">
        <w:rPr>
          <w:rFonts w:ascii="Bookman Old Style" w:hAnsi="Bookman Old Style" w:cs="Arial"/>
          <w:sz w:val="24"/>
          <w:szCs w:val="24"/>
        </w:rPr>
        <w:t xml:space="preserve"> </w:t>
      </w:r>
      <w:r w:rsidR="00497A47">
        <w:rPr>
          <w:rFonts w:ascii="Bookman Old Style" w:hAnsi="Bookman Old Style" w:cs="Arial"/>
          <w:sz w:val="24"/>
          <w:szCs w:val="24"/>
        </w:rPr>
        <w:t>tantos años como horas dura el oscurecimiento</w:t>
      </w:r>
      <w:r w:rsidR="005E3650" w:rsidRPr="006307F1">
        <w:rPr>
          <w:rFonts w:ascii="Bookman Old Style" w:hAnsi="Bookman Old Style" w:cs="Arial"/>
          <w:sz w:val="24"/>
          <w:szCs w:val="24"/>
        </w:rPr>
        <w:t>)</w:t>
      </w:r>
      <w:r w:rsidR="008A4E81" w:rsidRPr="006307F1">
        <w:rPr>
          <w:rFonts w:ascii="Bookman Old Style" w:hAnsi="Bookman Old Style" w:cs="Arial"/>
          <w:sz w:val="24"/>
          <w:szCs w:val="24"/>
        </w:rPr>
        <w:t xml:space="preserve"> para proyectar sus influencias</w:t>
      </w:r>
      <w:r w:rsidRPr="006307F1">
        <w:rPr>
          <w:rFonts w:ascii="Bookman Old Style" w:hAnsi="Bookman Old Style" w:cs="Arial"/>
          <w:sz w:val="24"/>
          <w:szCs w:val="24"/>
        </w:rPr>
        <w:t xml:space="preserve"> que</w:t>
      </w:r>
      <w:r w:rsidR="009E2E9C" w:rsidRPr="006307F1">
        <w:rPr>
          <w:rFonts w:ascii="Bookman Old Style" w:hAnsi="Bookman Old Style" w:cs="Arial"/>
          <w:sz w:val="24"/>
          <w:szCs w:val="24"/>
        </w:rPr>
        <w:t>,</w:t>
      </w:r>
      <w:r w:rsidRPr="006307F1">
        <w:rPr>
          <w:rFonts w:ascii="Bookman Old Style" w:hAnsi="Bookman Old Style" w:cs="Arial"/>
          <w:sz w:val="24"/>
          <w:szCs w:val="24"/>
        </w:rPr>
        <w:t xml:space="preserve"> en</w:t>
      </w:r>
      <w:r w:rsidR="00E44625" w:rsidRPr="006307F1">
        <w:rPr>
          <w:rFonts w:ascii="Bookman Old Style" w:hAnsi="Bookman Old Style" w:cs="Arial"/>
          <w:sz w:val="24"/>
          <w:szCs w:val="24"/>
        </w:rPr>
        <w:t xml:space="preserve"> un primer tiempo</w:t>
      </w:r>
      <w:r w:rsidR="003F0A3A" w:rsidRPr="006307F1">
        <w:rPr>
          <w:rFonts w:ascii="Bookman Old Style" w:hAnsi="Bookman Old Style" w:cs="Arial"/>
          <w:sz w:val="24"/>
          <w:szCs w:val="24"/>
        </w:rPr>
        <w:t xml:space="preserve"> y en</w:t>
      </w:r>
      <w:r w:rsidRPr="006307F1">
        <w:rPr>
          <w:rFonts w:ascii="Bookman Old Style" w:hAnsi="Bookman Old Style" w:cs="Arial"/>
          <w:sz w:val="24"/>
          <w:szCs w:val="24"/>
        </w:rPr>
        <w:t xml:space="preserve"> su nivel inferior</w:t>
      </w:r>
      <w:r w:rsidR="009E2E9C" w:rsidRPr="006307F1">
        <w:rPr>
          <w:rFonts w:ascii="Bookman Old Style" w:hAnsi="Bookman Old Style" w:cs="Arial"/>
          <w:sz w:val="24"/>
          <w:szCs w:val="24"/>
        </w:rPr>
        <w:t>,</w:t>
      </w:r>
      <w:r w:rsidRPr="006307F1">
        <w:rPr>
          <w:rFonts w:ascii="Bookman Old Style" w:hAnsi="Bookman Old Style" w:cs="Arial"/>
          <w:sz w:val="24"/>
          <w:szCs w:val="24"/>
        </w:rPr>
        <w:t xml:space="preserve"> impulsa</w:t>
      </w:r>
      <w:r w:rsidR="009E2E9C" w:rsidRPr="006307F1">
        <w:rPr>
          <w:rFonts w:ascii="Bookman Old Style" w:hAnsi="Bookman Old Style" w:cs="Arial"/>
          <w:sz w:val="24"/>
          <w:szCs w:val="24"/>
        </w:rPr>
        <w:t>n</w:t>
      </w:r>
      <w:r w:rsidRPr="006307F1">
        <w:rPr>
          <w:rFonts w:ascii="Bookman Old Style" w:hAnsi="Bookman Old Style" w:cs="Arial"/>
          <w:sz w:val="24"/>
          <w:szCs w:val="24"/>
        </w:rPr>
        <w:t xml:space="preserve"> protestas y hasta acciones de guerra</w:t>
      </w:r>
      <w:r w:rsidR="0057449D" w:rsidRPr="006307F1">
        <w:rPr>
          <w:rFonts w:ascii="Bookman Old Style" w:hAnsi="Bookman Old Style" w:cs="Arial"/>
          <w:sz w:val="24"/>
          <w:szCs w:val="24"/>
        </w:rPr>
        <w:t xml:space="preserve">, acciones </w:t>
      </w:r>
      <w:r w:rsidR="000F15A7" w:rsidRPr="006307F1">
        <w:rPr>
          <w:rFonts w:ascii="Bookman Old Style" w:hAnsi="Bookman Old Style" w:cs="Arial"/>
          <w:sz w:val="24"/>
          <w:szCs w:val="24"/>
        </w:rPr>
        <w:t xml:space="preserve">que </w:t>
      </w:r>
      <w:r w:rsidR="0057449D" w:rsidRPr="006307F1">
        <w:rPr>
          <w:rFonts w:ascii="Bookman Old Style" w:hAnsi="Bookman Old Style" w:cs="Arial"/>
          <w:sz w:val="24"/>
          <w:szCs w:val="24"/>
        </w:rPr>
        <w:t xml:space="preserve">se vuelven o pueden </w:t>
      </w:r>
      <w:r w:rsidR="009265B0" w:rsidRPr="006307F1">
        <w:rPr>
          <w:rFonts w:ascii="Bookman Old Style" w:hAnsi="Bookman Old Style" w:cs="Arial"/>
          <w:sz w:val="24"/>
          <w:szCs w:val="24"/>
        </w:rPr>
        <w:t>volver</w:t>
      </w:r>
      <w:r w:rsidR="000F15A7" w:rsidRPr="006307F1">
        <w:rPr>
          <w:rFonts w:ascii="Bookman Old Style" w:hAnsi="Bookman Old Style" w:cs="Arial"/>
          <w:sz w:val="24"/>
          <w:szCs w:val="24"/>
        </w:rPr>
        <w:t>se</w:t>
      </w:r>
      <w:r w:rsidR="0057449D" w:rsidRPr="006307F1">
        <w:rPr>
          <w:rFonts w:ascii="Bookman Old Style" w:hAnsi="Bookman Old Style" w:cs="Arial"/>
          <w:sz w:val="24"/>
          <w:szCs w:val="24"/>
        </w:rPr>
        <w:t xml:space="preserve"> m</w:t>
      </w:r>
      <w:r w:rsidR="00E56218" w:rsidRPr="006307F1">
        <w:rPr>
          <w:rFonts w:ascii="Bookman Old Style" w:hAnsi="Bookman Old Style" w:cs="Arial"/>
          <w:sz w:val="24"/>
          <w:szCs w:val="24"/>
        </w:rPr>
        <w:t>á</w:t>
      </w:r>
      <w:r w:rsidR="0057449D" w:rsidRPr="006307F1">
        <w:rPr>
          <w:rFonts w:ascii="Bookman Old Style" w:hAnsi="Bookman Old Style" w:cs="Arial"/>
          <w:sz w:val="24"/>
          <w:szCs w:val="24"/>
        </w:rPr>
        <w:t>s cruentas cuando el líder o l</w:t>
      </w:r>
      <w:r w:rsidR="00E56218" w:rsidRPr="006307F1">
        <w:rPr>
          <w:rFonts w:ascii="Bookman Old Style" w:hAnsi="Bookman Old Style" w:cs="Arial"/>
          <w:sz w:val="24"/>
          <w:szCs w:val="24"/>
        </w:rPr>
        <w:t>í</w:t>
      </w:r>
      <w:r w:rsidR="0057449D" w:rsidRPr="006307F1">
        <w:rPr>
          <w:rFonts w:ascii="Bookman Old Style" w:hAnsi="Bookman Old Style" w:cs="Arial"/>
          <w:sz w:val="24"/>
          <w:szCs w:val="24"/>
        </w:rPr>
        <w:t>deres</w:t>
      </w:r>
      <w:r w:rsidR="00236F98" w:rsidRPr="006307F1">
        <w:rPr>
          <w:rFonts w:ascii="Bookman Old Style" w:hAnsi="Bookman Old Style" w:cs="Arial"/>
          <w:sz w:val="24"/>
          <w:szCs w:val="24"/>
        </w:rPr>
        <w:t xml:space="preserve"> </w:t>
      </w:r>
      <w:r w:rsidR="00D04393" w:rsidRPr="006307F1">
        <w:rPr>
          <w:rFonts w:ascii="Bookman Old Style" w:hAnsi="Bookman Old Style" w:cs="Arial"/>
          <w:sz w:val="24"/>
          <w:szCs w:val="24"/>
        </w:rPr>
        <w:t xml:space="preserve">en conflicto </w:t>
      </w:r>
      <w:r w:rsidR="00236F98" w:rsidRPr="006307F1">
        <w:rPr>
          <w:rFonts w:ascii="Bookman Old Style" w:hAnsi="Bookman Old Style" w:cs="Arial"/>
          <w:sz w:val="24"/>
          <w:szCs w:val="24"/>
        </w:rPr>
        <w:t xml:space="preserve">tienen como eclipse de </w:t>
      </w:r>
      <w:r w:rsidR="00E56218" w:rsidRPr="006307F1">
        <w:rPr>
          <w:rFonts w:ascii="Bookman Old Style" w:hAnsi="Bookman Old Style" w:cs="Arial"/>
          <w:sz w:val="24"/>
          <w:szCs w:val="24"/>
        </w:rPr>
        <w:t>S</w:t>
      </w:r>
      <w:r w:rsidR="00236F98" w:rsidRPr="006307F1">
        <w:rPr>
          <w:rFonts w:ascii="Bookman Old Style" w:hAnsi="Bookman Old Style" w:cs="Arial"/>
          <w:sz w:val="24"/>
          <w:szCs w:val="24"/>
        </w:rPr>
        <w:t>ol natal a</w:t>
      </w:r>
      <w:r w:rsidR="00DB0CF0" w:rsidRPr="006307F1">
        <w:rPr>
          <w:rFonts w:ascii="Bookman Old Style" w:hAnsi="Bookman Old Style" w:cs="Arial"/>
          <w:sz w:val="24"/>
          <w:szCs w:val="24"/>
        </w:rPr>
        <w:t xml:space="preserve"> una</w:t>
      </w:r>
      <w:r w:rsidR="00236F98" w:rsidRPr="006307F1">
        <w:rPr>
          <w:rFonts w:ascii="Bookman Old Style" w:hAnsi="Bookman Old Style" w:cs="Arial"/>
          <w:color w:val="FF0000"/>
          <w:sz w:val="24"/>
          <w:szCs w:val="24"/>
        </w:rPr>
        <w:t xml:space="preserve"> </w:t>
      </w:r>
      <w:r w:rsidR="00236F98" w:rsidRPr="006307F1">
        <w:rPr>
          <w:rFonts w:ascii="Bookman Old Style" w:hAnsi="Bookman Old Style" w:cs="Arial"/>
          <w:sz w:val="24"/>
          <w:szCs w:val="24"/>
        </w:rPr>
        <w:t xml:space="preserve">umbra </w:t>
      </w:r>
      <w:r w:rsidR="00DB0CF0" w:rsidRPr="006307F1">
        <w:rPr>
          <w:rFonts w:ascii="Bookman Old Style" w:hAnsi="Bookman Old Style" w:cs="Arial"/>
          <w:sz w:val="24"/>
          <w:szCs w:val="24"/>
        </w:rPr>
        <w:t>que</w:t>
      </w:r>
      <w:r w:rsidR="00236F98" w:rsidRPr="006307F1">
        <w:rPr>
          <w:rFonts w:ascii="Bookman Old Style" w:hAnsi="Bookman Old Style" w:cs="Arial"/>
          <w:sz w:val="24"/>
          <w:szCs w:val="24"/>
        </w:rPr>
        <w:t xml:space="preserve"> </w:t>
      </w:r>
      <w:r w:rsidR="00DB0CF0" w:rsidRPr="006307F1">
        <w:rPr>
          <w:rFonts w:ascii="Bookman Old Style" w:hAnsi="Bookman Old Style" w:cs="Arial"/>
          <w:sz w:val="24"/>
          <w:szCs w:val="24"/>
        </w:rPr>
        <w:t>“</w:t>
      </w:r>
      <w:r w:rsidR="00236F98" w:rsidRPr="006307F1">
        <w:rPr>
          <w:rFonts w:ascii="Bookman Old Style" w:hAnsi="Bookman Old Style" w:cs="Arial"/>
          <w:sz w:val="24"/>
          <w:szCs w:val="24"/>
        </w:rPr>
        <w:t>cruza</w:t>
      </w:r>
      <w:r w:rsidR="00DB0CF0" w:rsidRPr="006307F1">
        <w:rPr>
          <w:rFonts w:ascii="Bookman Old Style" w:hAnsi="Bookman Old Style" w:cs="Arial"/>
          <w:sz w:val="24"/>
          <w:szCs w:val="24"/>
        </w:rPr>
        <w:t>”</w:t>
      </w:r>
      <w:r w:rsidR="00236F98" w:rsidRPr="006307F1">
        <w:rPr>
          <w:rFonts w:ascii="Bookman Old Style" w:hAnsi="Bookman Old Style" w:cs="Arial"/>
          <w:sz w:val="24"/>
          <w:szCs w:val="24"/>
        </w:rPr>
        <w:t xml:space="preserve"> el país escenario de los sucesos</w:t>
      </w:r>
      <w:r w:rsidR="00E56218" w:rsidRPr="006307F1">
        <w:rPr>
          <w:rFonts w:ascii="Bookman Old Style" w:hAnsi="Bookman Old Style" w:cs="Arial"/>
          <w:sz w:val="24"/>
          <w:szCs w:val="24"/>
        </w:rPr>
        <w:t>. Citaremos como ejemplo a Mao Tse-tung</w:t>
      </w:r>
      <w:r w:rsidR="00151ED8">
        <w:rPr>
          <w:rFonts w:ascii="Bookman Old Style" w:hAnsi="Bookman Old Style" w:cs="Arial"/>
          <w:sz w:val="24"/>
          <w:szCs w:val="24"/>
        </w:rPr>
        <w:t xml:space="preserve"> (</w:t>
      </w:r>
      <w:r w:rsidR="00151ED8" w:rsidRPr="00683F40">
        <w:rPr>
          <w:rFonts w:ascii="Bookman Old Style" w:hAnsi="Bookman Old Style" w:cs="Arial"/>
          <w:sz w:val="24"/>
          <w:szCs w:val="24"/>
          <w:highlight w:val="cyan"/>
        </w:rPr>
        <w:t>figura 12a</w:t>
      </w:r>
      <w:r w:rsidR="00151ED8">
        <w:rPr>
          <w:rFonts w:ascii="Bookman Old Style" w:hAnsi="Bookman Old Style" w:cs="Arial"/>
          <w:sz w:val="24"/>
          <w:szCs w:val="24"/>
        </w:rPr>
        <w:t>)</w:t>
      </w:r>
      <w:r w:rsidR="009E2E9C" w:rsidRPr="006307F1">
        <w:rPr>
          <w:rFonts w:ascii="Bookman Old Style" w:hAnsi="Bookman Old Style" w:cs="Arial"/>
          <w:sz w:val="24"/>
          <w:szCs w:val="24"/>
        </w:rPr>
        <w:t>,</w:t>
      </w:r>
      <w:r w:rsidR="00E56218" w:rsidRPr="006307F1">
        <w:rPr>
          <w:rFonts w:ascii="Bookman Old Style" w:hAnsi="Bookman Old Style" w:cs="Arial"/>
          <w:sz w:val="24"/>
          <w:szCs w:val="24"/>
        </w:rPr>
        <w:t xml:space="preserve"> </w:t>
      </w:r>
      <w:r w:rsidR="00DB0CF0" w:rsidRPr="006307F1">
        <w:rPr>
          <w:rFonts w:ascii="Bookman Old Style" w:hAnsi="Bookman Old Style" w:cs="Arial"/>
          <w:sz w:val="24"/>
          <w:szCs w:val="24"/>
        </w:rPr>
        <w:t xml:space="preserve">quien </w:t>
      </w:r>
      <w:r w:rsidR="00100950" w:rsidRPr="006307F1">
        <w:rPr>
          <w:rFonts w:ascii="Bookman Old Style" w:hAnsi="Bookman Old Style" w:cs="Arial"/>
          <w:sz w:val="24"/>
          <w:szCs w:val="24"/>
        </w:rPr>
        <w:t xml:space="preserve">nació en el año </w:t>
      </w:r>
      <w:r w:rsidR="009E2E9C" w:rsidRPr="006307F1">
        <w:rPr>
          <w:rFonts w:ascii="Bookman Old Style" w:hAnsi="Bookman Old Style" w:cs="Arial"/>
          <w:sz w:val="24"/>
          <w:szCs w:val="24"/>
        </w:rPr>
        <w:t xml:space="preserve">en </w:t>
      </w:r>
      <w:r w:rsidR="00100950" w:rsidRPr="006307F1">
        <w:rPr>
          <w:rFonts w:ascii="Bookman Old Style" w:hAnsi="Bookman Old Style" w:cs="Arial"/>
          <w:sz w:val="24"/>
          <w:szCs w:val="24"/>
        </w:rPr>
        <w:t xml:space="preserve">que </w:t>
      </w:r>
      <w:r w:rsidR="004F568C" w:rsidRPr="006307F1">
        <w:rPr>
          <w:rFonts w:ascii="Bookman Old Style" w:hAnsi="Bookman Old Style" w:cs="Arial"/>
          <w:sz w:val="24"/>
          <w:szCs w:val="24"/>
        </w:rPr>
        <w:t xml:space="preserve">un eclipse de Sol </w:t>
      </w:r>
      <w:r w:rsidR="00100950" w:rsidRPr="006307F1">
        <w:rPr>
          <w:rFonts w:ascii="Bookman Old Style" w:hAnsi="Bookman Old Style" w:cs="Arial"/>
          <w:sz w:val="24"/>
          <w:szCs w:val="24"/>
        </w:rPr>
        <w:t>cruz</w:t>
      </w:r>
      <w:r w:rsidR="004F568C" w:rsidRPr="006307F1">
        <w:rPr>
          <w:rFonts w:ascii="Bookman Old Style" w:hAnsi="Bookman Old Style" w:cs="Arial"/>
          <w:sz w:val="24"/>
          <w:szCs w:val="24"/>
        </w:rPr>
        <w:t>ó</w:t>
      </w:r>
      <w:r w:rsidR="00100950" w:rsidRPr="006307F1">
        <w:rPr>
          <w:rFonts w:ascii="Bookman Old Style" w:hAnsi="Bookman Old Style" w:cs="Arial"/>
          <w:sz w:val="24"/>
          <w:szCs w:val="24"/>
        </w:rPr>
        <w:t xml:space="preserve"> China</w:t>
      </w:r>
      <w:r w:rsidR="009E2E9C" w:rsidRPr="006307F1">
        <w:rPr>
          <w:rFonts w:ascii="Bookman Old Style" w:hAnsi="Bookman Old Style" w:cs="Arial"/>
          <w:sz w:val="24"/>
          <w:szCs w:val="24"/>
        </w:rPr>
        <w:t xml:space="preserve"> y</w:t>
      </w:r>
      <w:r w:rsidR="004F568C" w:rsidRPr="006307F1">
        <w:rPr>
          <w:rFonts w:ascii="Bookman Old Style" w:hAnsi="Bookman Old Style" w:cs="Arial"/>
          <w:sz w:val="24"/>
          <w:szCs w:val="24"/>
        </w:rPr>
        <w:t xml:space="preserve"> </w:t>
      </w:r>
      <w:r w:rsidR="00DB0CF0" w:rsidRPr="006307F1">
        <w:rPr>
          <w:rFonts w:ascii="Bookman Old Style" w:hAnsi="Bookman Old Style" w:cs="Arial"/>
          <w:sz w:val="24"/>
          <w:szCs w:val="24"/>
        </w:rPr>
        <w:t xml:space="preserve">fundó la </w:t>
      </w:r>
      <w:r w:rsidR="00314D7A" w:rsidRPr="006307F1">
        <w:rPr>
          <w:rFonts w:ascii="Bookman Old Style" w:hAnsi="Bookman Old Style" w:cs="Arial"/>
          <w:sz w:val="24"/>
          <w:szCs w:val="24"/>
        </w:rPr>
        <w:t xml:space="preserve">República Popular </w:t>
      </w:r>
      <w:r w:rsidR="00DB0CF0" w:rsidRPr="006307F1">
        <w:rPr>
          <w:rFonts w:ascii="Bookman Old Style" w:hAnsi="Bookman Old Style" w:cs="Arial"/>
          <w:sz w:val="24"/>
          <w:szCs w:val="24"/>
        </w:rPr>
        <w:t>China</w:t>
      </w:r>
      <w:r w:rsidR="004F568C" w:rsidRPr="006307F1">
        <w:rPr>
          <w:rFonts w:ascii="Bookman Old Style" w:hAnsi="Bookman Old Style" w:cs="Arial"/>
          <w:sz w:val="24"/>
          <w:szCs w:val="24"/>
        </w:rPr>
        <w:t>;</w:t>
      </w:r>
      <w:r w:rsidR="00DB0CF0" w:rsidRPr="006307F1">
        <w:rPr>
          <w:rFonts w:ascii="Bookman Old Style" w:hAnsi="Bookman Old Style" w:cs="Arial"/>
          <w:sz w:val="24"/>
          <w:szCs w:val="24"/>
        </w:rPr>
        <w:t xml:space="preserve"> </w:t>
      </w:r>
      <w:r w:rsidR="00E56218" w:rsidRPr="006307F1">
        <w:rPr>
          <w:rFonts w:ascii="Bookman Old Style" w:hAnsi="Bookman Old Style" w:cs="Arial"/>
          <w:sz w:val="24"/>
          <w:szCs w:val="24"/>
        </w:rPr>
        <w:t>y</w:t>
      </w:r>
      <w:r w:rsidR="001E2477" w:rsidRPr="006307F1">
        <w:rPr>
          <w:rFonts w:ascii="Bookman Old Style" w:hAnsi="Bookman Old Style" w:cs="Arial"/>
          <w:sz w:val="24"/>
          <w:szCs w:val="24"/>
        </w:rPr>
        <w:t>,</w:t>
      </w:r>
      <w:r w:rsidR="00E56218" w:rsidRPr="006307F1">
        <w:rPr>
          <w:rFonts w:ascii="Bookman Old Style" w:hAnsi="Bookman Old Style" w:cs="Arial"/>
          <w:sz w:val="24"/>
          <w:szCs w:val="24"/>
        </w:rPr>
        <w:t xml:space="preserve"> </w:t>
      </w:r>
      <w:r w:rsidR="009E2E9C" w:rsidRPr="006307F1">
        <w:rPr>
          <w:rFonts w:ascii="Bookman Old Style" w:hAnsi="Bookman Old Style" w:cs="Arial"/>
          <w:sz w:val="24"/>
          <w:szCs w:val="24"/>
        </w:rPr>
        <w:t xml:space="preserve">también </w:t>
      </w:r>
      <w:r w:rsidR="00DB0CF0" w:rsidRPr="006307F1">
        <w:rPr>
          <w:rFonts w:ascii="Bookman Old Style" w:hAnsi="Bookman Old Style" w:cs="Arial"/>
          <w:sz w:val="24"/>
          <w:szCs w:val="24"/>
        </w:rPr>
        <w:t xml:space="preserve">citaremos como ejemplo a </w:t>
      </w:r>
      <w:r w:rsidR="00E56218" w:rsidRPr="006307F1">
        <w:rPr>
          <w:rFonts w:ascii="Bookman Old Style" w:hAnsi="Bookman Old Style" w:cs="Arial"/>
          <w:sz w:val="24"/>
          <w:szCs w:val="24"/>
        </w:rPr>
        <w:t>Benito Juárez</w:t>
      </w:r>
      <w:r w:rsidR="00151ED8">
        <w:rPr>
          <w:rFonts w:ascii="Bookman Old Style" w:hAnsi="Bookman Old Style" w:cs="Arial"/>
          <w:sz w:val="24"/>
          <w:szCs w:val="24"/>
        </w:rPr>
        <w:t xml:space="preserve"> (</w:t>
      </w:r>
      <w:r w:rsidR="00151ED8" w:rsidRPr="00151ED8">
        <w:rPr>
          <w:rFonts w:ascii="Bookman Old Style" w:hAnsi="Bookman Old Style" w:cs="Arial"/>
          <w:sz w:val="24"/>
          <w:szCs w:val="24"/>
          <w:highlight w:val="cyan"/>
        </w:rPr>
        <w:t>figura 12b</w:t>
      </w:r>
      <w:r w:rsidR="00151ED8">
        <w:rPr>
          <w:rFonts w:ascii="Bookman Old Style" w:hAnsi="Bookman Old Style" w:cs="Arial"/>
          <w:sz w:val="24"/>
          <w:szCs w:val="24"/>
        </w:rPr>
        <w:t>)</w:t>
      </w:r>
      <w:r w:rsidR="00644322" w:rsidRPr="006307F1">
        <w:rPr>
          <w:rFonts w:ascii="Bookman Old Style" w:hAnsi="Bookman Old Style" w:cs="Arial"/>
          <w:sz w:val="24"/>
          <w:szCs w:val="24"/>
        </w:rPr>
        <w:t xml:space="preserve">, </w:t>
      </w:r>
      <w:r w:rsidR="009E2E9C" w:rsidRPr="006307F1">
        <w:rPr>
          <w:rFonts w:ascii="Bookman Old Style" w:hAnsi="Bookman Old Style" w:cs="Arial"/>
          <w:sz w:val="24"/>
          <w:szCs w:val="24"/>
        </w:rPr>
        <w:t xml:space="preserve">cuyo </w:t>
      </w:r>
      <w:r w:rsidR="00644322" w:rsidRPr="006307F1">
        <w:rPr>
          <w:rFonts w:ascii="Bookman Old Style" w:hAnsi="Bookman Old Style" w:cs="Arial"/>
          <w:sz w:val="24"/>
          <w:szCs w:val="24"/>
        </w:rPr>
        <w:t>eclipse solar de nacimiento cruz</w:t>
      </w:r>
      <w:r w:rsidR="00753B4F" w:rsidRPr="006307F1">
        <w:rPr>
          <w:rFonts w:ascii="Bookman Old Style" w:hAnsi="Bookman Old Style" w:cs="Arial"/>
          <w:sz w:val="24"/>
          <w:szCs w:val="24"/>
        </w:rPr>
        <w:t>ó</w:t>
      </w:r>
      <w:r w:rsidR="00B51DD7" w:rsidRPr="006307F1">
        <w:rPr>
          <w:rFonts w:ascii="Bookman Old Style" w:hAnsi="Bookman Old Style" w:cs="Arial"/>
          <w:sz w:val="24"/>
          <w:szCs w:val="24"/>
        </w:rPr>
        <w:t xml:space="preserve"> e</w:t>
      </w:r>
      <w:r w:rsidR="008D0558" w:rsidRPr="006307F1">
        <w:rPr>
          <w:rFonts w:ascii="Bookman Old Style" w:hAnsi="Bookman Old Style" w:cs="Arial"/>
          <w:sz w:val="24"/>
          <w:szCs w:val="24"/>
        </w:rPr>
        <w:t>l</w:t>
      </w:r>
      <w:r w:rsidR="00B51DD7" w:rsidRPr="006307F1">
        <w:rPr>
          <w:rFonts w:ascii="Bookman Old Style" w:hAnsi="Bookman Old Style" w:cs="Arial"/>
          <w:sz w:val="24"/>
          <w:szCs w:val="24"/>
        </w:rPr>
        <w:t xml:space="preserve"> </w:t>
      </w:r>
      <w:r w:rsidR="008D0558" w:rsidRPr="006307F1">
        <w:rPr>
          <w:rFonts w:ascii="Bookman Old Style" w:hAnsi="Bookman Old Style" w:cs="Arial"/>
          <w:sz w:val="24"/>
          <w:szCs w:val="24"/>
        </w:rPr>
        <w:t>n</w:t>
      </w:r>
      <w:r w:rsidR="00B51DD7" w:rsidRPr="006307F1">
        <w:rPr>
          <w:rFonts w:ascii="Bookman Old Style" w:hAnsi="Bookman Old Style" w:cs="Arial"/>
          <w:sz w:val="24"/>
          <w:szCs w:val="24"/>
        </w:rPr>
        <w:t>orte de M</w:t>
      </w:r>
      <w:r w:rsidR="008D0558" w:rsidRPr="006307F1">
        <w:rPr>
          <w:rFonts w:ascii="Bookman Old Style" w:hAnsi="Bookman Old Style" w:cs="Arial"/>
          <w:sz w:val="24"/>
          <w:szCs w:val="24"/>
        </w:rPr>
        <w:t>é</w:t>
      </w:r>
      <w:r w:rsidR="00B51DD7" w:rsidRPr="006307F1">
        <w:rPr>
          <w:rFonts w:ascii="Bookman Old Style" w:hAnsi="Bookman Old Style" w:cs="Arial"/>
          <w:sz w:val="24"/>
          <w:szCs w:val="24"/>
        </w:rPr>
        <w:t>xico</w:t>
      </w:r>
      <w:r w:rsidR="00753B4F" w:rsidRPr="006307F1">
        <w:rPr>
          <w:rFonts w:ascii="Bookman Old Style" w:hAnsi="Bookman Old Style" w:cs="Arial"/>
          <w:sz w:val="24"/>
          <w:szCs w:val="24"/>
        </w:rPr>
        <w:t xml:space="preserve"> </w:t>
      </w:r>
      <w:r w:rsidR="001D13F5">
        <w:rPr>
          <w:rFonts w:ascii="Bookman Old Style" w:hAnsi="Bookman Old Style" w:cs="Arial"/>
          <w:sz w:val="24"/>
          <w:szCs w:val="24"/>
        </w:rPr>
        <w:t>(</w:t>
      </w:r>
      <w:r w:rsidR="00A95BDD">
        <w:rPr>
          <w:rFonts w:ascii="Bookman Old Style" w:hAnsi="Bookman Old Style" w:cs="Arial"/>
          <w:sz w:val="24"/>
          <w:szCs w:val="24"/>
        </w:rPr>
        <w:t>y</w:t>
      </w:r>
      <w:r w:rsidR="00F220B7" w:rsidRPr="006307F1">
        <w:rPr>
          <w:rFonts w:ascii="Bookman Old Style" w:hAnsi="Bookman Old Style" w:cs="Arial"/>
          <w:sz w:val="24"/>
          <w:szCs w:val="24"/>
        </w:rPr>
        <w:t xml:space="preserve"> </w:t>
      </w:r>
      <w:r w:rsidR="009E2E9C" w:rsidRPr="006307F1">
        <w:rPr>
          <w:rFonts w:ascii="Bookman Old Style" w:hAnsi="Bookman Old Style" w:cs="Arial"/>
          <w:sz w:val="24"/>
          <w:szCs w:val="24"/>
        </w:rPr>
        <w:t xml:space="preserve">los </w:t>
      </w:r>
      <w:r w:rsidR="00F220B7" w:rsidRPr="006307F1">
        <w:rPr>
          <w:rFonts w:ascii="Bookman Old Style" w:hAnsi="Bookman Old Style" w:cs="Arial"/>
          <w:sz w:val="24"/>
          <w:szCs w:val="24"/>
        </w:rPr>
        <w:t xml:space="preserve">territorios que </w:t>
      </w:r>
      <w:r w:rsidR="00D328C3" w:rsidRPr="006307F1">
        <w:rPr>
          <w:rFonts w:ascii="Bookman Old Style" w:hAnsi="Bookman Old Style" w:cs="Arial"/>
          <w:sz w:val="24"/>
          <w:szCs w:val="24"/>
        </w:rPr>
        <w:t>pasa</w:t>
      </w:r>
      <w:r w:rsidR="00B7306B" w:rsidRPr="006307F1">
        <w:rPr>
          <w:rFonts w:ascii="Bookman Old Style" w:hAnsi="Bookman Old Style" w:cs="Arial"/>
          <w:sz w:val="24"/>
          <w:szCs w:val="24"/>
        </w:rPr>
        <w:t xml:space="preserve">ron a integrar la geografía de </w:t>
      </w:r>
      <w:r w:rsidR="009E2E9C" w:rsidRPr="006307F1">
        <w:rPr>
          <w:rFonts w:ascii="Bookman Old Style" w:hAnsi="Bookman Old Style" w:cs="Arial"/>
          <w:sz w:val="24"/>
          <w:szCs w:val="24"/>
        </w:rPr>
        <w:t xml:space="preserve">los </w:t>
      </w:r>
      <w:r w:rsidR="00B7306B" w:rsidRPr="006307F1">
        <w:rPr>
          <w:rFonts w:ascii="Bookman Old Style" w:hAnsi="Bookman Old Style" w:cs="Arial"/>
          <w:sz w:val="24"/>
          <w:szCs w:val="24"/>
        </w:rPr>
        <w:t>E</w:t>
      </w:r>
      <w:r w:rsidR="002D3004" w:rsidRPr="006307F1">
        <w:rPr>
          <w:rFonts w:ascii="Bookman Old Style" w:hAnsi="Bookman Old Style" w:cs="Arial"/>
          <w:sz w:val="24"/>
          <w:szCs w:val="24"/>
        </w:rPr>
        <w:t>s</w:t>
      </w:r>
      <w:r w:rsidR="00B7306B" w:rsidRPr="006307F1">
        <w:rPr>
          <w:rFonts w:ascii="Bookman Old Style" w:hAnsi="Bookman Old Style" w:cs="Arial"/>
          <w:sz w:val="24"/>
          <w:szCs w:val="24"/>
        </w:rPr>
        <w:t>t</w:t>
      </w:r>
      <w:r w:rsidR="002D3004" w:rsidRPr="006307F1">
        <w:rPr>
          <w:rFonts w:ascii="Bookman Old Style" w:hAnsi="Bookman Old Style" w:cs="Arial"/>
          <w:sz w:val="24"/>
          <w:szCs w:val="24"/>
        </w:rPr>
        <w:t>a</w:t>
      </w:r>
      <w:r w:rsidR="00B7306B" w:rsidRPr="006307F1">
        <w:rPr>
          <w:rFonts w:ascii="Bookman Old Style" w:hAnsi="Bookman Old Style" w:cs="Arial"/>
          <w:sz w:val="24"/>
          <w:szCs w:val="24"/>
        </w:rPr>
        <w:t>dos Unidos</w:t>
      </w:r>
      <w:r w:rsidR="00A95BDD">
        <w:rPr>
          <w:rFonts w:ascii="Bookman Old Style" w:hAnsi="Bookman Old Style" w:cs="Arial"/>
          <w:sz w:val="24"/>
          <w:szCs w:val="24"/>
        </w:rPr>
        <w:t>)</w:t>
      </w:r>
      <w:r w:rsidR="003862AC" w:rsidRPr="006307F1">
        <w:rPr>
          <w:rFonts w:ascii="Bookman Old Style" w:hAnsi="Bookman Old Style" w:cs="Arial"/>
          <w:sz w:val="24"/>
          <w:szCs w:val="24"/>
        </w:rPr>
        <w:t xml:space="preserve">. Benito Juárez, </w:t>
      </w:r>
      <w:r w:rsidR="00727843" w:rsidRPr="006307F1">
        <w:rPr>
          <w:rFonts w:ascii="Bookman Old Style" w:hAnsi="Bookman Old Style" w:cs="Arial"/>
          <w:sz w:val="24"/>
          <w:szCs w:val="24"/>
        </w:rPr>
        <w:t xml:space="preserve">lideró la </w:t>
      </w:r>
      <w:r w:rsidR="00D21B04" w:rsidRPr="006307F1">
        <w:rPr>
          <w:rFonts w:ascii="Bookman Old Style" w:hAnsi="Bookman Old Style" w:cs="Arial"/>
          <w:sz w:val="24"/>
          <w:szCs w:val="24"/>
        </w:rPr>
        <w:t>gue</w:t>
      </w:r>
      <w:r w:rsidR="0036703C" w:rsidRPr="006307F1">
        <w:rPr>
          <w:rFonts w:ascii="Bookman Old Style" w:hAnsi="Bookman Old Style" w:cs="Arial"/>
          <w:sz w:val="24"/>
          <w:szCs w:val="24"/>
        </w:rPr>
        <w:t>r</w:t>
      </w:r>
      <w:r w:rsidR="00D21B04" w:rsidRPr="006307F1">
        <w:rPr>
          <w:rFonts w:ascii="Bookman Old Style" w:hAnsi="Bookman Old Style" w:cs="Arial"/>
          <w:sz w:val="24"/>
          <w:szCs w:val="24"/>
        </w:rPr>
        <w:t xml:space="preserve">ra civil </w:t>
      </w:r>
      <w:r w:rsidR="0036703C" w:rsidRPr="006307F1">
        <w:rPr>
          <w:rFonts w:ascii="Bookman Old Style" w:hAnsi="Bookman Old Style" w:cs="Arial"/>
          <w:sz w:val="24"/>
          <w:szCs w:val="24"/>
        </w:rPr>
        <w:t xml:space="preserve">mexicana conocida como </w:t>
      </w:r>
      <w:r w:rsidR="00727843" w:rsidRPr="006307F1">
        <w:rPr>
          <w:rFonts w:ascii="Bookman Old Style" w:hAnsi="Bookman Old Style" w:cs="Arial"/>
          <w:sz w:val="24"/>
          <w:szCs w:val="24"/>
        </w:rPr>
        <w:t>G</w:t>
      </w:r>
      <w:r w:rsidR="002D3004" w:rsidRPr="006307F1">
        <w:rPr>
          <w:rFonts w:ascii="Bookman Old Style" w:hAnsi="Bookman Old Style" w:cs="Arial"/>
          <w:sz w:val="24"/>
          <w:szCs w:val="24"/>
        </w:rPr>
        <w:t>u</w:t>
      </w:r>
      <w:r w:rsidR="00727843" w:rsidRPr="006307F1">
        <w:rPr>
          <w:rFonts w:ascii="Bookman Old Style" w:hAnsi="Bookman Old Style" w:cs="Arial"/>
          <w:sz w:val="24"/>
          <w:szCs w:val="24"/>
        </w:rPr>
        <w:t>erra de la Reforma</w:t>
      </w:r>
      <w:r w:rsidR="00071455" w:rsidRPr="006307F1">
        <w:rPr>
          <w:rFonts w:ascii="Bookman Old Style" w:hAnsi="Bookman Old Style" w:cs="Arial"/>
          <w:sz w:val="24"/>
          <w:szCs w:val="24"/>
        </w:rPr>
        <w:t xml:space="preserve">, así como </w:t>
      </w:r>
      <w:r w:rsidR="0036703C" w:rsidRPr="006307F1">
        <w:rPr>
          <w:rFonts w:ascii="Bookman Old Style" w:hAnsi="Bookman Old Style" w:cs="Arial"/>
          <w:sz w:val="24"/>
          <w:szCs w:val="24"/>
        </w:rPr>
        <w:t xml:space="preserve">la guerra </w:t>
      </w:r>
      <w:r w:rsidR="0078115E" w:rsidRPr="006307F1">
        <w:rPr>
          <w:rFonts w:ascii="Bookman Old Style" w:hAnsi="Bookman Old Style" w:cs="Arial"/>
          <w:sz w:val="24"/>
          <w:szCs w:val="24"/>
        </w:rPr>
        <w:t xml:space="preserve">contra la invasión francesa </w:t>
      </w:r>
      <w:r w:rsidR="0045633A" w:rsidRPr="006307F1">
        <w:rPr>
          <w:rFonts w:ascii="Bookman Old Style" w:hAnsi="Bookman Old Style" w:cs="Arial"/>
          <w:sz w:val="24"/>
          <w:szCs w:val="24"/>
        </w:rPr>
        <w:t>a México</w:t>
      </w:r>
      <w:r w:rsidR="009621CE" w:rsidRPr="006307F1">
        <w:rPr>
          <w:rFonts w:ascii="Bookman Old Style" w:hAnsi="Bookman Old Style" w:cs="Arial"/>
          <w:sz w:val="24"/>
          <w:szCs w:val="24"/>
        </w:rPr>
        <w:t xml:space="preserve">, </w:t>
      </w:r>
      <w:r w:rsidR="00071455" w:rsidRPr="006307F1">
        <w:rPr>
          <w:rFonts w:ascii="Bookman Old Style" w:hAnsi="Bookman Old Style" w:cs="Arial"/>
          <w:sz w:val="24"/>
          <w:szCs w:val="24"/>
        </w:rPr>
        <w:t xml:space="preserve">hechos históricos </w:t>
      </w:r>
      <w:r w:rsidR="009621CE" w:rsidRPr="006307F1">
        <w:rPr>
          <w:rFonts w:ascii="Bookman Old Style" w:hAnsi="Bookman Old Style" w:cs="Arial"/>
          <w:sz w:val="24"/>
          <w:szCs w:val="24"/>
        </w:rPr>
        <w:t>que indudablemente</w:t>
      </w:r>
      <w:r w:rsidR="004F0810" w:rsidRPr="006307F1">
        <w:rPr>
          <w:rFonts w:ascii="Bookman Old Style" w:hAnsi="Bookman Old Style" w:cs="Arial"/>
          <w:sz w:val="24"/>
          <w:szCs w:val="24"/>
        </w:rPr>
        <w:t xml:space="preserve"> </w:t>
      </w:r>
      <w:r w:rsidR="0042629E" w:rsidRPr="006307F1">
        <w:rPr>
          <w:rFonts w:ascii="Bookman Old Style" w:hAnsi="Bookman Old Style" w:cs="Arial"/>
          <w:sz w:val="24"/>
          <w:szCs w:val="24"/>
        </w:rPr>
        <w:t xml:space="preserve">asociamos </w:t>
      </w:r>
      <w:r w:rsidR="004F0810" w:rsidRPr="006307F1">
        <w:rPr>
          <w:rFonts w:ascii="Bookman Old Style" w:hAnsi="Bookman Old Style" w:cs="Arial"/>
          <w:sz w:val="24"/>
          <w:szCs w:val="24"/>
        </w:rPr>
        <w:t xml:space="preserve">con </w:t>
      </w:r>
      <w:r w:rsidR="00285C5A" w:rsidRPr="006307F1">
        <w:rPr>
          <w:rFonts w:ascii="Bookman Old Style" w:hAnsi="Bookman Old Style" w:cs="Arial"/>
          <w:sz w:val="24"/>
          <w:szCs w:val="24"/>
        </w:rPr>
        <w:t xml:space="preserve">la umbra </w:t>
      </w:r>
      <w:r w:rsidR="008257E2" w:rsidRPr="006307F1">
        <w:rPr>
          <w:rFonts w:ascii="Bookman Old Style" w:hAnsi="Bookman Old Style" w:cs="Arial"/>
          <w:sz w:val="24"/>
          <w:szCs w:val="24"/>
        </w:rPr>
        <w:t>del eclipse de Sol del 25 de marzo de 1857</w:t>
      </w:r>
      <w:r w:rsidR="00071455" w:rsidRPr="006307F1">
        <w:rPr>
          <w:rFonts w:ascii="Bookman Old Style" w:hAnsi="Bookman Old Style" w:cs="Arial"/>
          <w:sz w:val="24"/>
          <w:szCs w:val="24"/>
        </w:rPr>
        <w:t>,</w:t>
      </w:r>
      <w:r w:rsidR="008257E2" w:rsidRPr="006307F1">
        <w:rPr>
          <w:rFonts w:ascii="Bookman Old Style" w:hAnsi="Bookman Old Style" w:cs="Arial"/>
          <w:sz w:val="24"/>
          <w:szCs w:val="24"/>
        </w:rPr>
        <w:t xml:space="preserve"> que cruzara los cielos de México</w:t>
      </w:r>
      <w:r w:rsidR="003258E4" w:rsidRPr="006307F1">
        <w:rPr>
          <w:rFonts w:ascii="Bookman Old Style" w:hAnsi="Bookman Old Style" w:cs="Arial"/>
          <w:sz w:val="24"/>
          <w:szCs w:val="24"/>
        </w:rPr>
        <w:t>.</w:t>
      </w:r>
    </w:p>
    <w:p w14:paraId="4E21352D" w14:textId="6B897520" w:rsidR="008D124D" w:rsidRPr="00853802" w:rsidRDefault="008D124D" w:rsidP="00783B9A">
      <w:pPr>
        <w:pStyle w:val="Sinespaciado"/>
        <w:jc w:val="both"/>
        <w:rPr>
          <w:rFonts w:ascii="Bookman Old Style" w:hAnsi="Bookman Old Style" w:cs="Arial"/>
          <w:b/>
          <w:bCs/>
          <w:color w:val="FF0000"/>
          <w:sz w:val="24"/>
          <w:szCs w:val="24"/>
        </w:rPr>
      </w:pPr>
    </w:p>
    <w:p w14:paraId="0DA260B8" w14:textId="33C98F60" w:rsidR="00783B9A" w:rsidRPr="006307F1" w:rsidRDefault="00783B9A" w:rsidP="00783B9A">
      <w:pPr>
        <w:pStyle w:val="Sinespaciado"/>
        <w:jc w:val="both"/>
        <w:rPr>
          <w:rFonts w:ascii="Bookman Old Style" w:hAnsi="Bookman Old Style" w:cs="Arial"/>
          <w:sz w:val="24"/>
          <w:szCs w:val="24"/>
        </w:rPr>
      </w:pPr>
      <w:r w:rsidRPr="006307F1">
        <w:rPr>
          <w:rFonts w:ascii="Bookman Old Style" w:hAnsi="Bookman Old Style" w:cs="Arial"/>
          <w:b/>
          <w:bCs/>
          <w:sz w:val="24"/>
          <w:szCs w:val="24"/>
        </w:rPr>
        <w:t>3.-</w:t>
      </w:r>
      <w:r w:rsidRPr="006307F1">
        <w:rPr>
          <w:rFonts w:ascii="Bookman Old Style" w:hAnsi="Bookman Old Style" w:cs="Arial"/>
          <w:sz w:val="24"/>
          <w:szCs w:val="24"/>
        </w:rPr>
        <w:t xml:space="preserve"> Al analizar los efectos de l</w:t>
      </w:r>
      <w:r w:rsidR="00F52BA9" w:rsidRPr="006307F1">
        <w:rPr>
          <w:rFonts w:ascii="Bookman Old Style" w:hAnsi="Bookman Old Style" w:cs="Arial"/>
          <w:sz w:val="24"/>
          <w:szCs w:val="24"/>
        </w:rPr>
        <w:t>as umbra</w:t>
      </w:r>
      <w:r w:rsidRPr="006307F1">
        <w:rPr>
          <w:rFonts w:ascii="Bookman Old Style" w:hAnsi="Bookman Old Style" w:cs="Arial"/>
          <w:sz w:val="24"/>
          <w:szCs w:val="24"/>
        </w:rPr>
        <w:t>s</w:t>
      </w:r>
      <w:r w:rsidR="00D84985" w:rsidRPr="006307F1">
        <w:rPr>
          <w:rFonts w:ascii="Bookman Old Style" w:hAnsi="Bookman Old Style" w:cs="Arial"/>
          <w:sz w:val="24"/>
          <w:szCs w:val="24"/>
        </w:rPr>
        <w:t xml:space="preserve"> de los</w:t>
      </w:r>
      <w:r w:rsidRPr="006307F1">
        <w:rPr>
          <w:rFonts w:ascii="Bookman Old Style" w:hAnsi="Bookman Old Style" w:cs="Arial"/>
          <w:sz w:val="24"/>
          <w:szCs w:val="24"/>
        </w:rPr>
        <w:t xml:space="preserve"> eclipses de Sol para largos periodos de tiempo, encontramos que </w:t>
      </w:r>
      <w:r w:rsidR="00071455" w:rsidRPr="006307F1">
        <w:rPr>
          <w:rFonts w:ascii="Bookman Old Style" w:hAnsi="Bookman Old Style" w:cs="Arial"/>
          <w:sz w:val="24"/>
          <w:szCs w:val="24"/>
        </w:rPr>
        <w:t xml:space="preserve">estos renuevan sus influencias </w:t>
      </w:r>
      <w:r w:rsidRPr="006307F1">
        <w:rPr>
          <w:rFonts w:ascii="Bookman Old Style" w:hAnsi="Bookman Old Style" w:cs="Arial"/>
          <w:sz w:val="24"/>
          <w:szCs w:val="24"/>
        </w:rPr>
        <w:t xml:space="preserve">cada 29,5 años. </w:t>
      </w:r>
    </w:p>
    <w:p w14:paraId="2965390E" w14:textId="77777777" w:rsidR="00783B9A" w:rsidRPr="006307F1" w:rsidRDefault="00783B9A" w:rsidP="00783B9A">
      <w:pPr>
        <w:pStyle w:val="Sinespaciado"/>
        <w:jc w:val="both"/>
        <w:rPr>
          <w:rFonts w:ascii="Bookman Old Style" w:hAnsi="Bookman Old Style" w:cs="Arial"/>
          <w:sz w:val="24"/>
          <w:szCs w:val="24"/>
        </w:rPr>
      </w:pPr>
    </w:p>
    <w:p w14:paraId="2B4A8922" w14:textId="2A124F12" w:rsidR="00783B9A" w:rsidRPr="006307F1" w:rsidRDefault="00783B9A" w:rsidP="00783B9A">
      <w:pPr>
        <w:pStyle w:val="Sinespaciado"/>
        <w:jc w:val="both"/>
        <w:rPr>
          <w:rFonts w:ascii="Bookman Old Style" w:hAnsi="Bookman Old Style" w:cs="Arial"/>
          <w:sz w:val="24"/>
          <w:szCs w:val="24"/>
        </w:rPr>
      </w:pPr>
      <w:r w:rsidRPr="006307F1">
        <w:rPr>
          <w:rFonts w:ascii="Bookman Old Style" w:hAnsi="Bookman Old Style" w:cs="Arial"/>
          <w:b/>
          <w:bCs/>
          <w:sz w:val="24"/>
          <w:szCs w:val="24"/>
        </w:rPr>
        <w:t>4-</w:t>
      </w:r>
      <w:r w:rsidRPr="006307F1">
        <w:rPr>
          <w:rFonts w:ascii="Bookman Old Style" w:hAnsi="Bookman Old Style" w:cs="Arial"/>
          <w:sz w:val="24"/>
          <w:szCs w:val="24"/>
        </w:rPr>
        <w:t xml:space="preserve"> L</w:t>
      </w:r>
      <w:r w:rsidR="00F21D2C" w:rsidRPr="006307F1">
        <w:rPr>
          <w:rFonts w:ascii="Bookman Old Style" w:hAnsi="Bookman Old Style" w:cs="Arial"/>
          <w:sz w:val="24"/>
          <w:szCs w:val="24"/>
        </w:rPr>
        <w:t xml:space="preserve">os </w:t>
      </w:r>
      <w:r w:rsidR="0027151A" w:rsidRPr="006307F1">
        <w:rPr>
          <w:rFonts w:ascii="Bookman Old Style" w:hAnsi="Bookman Old Style" w:cs="Arial"/>
          <w:sz w:val="24"/>
          <w:szCs w:val="24"/>
        </w:rPr>
        <w:t>sucesos asociados</w:t>
      </w:r>
      <w:r w:rsidRPr="006307F1">
        <w:rPr>
          <w:rFonts w:ascii="Bookman Old Style" w:hAnsi="Bookman Old Style" w:cs="Arial"/>
          <w:sz w:val="24"/>
          <w:szCs w:val="24"/>
        </w:rPr>
        <w:t xml:space="preserve"> con un eclipse están ligad</w:t>
      </w:r>
      <w:r w:rsidR="0027151A" w:rsidRPr="006307F1">
        <w:rPr>
          <w:rFonts w:ascii="Bookman Old Style" w:hAnsi="Bookman Old Style" w:cs="Arial"/>
          <w:sz w:val="24"/>
          <w:szCs w:val="24"/>
        </w:rPr>
        <w:t>o</w:t>
      </w:r>
      <w:r w:rsidRPr="006307F1">
        <w:rPr>
          <w:rFonts w:ascii="Bookman Old Style" w:hAnsi="Bookman Old Style" w:cs="Arial"/>
          <w:sz w:val="24"/>
          <w:szCs w:val="24"/>
        </w:rPr>
        <w:t xml:space="preserve">s a los significados de los planetas y estrellas que aspectan y a los significados de la casa astrológica que haya ocupado en el preciso momento en que </w:t>
      </w:r>
      <w:r w:rsidR="00064935" w:rsidRPr="006307F1">
        <w:rPr>
          <w:rFonts w:ascii="Bookman Old Style" w:hAnsi="Bookman Old Style" w:cs="Arial"/>
          <w:sz w:val="24"/>
          <w:szCs w:val="24"/>
        </w:rPr>
        <w:t>este se produjo</w:t>
      </w:r>
      <w:r w:rsidRPr="006307F1">
        <w:rPr>
          <w:rFonts w:ascii="Bookman Old Style" w:hAnsi="Bookman Old Style" w:cs="Arial"/>
          <w:sz w:val="24"/>
          <w:szCs w:val="24"/>
        </w:rPr>
        <w:t xml:space="preserve">. </w:t>
      </w:r>
    </w:p>
    <w:p w14:paraId="657B95EC" w14:textId="77777777" w:rsidR="00783B9A" w:rsidRPr="006307F1" w:rsidRDefault="00783B9A" w:rsidP="00783B9A">
      <w:pPr>
        <w:pStyle w:val="Sinespaciado"/>
        <w:jc w:val="both"/>
        <w:rPr>
          <w:rFonts w:ascii="Bookman Old Style" w:hAnsi="Bookman Old Style" w:cs="Arial"/>
          <w:bCs/>
          <w:sz w:val="24"/>
          <w:szCs w:val="24"/>
        </w:rPr>
      </w:pPr>
    </w:p>
    <w:p w14:paraId="16B2C3AD" w14:textId="4170FFF9" w:rsidR="00033689" w:rsidRDefault="00783B9A" w:rsidP="00783B9A">
      <w:pPr>
        <w:pStyle w:val="Sinespaciado"/>
        <w:jc w:val="both"/>
        <w:rPr>
          <w:rFonts w:ascii="Bookman Old Style" w:eastAsia="Times New Roman" w:hAnsi="Bookman Old Style" w:cs="Arial"/>
          <w:sz w:val="24"/>
          <w:szCs w:val="24"/>
        </w:rPr>
      </w:pPr>
      <w:r w:rsidRPr="006307F1">
        <w:rPr>
          <w:rFonts w:ascii="Bookman Old Style" w:eastAsia="Times New Roman" w:hAnsi="Bookman Old Style" w:cs="Arial"/>
          <w:b/>
          <w:bCs/>
          <w:sz w:val="24"/>
          <w:szCs w:val="24"/>
        </w:rPr>
        <w:t>5.-</w:t>
      </w:r>
      <w:r w:rsidRPr="006307F1">
        <w:rPr>
          <w:rFonts w:ascii="Bookman Old Style" w:eastAsia="Times New Roman" w:hAnsi="Bookman Old Style" w:cs="Arial"/>
          <w:sz w:val="24"/>
          <w:szCs w:val="24"/>
        </w:rPr>
        <w:t xml:space="preserve"> </w:t>
      </w:r>
      <w:r w:rsidR="00FB4F90" w:rsidRPr="006307F1">
        <w:rPr>
          <w:rFonts w:ascii="Bookman Old Style" w:eastAsia="Times New Roman" w:hAnsi="Bookman Old Style" w:cs="Arial"/>
          <w:sz w:val="24"/>
          <w:szCs w:val="24"/>
        </w:rPr>
        <w:t>La f</w:t>
      </w:r>
      <w:r w:rsidR="005F0C41" w:rsidRPr="006307F1">
        <w:rPr>
          <w:rFonts w:ascii="Bookman Old Style" w:eastAsia="Times New Roman" w:hAnsi="Bookman Old Style" w:cs="Arial"/>
          <w:sz w:val="24"/>
          <w:szCs w:val="24"/>
        </w:rPr>
        <w:t xml:space="preserve">ranja </w:t>
      </w:r>
      <w:r w:rsidRPr="006307F1">
        <w:rPr>
          <w:rFonts w:ascii="Bookman Old Style" w:eastAsia="Times New Roman" w:hAnsi="Bookman Old Style" w:cs="Arial"/>
          <w:sz w:val="24"/>
          <w:szCs w:val="24"/>
        </w:rPr>
        <w:t xml:space="preserve">geográfica </w:t>
      </w:r>
      <w:r w:rsidR="005F0C41" w:rsidRPr="006307F1">
        <w:rPr>
          <w:rFonts w:ascii="Bookman Old Style" w:eastAsia="Times New Roman" w:hAnsi="Bookman Old Style" w:cs="Arial"/>
          <w:sz w:val="24"/>
          <w:szCs w:val="24"/>
        </w:rPr>
        <w:t>oscurecida</w:t>
      </w:r>
      <w:r w:rsidRPr="006307F1">
        <w:rPr>
          <w:rFonts w:ascii="Bookman Old Style" w:eastAsia="Times New Roman" w:hAnsi="Bookman Old Style" w:cs="Arial"/>
          <w:sz w:val="24"/>
          <w:szCs w:val="24"/>
        </w:rPr>
        <w:t xml:space="preserve"> por la umbra de nuestro eclipse natal es una invitación para que desarrollemos en ese lugar una actividad en pro del género humano</w:t>
      </w:r>
      <w:r w:rsidR="00A95BDD">
        <w:rPr>
          <w:rFonts w:ascii="Bookman Old Style" w:eastAsia="Times New Roman" w:hAnsi="Bookman Old Style" w:cs="Arial"/>
          <w:sz w:val="24"/>
          <w:szCs w:val="24"/>
        </w:rPr>
        <w:t>,</w:t>
      </w:r>
      <w:r w:rsidR="004B2DBB" w:rsidRPr="006307F1">
        <w:rPr>
          <w:rFonts w:ascii="Bookman Old Style" w:eastAsia="Times New Roman" w:hAnsi="Bookman Old Style" w:cs="Arial"/>
          <w:sz w:val="24"/>
          <w:szCs w:val="24"/>
        </w:rPr>
        <w:t xml:space="preserve"> y </w:t>
      </w:r>
      <w:r w:rsidR="00894146" w:rsidRPr="006307F1">
        <w:rPr>
          <w:rFonts w:ascii="Bookman Old Style" w:eastAsia="Times New Roman" w:hAnsi="Bookman Old Style" w:cs="Arial"/>
          <w:sz w:val="24"/>
          <w:szCs w:val="24"/>
        </w:rPr>
        <w:t xml:space="preserve">también </w:t>
      </w:r>
      <w:r w:rsidR="004B2DBB" w:rsidRPr="006307F1">
        <w:rPr>
          <w:rFonts w:ascii="Bookman Old Style" w:eastAsia="Times New Roman" w:hAnsi="Bookman Old Style" w:cs="Arial"/>
          <w:sz w:val="24"/>
          <w:szCs w:val="24"/>
        </w:rPr>
        <w:t>recibamos</w:t>
      </w:r>
      <w:r w:rsidR="00F67290" w:rsidRPr="006307F1">
        <w:rPr>
          <w:rFonts w:ascii="Bookman Old Style" w:eastAsia="Times New Roman" w:hAnsi="Bookman Old Style" w:cs="Arial"/>
          <w:sz w:val="24"/>
          <w:szCs w:val="24"/>
        </w:rPr>
        <w:t xml:space="preserve"> una energía especial que habrá de servi</w:t>
      </w:r>
      <w:r w:rsidR="009436D6" w:rsidRPr="006307F1">
        <w:rPr>
          <w:rFonts w:ascii="Bookman Old Style" w:eastAsia="Times New Roman" w:hAnsi="Bookman Old Style" w:cs="Arial"/>
          <w:sz w:val="24"/>
          <w:szCs w:val="24"/>
        </w:rPr>
        <w:t>rnos en la realización de nuestros objetivos</w:t>
      </w:r>
      <w:r w:rsidRPr="006307F1">
        <w:rPr>
          <w:rFonts w:ascii="Bookman Old Style" w:eastAsia="Times New Roman" w:hAnsi="Bookman Old Style" w:cs="Arial"/>
          <w:sz w:val="24"/>
          <w:szCs w:val="24"/>
        </w:rPr>
        <w:t xml:space="preserve">. </w:t>
      </w:r>
      <w:r w:rsidR="00A93945" w:rsidRPr="006307F1">
        <w:rPr>
          <w:rFonts w:ascii="Bookman Old Style" w:eastAsia="Times New Roman" w:hAnsi="Bookman Old Style" w:cs="Arial"/>
          <w:sz w:val="24"/>
          <w:szCs w:val="24"/>
        </w:rPr>
        <w:t>P</w:t>
      </w:r>
      <w:r w:rsidR="00290F03" w:rsidRPr="006307F1">
        <w:rPr>
          <w:rFonts w:ascii="Bookman Old Style" w:eastAsia="Times New Roman" w:hAnsi="Bookman Old Style" w:cs="Arial"/>
          <w:sz w:val="24"/>
          <w:szCs w:val="24"/>
        </w:rPr>
        <w:t xml:space="preserve">ermítaseme señalar que </w:t>
      </w:r>
      <w:r w:rsidR="00F121AB" w:rsidRPr="006307F1">
        <w:rPr>
          <w:rFonts w:ascii="Bookman Old Style" w:eastAsia="Times New Roman" w:hAnsi="Bookman Old Style" w:cs="Arial"/>
          <w:sz w:val="24"/>
          <w:szCs w:val="24"/>
        </w:rPr>
        <w:t xml:space="preserve">no fue </w:t>
      </w:r>
      <w:r w:rsidR="00457732" w:rsidRPr="006307F1">
        <w:rPr>
          <w:rFonts w:ascii="Bookman Old Style" w:eastAsia="Times New Roman" w:hAnsi="Bookman Old Style" w:cs="Arial"/>
          <w:sz w:val="24"/>
          <w:szCs w:val="24"/>
        </w:rPr>
        <w:t>coincidencia</w:t>
      </w:r>
      <w:r w:rsidR="00F121AB" w:rsidRPr="006307F1">
        <w:rPr>
          <w:rFonts w:ascii="Bookman Old Style" w:eastAsia="Times New Roman" w:hAnsi="Bookman Old Style" w:cs="Arial"/>
          <w:sz w:val="24"/>
          <w:szCs w:val="24"/>
        </w:rPr>
        <w:t xml:space="preserve"> </w:t>
      </w:r>
      <w:r w:rsidR="000765D2" w:rsidRPr="006307F1">
        <w:rPr>
          <w:rFonts w:ascii="Bookman Old Style" w:eastAsia="Times New Roman" w:hAnsi="Bookman Old Style" w:cs="Arial"/>
          <w:sz w:val="24"/>
          <w:szCs w:val="24"/>
        </w:rPr>
        <w:t>que</w:t>
      </w:r>
      <w:r w:rsidR="00894146" w:rsidRPr="006307F1">
        <w:rPr>
          <w:rFonts w:ascii="Bookman Old Style" w:eastAsia="Times New Roman" w:hAnsi="Bookman Old Style" w:cs="Arial"/>
          <w:sz w:val="24"/>
          <w:szCs w:val="24"/>
        </w:rPr>
        <w:t xml:space="preserve"> el Papa Francisco incluyera a Puerto Maldonado y Trujillo durante su visita pastoral al Perú en enero de 2018</w:t>
      </w:r>
      <w:r w:rsidR="00033EF6">
        <w:rPr>
          <w:rFonts w:ascii="Bookman Old Style" w:eastAsia="Times New Roman" w:hAnsi="Bookman Old Style" w:cs="Arial"/>
          <w:sz w:val="24"/>
          <w:szCs w:val="24"/>
        </w:rPr>
        <w:t xml:space="preserve"> (</w:t>
      </w:r>
      <w:r w:rsidR="00033EF6" w:rsidRPr="00033EF6">
        <w:rPr>
          <w:rFonts w:ascii="Bookman Old Style" w:eastAsia="Times New Roman" w:hAnsi="Bookman Old Style" w:cs="Arial"/>
          <w:sz w:val="24"/>
          <w:szCs w:val="24"/>
          <w:highlight w:val="cyan"/>
        </w:rPr>
        <w:t>figura 13</w:t>
      </w:r>
      <w:r w:rsidR="00033EF6">
        <w:rPr>
          <w:rFonts w:ascii="Bookman Old Style" w:eastAsia="Times New Roman" w:hAnsi="Bookman Old Style" w:cs="Arial"/>
          <w:sz w:val="24"/>
          <w:szCs w:val="24"/>
        </w:rPr>
        <w:t>)</w:t>
      </w:r>
      <w:r w:rsidR="00ED5AA2" w:rsidRPr="006307F1">
        <w:rPr>
          <w:rFonts w:ascii="Bookman Old Style" w:eastAsia="Times New Roman" w:hAnsi="Bookman Old Style" w:cs="Arial"/>
          <w:sz w:val="24"/>
          <w:szCs w:val="24"/>
        </w:rPr>
        <w:t>,</w:t>
      </w:r>
      <w:r w:rsidR="00274DCF" w:rsidRPr="006307F1">
        <w:rPr>
          <w:rFonts w:ascii="Bookman Old Style" w:eastAsia="Times New Roman" w:hAnsi="Bookman Old Style" w:cs="Arial"/>
          <w:sz w:val="24"/>
          <w:szCs w:val="24"/>
        </w:rPr>
        <w:t xml:space="preserve"> </w:t>
      </w:r>
      <w:r w:rsidR="00894146" w:rsidRPr="006307F1">
        <w:rPr>
          <w:rFonts w:ascii="Bookman Old Style" w:eastAsia="Times New Roman" w:hAnsi="Bookman Old Style" w:cs="Arial"/>
          <w:sz w:val="24"/>
          <w:szCs w:val="24"/>
        </w:rPr>
        <w:t xml:space="preserve">ya que dichas </w:t>
      </w:r>
      <w:r w:rsidR="002C36AA" w:rsidRPr="006307F1">
        <w:rPr>
          <w:rFonts w:ascii="Bookman Old Style" w:eastAsia="Times New Roman" w:hAnsi="Bookman Old Style" w:cs="Arial"/>
          <w:sz w:val="24"/>
          <w:szCs w:val="24"/>
        </w:rPr>
        <w:t xml:space="preserve">áreas geográficas extremas </w:t>
      </w:r>
      <w:r w:rsidR="00894146" w:rsidRPr="006307F1">
        <w:rPr>
          <w:rFonts w:ascii="Bookman Old Style" w:eastAsia="Times New Roman" w:hAnsi="Bookman Old Style" w:cs="Arial"/>
          <w:sz w:val="24"/>
          <w:szCs w:val="24"/>
        </w:rPr>
        <w:t xml:space="preserve">están </w:t>
      </w:r>
      <w:r w:rsidR="00274DCF" w:rsidRPr="006307F1">
        <w:rPr>
          <w:rFonts w:ascii="Bookman Old Style" w:eastAsia="Times New Roman" w:hAnsi="Bookman Old Style" w:cs="Arial"/>
          <w:sz w:val="24"/>
          <w:szCs w:val="24"/>
        </w:rPr>
        <w:t xml:space="preserve">unidas por el eclipse postnatal de </w:t>
      </w:r>
      <w:r w:rsidR="00857D23" w:rsidRPr="006307F1">
        <w:rPr>
          <w:rFonts w:ascii="Bookman Old Style" w:eastAsia="Times New Roman" w:hAnsi="Bookman Old Style" w:cs="Arial"/>
          <w:sz w:val="24"/>
          <w:szCs w:val="24"/>
        </w:rPr>
        <w:t>Jorge Mario Bergo</w:t>
      </w:r>
      <w:r w:rsidR="0015243A" w:rsidRPr="006307F1">
        <w:rPr>
          <w:rFonts w:ascii="Bookman Old Style" w:eastAsia="Times New Roman" w:hAnsi="Bookman Old Style" w:cs="Arial"/>
          <w:sz w:val="24"/>
          <w:szCs w:val="24"/>
        </w:rPr>
        <w:t>g</w:t>
      </w:r>
      <w:r w:rsidR="00857D23" w:rsidRPr="006307F1">
        <w:rPr>
          <w:rFonts w:ascii="Bookman Old Style" w:eastAsia="Times New Roman" w:hAnsi="Bookman Old Style" w:cs="Arial"/>
          <w:sz w:val="24"/>
          <w:szCs w:val="24"/>
        </w:rPr>
        <w:t>lio</w:t>
      </w:r>
      <w:r w:rsidR="006C1F35" w:rsidRPr="006307F1">
        <w:rPr>
          <w:rFonts w:ascii="Bookman Old Style" w:eastAsia="Times New Roman" w:hAnsi="Bookman Old Style" w:cs="Arial"/>
          <w:sz w:val="24"/>
          <w:szCs w:val="24"/>
        </w:rPr>
        <w:t xml:space="preserve">. El eclipse </w:t>
      </w:r>
      <w:r w:rsidR="008A7D6C" w:rsidRPr="006307F1">
        <w:rPr>
          <w:rFonts w:ascii="Bookman Old Style" w:eastAsia="Times New Roman" w:hAnsi="Bookman Old Style" w:cs="Arial"/>
          <w:sz w:val="24"/>
          <w:szCs w:val="24"/>
        </w:rPr>
        <w:t xml:space="preserve">en referencia corresponde al </w:t>
      </w:r>
      <w:r w:rsidR="00F21033" w:rsidRPr="006307F1">
        <w:rPr>
          <w:rFonts w:ascii="Bookman Old Style" w:eastAsia="Times New Roman" w:hAnsi="Bookman Old Style" w:cs="Arial"/>
          <w:sz w:val="24"/>
          <w:szCs w:val="24"/>
        </w:rPr>
        <w:t xml:space="preserve">que oscureciera </w:t>
      </w:r>
      <w:r w:rsidR="00CF4CEC" w:rsidRPr="006307F1">
        <w:rPr>
          <w:rFonts w:ascii="Bookman Old Style" w:eastAsia="Times New Roman" w:hAnsi="Bookman Old Style" w:cs="Arial"/>
          <w:sz w:val="24"/>
          <w:szCs w:val="24"/>
        </w:rPr>
        <w:t xml:space="preserve">en </w:t>
      </w:r>
      <w:r w:rsidR="00F21033" w:rsidRPr="006307F1">
        <w:rPr>
          <w:rFonts w:ascii="Bookman Old Style" w:eastAsia="Times New Roman" w:hAnsi="Bookman Old Style" w:cs="Arial"/>
          <w:sz w:val="24"/>
          <w:szCs w:val="24"/>
        </w:rPr>
        <w:t xml:space="preserve">Perú el </w:t>
      </w:r>
      <w:r w:rsidR="000270D3" w:rsidRPr="006307F1">
        <w:rPr>
          <w:rFonts w:ascii="Bookman Old Style" w:eastAsia="Times New Roman" w:hAnsi="Bookman Old Style" w:cs="Arial"/>
          <w:sz w:val="24"/>
          <w:szCs w:val="24"/>
        </w:rPr>
        <w:t>8 de junio de 1937</w:t>
      </w:r>
      <w:r w:rsidR="001123B9">
        <w:rPr>
          <w:rFonts w:ascii="Bookman Old Style" w:eastAsia="Times New Roman" w:hAnsi="Bookman Old Style" w:cs="Arial"/>
          <w:sz w:val="24"/>
          <w:szCs w:val="24"/>
        </w:rPr>
        <w:t>.</w:t>
      </w:r>
    </w:p>
    <w:p w14:paraId="7FE17340" w14:textId="6C937CEE" w:rsidR="001123B9" w:rsidRPr="00033EF6" w:rsidRDefault="001123B9" w:rsidP="00783B9A">
      <w:pPr>
        <w:pStyle w:val="Sinespaciado"/>
        <w:jc w:val="both"/>
        <w:rPr>
          <w:rFonts w:ascii="Bookman Old Style" w:eastAsia="Times New Roman" w:hAnsi="Bookman Old Style" w:cs="Arial"/>
          <w:color w:val="FF0000"/>
          <w:sz w:val="24"/>
          <w:szCs w:val="24"/>
        </w:rPr>
      </w:pPr>
    </w:p>
    <w:p w14:paraId="195CF9D9" w14:textId="0C89040B" w:rsidR="00C575BD" w:rsidRPr="006307F1" w:rsidRDefault="00181BF1" w:rsidP="00C575BD">
      <w:pPr>
        <w:pStyle w:val="Sinespaciado"/>
        <w:jc w:val="both"/>
        <w:rPr>
          <w:rFonts w:ascii="Bookman Old Style" w:eastAsia="Times New Roman" w:hAnsi="Bookman Old Style" w:cs="Arial"/>
          <w:sz w:val="24"/>
          <w:szCs w:val="24"/>
        </w:rPr>
      </w:pPr>
      <w:r w:rsidRPr="006307F1">
        <w:rPr>
          <w:rFonts w:ascii="Bookman Old Style" w:eastAsia="Times New Roman" w:hAnsi="Bookman Old Style" w:cs="Arial"/>
          <w:b/>
          <w:bCs/>
          <w:sz w:val="24"/>
          <w:szCs w:val="24"/>
        </w:rPr>
        <w:t>6</w:t>
      </w:r>
      <w:r w:rsidR="00C575BD" w:rsidRPr="006307F1">
        <w:rPr>
          <w:rFonts w:ascii="Bookman Old Style" w:eastAsia="Times New Roman" w:hAnsi="Bookman Old Style" w:cs="Arial"/>
          <w:b/>
          <w:bCs/>
          <w:sz w:val="24"/>
          <w:szCs w:val="24"/>
        </w:rPr>
        <w:t>.-</w:t>
      </w:r>
      <w:r w:rsidR="00C575BD" w:rsidRPr="006307F1">
        <w:rPr>
          <w:rFonts w:ascii="Bookman Old Style" w:eastAsia="Times New Roman" w:hAnsi="Bookman Old Style" w:cs="Arial"/>
          <w:sz w:val="24"/>
          <w:szCs w:val="24"/>
        </w:rPr>
        <w:t xml:space="preserve"> </w:t>
      </w:r>
      <w:r w:rsidR="002257FF" w:rsidRPr="006307F1">
        <w:rPr>
          <w:rFonts w:ascii="Bookman Old Style" w:eastAsia="Times New Roman" w:hAnsi="Bookman Old Style" w:cs="Arial"/>
          <w:sz w:val="24"/>
          <w:szCs w:val="24"/>
        </w:rPr>
        <w:t>U</w:t>
      </w:r>
      <w:r w:rsidR="00C575BD" w:rsidRPr="006307F1">
        <w:rPr>
          <w:rFonts w:ascii="Bookman Old Style" w:eastAsia="Times New Roman" w:hAnsi="Bookman Old Style" w:cs="Arial"/>
          <w:sz w:val="24"/>
          <w:szCs w:val="24"/>
        </w:rPr>
        <w:t>n eclipse de Sol “cumple su propósito” gracias a</w:t>
      </w:r>
      <w:r w:rsidR="006F6F60" w:rsidRPr="006307F1">
        <w:rPr>
          <w:rFonts w:ascii="Bookman Old Style" w:eastAsia="Times New Roman" w:hAnsi="Bookman Old Style" w:cs="Arial"/>
          <w:sz w:val="24"/>
          <w:szCs w:val="24"/>
        </w:rPr>
        <w:t xml:space="preserve">l fortalecimiento </w:t>
      </w:r>
      <w:r w:rsidR="00697C31" w:rsidRPr="006307F1">
        <w:rPr>
          <w:rFonts w:ascii="Bookman Old Style" w:eastAsia="Times New Roman" w:hAnsi="Bookman Old Style" w:cs="Arial"/>
          <w:sz w:val="24"/>
          <w:szCs w:val="24"/>
        </w:rPr>
        <w:t>y/o</w:t>
      </w:r>
      <w:r w:rsidR="00C575BD" w:rsidRPr="006307F1">
        <w:rPr>
          <w:rFonts w:ascii="Bookman Old Style" w:eastAsia="Times New Roman" w:hAnsi="Bookman Old Style" w:cs="Arial"/>
          <w:sz w:val="24"/>
          <w:szCs w:val="24"/>
        </w:rPr>
        <w:t xml:space="preserve"> reactivación que recibe de otro</w:t>
      </w:r>
      <w:r w:rsidR="00CC78CD" w:rsidRPr="006307F1">
        <w:rPr>
          <w:rFonts w:ascii="Bookman Old Style" w:eastAsia="Times New Roman" w:hAnsi="Bookman Old Style" w:cs="Arial"/>
          <w:sz w:val="24"/>
          <w:szCs w:val="24"/>
        </w:rPr>
        <w:t>(s)</w:t>
      </w:r>
      <w:r w:rsidR="00C575BD" w:rsidRPr="006307F1">
        <w:rPr>
          <w:rFonts w:ascii="Bookman Old Style" w:eastAsia="Times New Roman" w:hAnsi="Bookman Old Style" w:cs="Arial"/>
          <w:sz w:val="24"/>
          <w:szCs w:val="24"/>
        </w:rPr>
        <w:t xml:space="preserve"> eclipse</w:t>
      </w:r>
      <w:r w:rsidR="00CC78CD" w:rsidRPr="006307F1">
        <w:rPr>
          <w:rFonts w:ascii="Bookman Old Style" w:eastAsia="Times New Roman" w:hAnsi="Bookman Old Style" w:cs="Arial"/>
          <w:sz w:val="24"/>
          <w:szCs w:val="24"/>
        </w:rPr>
        <w:t>(</w:t>
      </w:r>
      <w:r w:rsidR="00C575BD" w:rsidRPr="006307F1">
        <w:rPr>
          <w:rFonts w:ascii="Bookman Old Style" w:eastAsia="Times New Roman" w:hAnsi="Bookman Old Style" w:cs="Arial"/>
          <w:sz w:val="24"/>
          <w:szCs w:val="24"/>
        </w:rPr>
        <w:t>s</w:t>
      </w:r>
      <w:r w:rsidR="00CC78CD" w:rsidRPr="006307F1">
        <w:rPr>
          <w:rFonts w:ascii="Bookman Old Style" w:eastAsia="Times New Roman" w:hAnsi="Bookman Old Style" w:cs="Arial"/>
          <w:sz w:val="24"/>
          <w:szCs w:val="24"/>
        </w:rPr>
        <w:t>)</w:t>
      </w:r>
      <w:r w:rsidR="00C575BD" w:rsidRPr="006307F1">
        <w:rPr>
          <w:rFonts w:ascii="Bookman Old Style" w:eastAsia="Times New Roman" w:hAnsi="Bookman Old Style" w:cs="Arial"/>
          <w:sz w:val="24"/>
          <w:szCs w:val="24"/>
        </w:rPr>
        <w:t xml:space="preserve"> de Sol, p</w:t>
      </w:r>
      <w:r w:rsidR="0053237C" w:rsidRPr="006307F1">
        <w:rPr>
          <w:rFonts w:ascii="Bookman Old Style" w:eastAsia="Times New Roman" w:hAnsi="Bookman Old Style" w:cs="Arial"/>
          <w:sz w:val="24"/>
          <w:szCs w:val="24"/>
        </w:rPr>
        <w:t>asado</w:t>
      </w:r>
      <w:r w:rsidR="00C575BD" w:rsidRPr="006307F1">
        <w:rPr>
          <w:rFonts w:ascii="Bookman Old Style" w:eastAsia="Times New Roman" w:hAnsi="Bookman Old Style" w:cs="Arial"/>
          <w:sz w:val="24"/>
          <w:szCs w:val="24"/>
        </w:rPr>
        <w:t xml:space="preserve">s y venideros. </w:t>
      </w:r>
      <w:r w:rsidR="00580B92" w:rsidRPr="006307F1">
        <w:rPr>
          <w:rFonts w:ascii="Bookman Old Style" w:eastAsia="Times New Roman" w:hAnsi="Bookman Old Style" w:cs="Arial"/>
          <w:sz w:val="24"/>
          <w:szCs w:val="24"/>
        </w:rPr>
        <w:t xml:space="preserve">La </w:t>
      </w:r>
      <w:r w:rsidR="007924B7" w:rsidRPr="006307F1">
        <w:rPr>
          <w:rFonts w:ascii="Bookman Old Style" w:eastAsia="Times New Roman" w:hAnsi="Bookman Old Style" w:cs="Arial"/>
          <w:sz w:val="24"/>
          <w:szCs w:val="24"/>
        </w:rPr>
        <w:t>Guerra de Sendero Luminoso contra el Estado Peruano</w:t>
      </w:r>
      <w:r w:rsidR="004254D8" w:rsidRPr="006307F1">
        <w:rPr>
          <w:rFonts w:ascii="Bookman Old Style" w:eastAsia="Times New Roman" w:hAnsi="Bookman Old Style" w:cs="Arial"/>
          <w:sz w:val="24"/>
          <w:szCs w:val="24"/>
        </w:rPr>
        <w:t>,</w:t>
      </w:r>
      <w:r w:rsidR="007924B7" w:rsidRPr="006307F1">
        <w:rPr>
          <w:rFonts w:ascii="Bookman Old Style" w:eastAsia="Times New Roman" w:hAnsi="Bookman Old Style" w:cs="Arial"/>
          <w:sz w:val="24"/>
          <w:szCs w:val="24"/>
        </w:rPr>
        <w:t xml:space="preserve"> </w:t>
      </w:r>
      <w:r w:rsidR="009A5370" w:rsidRPr="006307F1">
        <w:rPr>
          <w:rFonts w:ascii="Bookman Old Style" w:eastAsia="Times New Roman" w:hAnsi="Bookman Old Style" w:cs="Arial"/>
          <w:sz w:val="24"/>
          <w:szCs w:val="24"/>
        </w:rPr>
        <w:t>que</w:t>
      </w:r>
      <w:r w:rsidR="00A95BDD">
        <w:rPr>
          <w:rFonts w:ascii="Bookman Old Style" w:eastAsia="Times New Roman" w:hAnsi="Bookman Old Style" w:cs="Arial"/>
          <w:sz w:val="24"/>
          <w:szCs w:val="24"/>
        </w:rPr>
        <w:t xml:space="preserve"> este</w:t>
      </w:r>
      <w:r w:rsidR="00CC78CD" w:rsidRPr="006307F1">
        <w:rPr>
          <w:rFonts w:ascii="Bookman Old Style" w:eastAsia="Times New Roman" w:hAnsi="Bookman Old Style" w:cs="Arial"/>
          <w:color w:val="FF0000"/>
          <w:sz w:val="24"/>
          <w:szCs w:val="24"/>
        </w:rPr>
        <w:t xml:space="preserve"> </w:t>
      </w:r>
      <w:r w:rsidR="00CC78CD" w:rsidRPr="006307F1">
        <w:rPr>
          <w:rFonts w:ascii="Bookman Old Style" w:eastAsia="Times New Roman" w:hAnsi="Bookman Old Style" w:cs="Arial"/>
          <w:sz w:val="24"/>
          <w:szCs w:val="24"/>
        </w:rPr>
        <w:t xml:space="preserve">movimiento terrorista </w:t>
      </w:r>
      <w:r w:rsidR="00C03D0E" w:rsidRPr="006307F1">
        <w:rPr>
          <w:rFonts w:ascii="Bookman Old Style" w:eastAsia="Times New Roman" w:hAnsi="Bookman Old Style" w:cs="Arial"/>
          <w:sz w:val="24"/>
          <w:szCs w:val="24"/>
        </w:rPr>
        <w:t>iniciara</w:t>
      </w:r>
      <w:r w:rsidR="00C03D0E" w:rsidRPr="006307F1">
        <w:rPr>
          <w:rFonts w:ascii="Bookman Old Style" w:eastAsia="Times New Roman" w:hAnsi="Bookman Old Style" w:cs="Arial"/>
          <w:color w:val="FF0000"/>
          <w:sz w:val="24"/>
          <w:szCs w:val="24"/>
        </w:rPr>
        <w:t xml:space="preserve"> </w:t>
      </w:r>
      <w:r w:rsidR="00C03D0E" w:rsidRPr="006307F1">
        <w:rPr>
          <w:rFonts w:ascii="Bookman Old Style" w:eastAsia="Times New Roman" w:hAnsi="Bookman Old Style" w:cs="Arial"/>
          <w:sz w:val="24"/>
          <w:szCs w:val="24"/>
        </w:rPr>
        <w:t>el 17 mayo de 1980</w:t>
      </w:r>
      <w:r w:rsidR="004254D8" w:rsidRPr="006307F1">
        <w:rPr>
          <w:rFonts w:ascii="Bookman Old Style" w:eastAsia="Times New Roman" w:hAnsi="Bookman Old Style" w:cs="Arial"/>
          <w:sz w:val="24"/>
          <w:szCs w:val="24"/>
        </w:rPr>
        <w:t>,</w:t>
      </w:r>
      <w:r w:rsidR="00C03D0E" w:rsidRPr="006307F1">
        <w:rPr>
          <w:rFonts w:ascii="Bookman Old Style" w:eastAsia="Times New Roman" w:hAnsi="Bookman Old Style" w:cs="Arial"/>
          <w:sz w:val="24"/>
          <w:szCs w:val="24"/>
        </w:rPr>
        <w:t xml:space="preserve"> </w:t>
      </w:r>
      <w:r w:rsidR="007924B7" w:rsidRPr="006307F1">
        <w:rPr>
          <w:rFonts w:ascii="Bookman Old Style" w:eastAsia="Times New Roman" w:hAnsi="Bookman Old Style" w:cs="Arial"/>
          <w:sz w:val="24"/>
          <w:szCs w:val="24"/>
        </w:rPr>
        <w:t xml:space="preserve">la </w:t>
      </w:r>
      <w:r w:rsidR="00CD494F" w:rsidRPr="006307F1">
        <w:rPr>
          <w:rFonts w:ascii="Bookman Old Style" w:eastAsia="Times New Roman" w:hAnsi="Bookman Old Style" w:cs="Arial"/>
          <w:sz w:val="24"/>
          <w:szCs w:val="24"/>
        </w:rPr>
        <w:t>explic</w:t>
      </w:r>
      <w:r w:rsidR="00E538AB" w:rsidRPr="006307F1">
        <w:rPr>
          <w:rFonts w:ascii="Bookman Old Style" w:eastAsia="Times New Roman" w:hAnsi="Bookman Old Style" w:cs="Arial"/>
          <w:sz w:val="24"/>
          <w:szCs w:val="24"/>
        </w:rPr>
        <w:t>o</w:t>
      </w:r>
      <w:r w:rsidR="00CD494F" w:rsidRPr="006307F1">
        <w:rPr>
          <w:rFonts w:ascii="Bookman Old Style" w:eastAsia="Times New Roman" w:hAnsi="Bookman Old Style" w:cs="Arial"/>
          <w:sz w:val="24"/>
          <w:szCs w:val="24"/>
        </w:rPr>
        <w:t xml:space="preserve"> </w:t>
      </w:r>
      <w:r w:rsidR="004254D8" w:rsidRPr="006307F1">
        <w:rPr>
          <w:rFonts w:ascii="Bookman Old Style" w:eastAsia="Times New Roman" w:hAnsi="Bookman Old Style" w:cs="Arial"/>
          <w:sz w:val="24"/>
          <w:szCs w:val="24"/>
        </w:rPr>
        <w:t>a partir</w:t>
      </w:r>
      <w:r w:rsidR="00865920" w:rsidRPr="006307F1">
        <w:rPr>
          <w:rFonts w:ascii="Bookman Old Style" w:eastAsia="Times New Roman" w:hAnsi="Bookman Old Style" w:cs="Arial"/>
          <w:sz w:val="24"/>
          <w:szCs w:val="24"/>
        </w:rPr>
        <w:t xml:space="preserve"> del</w:t>
      </w:r>
      <w:r w:rsidR="00CD494F" w:rsidRPr="006307F1">
        <w:rPr>
          <w:rFonts w:ascii="Bookman Old Style" w:eastAsia="Times New Roman" w:hAnsi="Bookman Old Style" w:cs="Arial"/>
          <w:sz w:val="24"/>
          <w:szCs w:val="24"/>
        </w:rPr>
        <w:t xml:space="preserve"> eclipse de Sol </w:t>
      </w:r>
      <w:r w:rsidR="00B73AB2" w:rsidRPr="006307F1">
        <w:rPr>
          <w:rFonts w:ascii="Bookman Old Style" w:eastAsia="Times New Roman" w:hAnsi="Bookman Old Style" w:cs="Arial"/>
          <w:sz w:val="24"/>
          <w:szCs w:val="24"/>
        </w:rPr>
        <w:t>que cruz</w:t>
      </w:r>
      <w:r w:rsidR="00287A1D" w:rsidRPr="006307F1">
        <w:rPr>
          <w:rFonts w:ascii="Bookman Old Style" w:eastAsia="Times New Roman" w:hAnsi="Bookman Old Style" w:cs="Arial"/>
          <w:sz w:val="24"/>
          <w:szCs w:val="24"/>
        </w:rPr>
        <w:t>ó</w:t>
      </w:r>
      <w:r w:rsidR="00B73AB2" w:rsidRPr="006307F1">
        <w:rPr>
          <w:rFonts w:ascii="Bookman Old Style" w:eastAsia="Times New Roman" w:hAnsi="Bookman Old Style" w:cs="Arial"/>
          <w:sz w:val="24"/>
          <w:szCs w:val="24"/>
        </w:rPr>
        <w:t xml:space="preserve"> el Perú el 10 de agosto de 1980</w:t>
      </w:r>
      <w:r w:rsidR="00D87563">
        <w:rPr>
          <w:rFonts w:ascii="Bookman Old Style" w:eastAsia="Times New Roman" w:hAnsi="Bookman Old Style" w:cs="Arial"/>
          <w:sz w:val="24"/>
          <w:szCs w:val="24"/>
        </w:rPr>
        <w:t xml:space="preserve"> (</w:t>
      </w:r>
      <w:r w:rsidR="00D87563" w:rsidRPr="00D87563">
        <w:rPr>
          <w:rFonts w:ascii="Bookman Old Style" w:eastAsia="Times New Roman" w:hAnsi="Bookman Old Style" w:cs="Arial"/>
          <w:sz w:val="24"/>
          <w:szCs w:val="24"/>
          <w:highlight w:val="cyan"/>
        </w:rPr>
        <w:t>figura 14</w:t>
      </w:r>
      <w:r w:rsidR="00D87563">
        <w:rPr>
          <w:rFonts w:ascii="Bookman Old Style" w:eastAsia="Times New Roman" w:hAnsi="Bookman Old Style" w:cs="Arial"/>
          <w:sz w:val="24"/>
          <w:szCs w:val="24"/>
        </w:rPr>
        <w:t>)</w:t>
      </w:r>
      <w:r w:rsidR="00865920" w:rsidRPr="006307F1">
        <w:rPr>
          <w:rFonts w:ascii="Bookman Old Style" w:eastAsia="Times New Roman" w:hAnsi="Bookman Old Style" w:cs="Arial"/>
          <w:sz w:val="24"/>
          <w:szCs w:val="24"/>
        </w:rPr>
        <w:t xml:space="preserve">, pero </w:t>
      </w:r>
      <w:r w:rsidR="00E538AB" w:rsidRPr="006307F1">
        <w:rPr>
          <w:rFonts w:ascii="Bookman Old Style" w:eastAsia="Times New Roman" w:hAnsi="Bookman Old Style" w:cs="Arial"/>
          <w:sz w:val="24"/>
          <w:szCs w:val="24"/>
        </w:rPr>
        <w:t xml:space="preserve">se </w:t>
      </w:r>
      <w:r w:rsidR="00865920" w:rsidRPr="006307F1">
        <w:rPr>
          <w:rFonts w:ascii="Bookman Old Style" w:eastAsia="Times New Roman" w:hAnsi="Bookman Old Style" w:cs="Arial"/>
          <w:sz w:val="24"/>
          <w:szCs w:val="24"/>
        </w:rPr>
        <w:t>enc</w:t>
      </w:r>
      <w:r w:rsidR="00E538AB" w:rsidRPr="006307F1">
        <w:rPr>
          <w:rFonts w:ascii="Bookman Old Style" w:eastAsia="Times New Roman" w:hAnsi="Bookman Old Style" w:cs="Arial"/>
          <w:sz w:val="24"/>
          <w:szCs w:val="24"/>
        </w:rPr>
        <w:t>uentran</w:t>
      </w:r>
      <w:r w:rsidR="00865920" w:rsidRPr="006307F1">
        <w:rPr>
          <w:rFonts w:ascii="Bookman Old Style" w:eastAsia="Times New Roman" w:hAnsi="Bookman Old Style" w:cs="Arial"/>
          <w:sz w:val="24"/>
          <w:szCs w:val="24"/>
        </w:rPr>
        <w:t xml:space="preserve"> </w:t>
      </w:r>
      <w:r w:rsidR="004615EF" w:rsidRPr="006307F1">
        <w:rPr>
          <w:rFonts w:ascii="Bookman Old Style" w:eastAsia="Times New Roman" w:hAnsi="Bookman Old Style" w:cs="Arial"/>
          <w:sz w:val="24"/>
          <w:szCs w:val="24"/>
        </w:rPr>
        <w:t>“</w:t>
      </w:r>
      <w:r w:rsidR="00865920" w:rsidRPr="006307F1">
        <w:rPr>
          <w:rFonts w:ascii="Bookman Old Style" w:eastAsia="Times New Roman" w:hAnsi="Bookman Old Style" w:cs="Arial"/>
          <w:sz w:val="24"/>
          <w:szCs w:val="24"/>
        </w:rPr>
        <w:t xml:space="preserve">antecedentes </w:t>
      </w:r>
      <w:r w:rsidR="000A5718" w:rsidRPr="006307F1">
        <w:rPr>
          <w:rFonts w:ascii="Bookman Old Style" w:eastAsia="Times New Roman" w:hAnsi="Bookman Old Style" w:cs="Arial"/>
          <w:sz w:val="24"/>
          <w:szCs w:val="24"/>
        </w:rPr>
        <w:t>cósmicos”</w:t>
      </w:r>
      <w:r w:rsidR="00DD67A2" w:rsidRPr="006307F1">
        <w:rPr>
          <w:rFonts w:ascii="Bookman Old Style" w:eastAsia="Times New Roman" w:hAnsi="Bookman Old Style" w:cs="Arial"/>
          <w:sz w:val="24"/>
          <w:szCs w:val="24"/>
        </w:rPr>
        <w:t xml:space="preserve"> </w:t>
      </w:r>
      <w:r w:rsidR="00905A2A" w:rsidRPr="006307F1">
        <w:rPr>
          <w:rFonts w:ascii="Bookman Old Style" w:eastAsia="Times New Roman" w:hAnsi="Bookman Old Style" w:cs="Arial"/>
          <w:sz w:val="24"/>
          <w:szCs w:val="24"/>
        </w:rPr>
        <w:t xml:space="preserve">en los eclipses de Sol del 12 de noviembre de 1966 y </w:t>
      </w:r>
      <w:r w:rsidR="00CC78CD" w:rsidRPr="006307F1">
        <w:rPr>
          <w:rFonts w:ascii="Bookman Old Style" w:eastAsia="Times New Roman" w:hAnsi="Bookman Old Style" w:cs="Arial"/>
          <w:sz w:val="24"/>
          <w:szCs w:val="24"/>
        </w:rPr>
        <w:t xml:space="preserve">el </w:t>
      </w:r>
      <w:r w:rsidR="00905A2A" w:rsidRPr="006307F1">
        <w:rPr>
          <w:rFonts w:ascii="Bookman Old Style" w:eastAsia="Times New Roman" w:hAnsi="Bookman Old Style" w:cs="Arial"/>
          <w:sz w:val="24"/>
          <w:szCs w:val="24"/>
        </w:rPr>
        <w:t>11 de septiembre de 1969</w:t>
      </w:r>
      <w:r w:rsidR="00CC78CD" w:rsidRPr="006307F1">
        <w:rPr>
          <w:rFonts w:ascii="Bookman Old Style" w:eastAsia="Times New Roman" w:hAnsi="Bookman Old Style" w:cs="Arial"/>
          <w:sz w:val="24"/>
          <w:szCs w:val="24"/>
        </w:rPr>
        <w:t xml:space="preserve">, </w:t>
      </w:r>
      <w:r w:rsidR="00F65FDB" w:rsidRPr="006307F1">
        <w:rPr>
          <w:rFonts w:ascii="Bookman Old Style" w:eastAsia="Times New Roman" w:hAnsi="Bookman Old Style" w:cs="Arial"/>
          <w:sz w:val="24"/>
          <w:szCs w:val="24"/>
        </w:rPr>
        <w:t>que fortalecieron</w:t>
      </w:r>
      <w:r w:rsidR="00C10448" w:rsidRPr="006307F1">
        <w:rPr>
          <w:rFonts w:ascii="Bookman Old Style" w:eastAsia="Times New Roman" w:hAnsi="Bookman Old Style" w:cs="Arial"/>
          <w:sz w:val="24"/>
          <w:szCs w:val="24"/>
        </w:rPr>
        <w:t xml:space="preserve"> la guerra</w:t>
      </w:r>
      <w:r w:rsidR="00F65FDB" w:rsidRPr="006307F1">
        <w:rPr>
          <w:rFonts w:ascii="Bookman Old Style" w:eastAsia="Times New Roman" w:hAnsi="Bookman Old Style" w:cs="Arial"/>
          <w:sz w:val="24"/>
          <w:szCs w:val="24"/>
        </w:rPr>
        <w:t xml:space="preserve"> a tra</w:t>
      </w:r>
      <w:r w:rsidR="001E74E7" w:rsidRPr="006307F1">
        <w:rPr>
          <w:rFonts w:ascii="Bookman Old Style" w:eastAsia="Times New Roman" w:hAnsi="Bookman Old Style" w:cs="Arial"/>
          <w:sz w:val="24"/>
          <w:szCs w:val="24"/>
        </w:rPr>
        <w:t>vés de sus fases</w:t>
      </w:r>
      <w:r w:rsidR="00A95BDD">
        <w:rPr>
          <w:rFonts w:ascii="Bookman Old Style" w:eastAsia="Times New Roman" w:hAnsi="Bookman Old Style" w:cs="Arial"/>
          <w:sz w:val="24"/>
          <w:szCs w:val="24"/>
        </w:rPr>
        <w:t xml:space="preserve"> de</w:t>
      </w:r>
      <w:r w:rsidR="00931AFE" w:rsidRPr="006307F1">
        <w:rPr>
          <w:rFonts w:ascii="Bookman Old Style" w:eastAsia="Times New Roman" w:hAnsi="Bookman Old Style" w:cs="Arial"/>
          <w:color w:val="FF0000"/>
          <w:sz w:val="24"/>
          <w:szCs w:val="24"/>
        </w:rPr>
        <w:t xml:space="preserve"> </w:t>
      </w:r>
      <w:r w:rsidR="001E74E7" w:rsidRPr="006307F1">
        <w:rPr>
          <w:rFonts w:ascii="Bookman Old Style" w:eastAsia="Times New Roman" w:hAnsi="Bookman Old Style" w:cs="Arial"/>
          <w:sz w:val="24"/>
          <w:szCs w:val="24"/>
        </w:rPr>
        <w:t xml:space="preserve">Luna Llena </w:t>
      </w:r>
      <w:r w:rsidR="00CC78CD" w:rsidRPr="006307F1">
        <w:rPr>
          <w:rFonts w:ascii="Bookman Old Style" w:eastAsia="Times New Roman" w:hAnsi="Bookman Old Style" w:cs="Arial"/>
          <w:sz w:val="24"/>
          <w:szCs w:val="24"/>
        </w:rPr>
        <w:t>P</w:t>
      </w:r>
      <w:r w:rsidR="001E74E7" w:rsidRPr="006307F1">
        <w:rPr>
          <w:rFonts w:ascii="Bookman Old Style" w:eastAsia="Times New Roman" w:hAnsi="Bookman Old Style" w:cs="Arial"/>
          <w:sz w:val="24"/>
          <w:szCs w:val="24"/>
        </w:rPr>
        <w:t xml:space="preserve">rogresada que se manifestaron entre </w:t>
      </w:r>
      <w:r w:rsidR="00902514" w:rsidRPr="006307F1">
        <w:rPr>
          <w:rFonts w:ascii="Bookman Old Style" w:eastAsia="Times New Roman" w:hAnsi="Bookman Old Style" w:cs="Arial"/>
          <w:sz w:val="24"/>
          <w:szCs w:val="24"/>
        </w:rPr>
        <w:t xml:space="preserve">1982 y </w:t>
      </w:r>
      <w:r w:rsidR="00C80872" w:rsidRPr="006307F1">
        <w:rPr>
          <w:rFonts w:ascii="Bookman Old Style" w:eastAsia="Times New Roman" w:hAnsi="Bookman Old Style" w:cs="Arial"/>
          <w:sz w:val="24"/>
          <w:szCs w:val="24"/>
        </w:rPr>
        <w:t>1987</w:t>
      </w:r>
      <w:r w:rsidR="00931AFE" w:rsidRPr="006307F1">
        <w:rPr>
          <w:rFonts w:ascii="Bookman Old Style" w:eastAsia="Times New Roman" w:hAnsi="Bookman Old Style" w:cs="Arial"/>
          <w:sz w:val="24"/>
          <w:szCs w:val="24"/>
        </w:rPr>
        <w:t>.</w:t>
      </w:r>
    </w:p>
    <w:p w14:paraId="0F823E51" w14:textId="61465820" w:rsidR="00B4580E" w:rsidRPr="00853802" w:rsidRDefault="00B4580E" w:rsidP="00C575BD">
      <w:pPr>
        <w:pStyle w:val="Sinespaciado"/>
        <w:jc w:val="both"/>
        <w:rPr>
          <w:rFonts w:ascii="Bookman Old Style" w:eastAsia="Times New Roman" w:hAnsi="Bookman Old Style" w:cs="Arial"/>
          <w:b/>
          <w:bCs/>
          <w:color w:val="FF0000"/>
          <w:sz w:val="24"/>
          <w:szCs w:val="24"/>
        </w:rPr>
      </w:pPr>
    </w:p>
    <w:p w14:paraId="3C57C0B1" w14:textId="1D34A496" w:rsidR="00B4580E" w:rsidRPr="006307F1" w:rsidRDefault="00B4580E" w:rsidP="00C575BD">
      <w:pPr>
        <w:pStyle w:val="Sinespaciado"/>
        <w:jc w:val="both"/>
        <w:rPr>
          <w:rFonts w:ascii="Bookman Old Style" w:eastAsia="Times New Roman" w:hAnsi="Bookman Old Style" w:cs="Arial"/>
          <w:sz w:val="24"/>
          <w:szCs w:val="24"/>
        </w:rPr>
      </w:pPr>
      <w:r w:rsidRPr="006307F1">
        <w:rPr>
          <w:rFonts w:ascii="Bookman Old Style" w:eastAsia="Times New Roman" w:hAnsi="Bookman Old Style" w:cs="Arial"/>
          <w:sz w:val="24"/>
          <w:szCs w:val="24"/>
        </w:rPr>
        <w:lastRenderedPageBreak/>
        <w:t>Entre 1980 – 1985, S</w:t>
      </w:r>
      <w:r w:rsidR="00CC78CD" w:rsidRPr="006307F1">
        <w:rPr>
          <w:rFonts w:ascii="Bookman Old Style" w:eastAsia="Times New Roman" w:hAnsi="Bookman Old Style" w:cs="Arial"/>
          <w:sz w:val="24"/>
          <w:szCs w:val="24"/>
        </w:rPr>
        <w:t>L</w:t>
      </w:r>
      <w:r w:rsidRPr="006307F1">
        <w:rPr>
          <w:rFonts w:ascii="Bookman Old Style" w:eastAsia="Times New Roman" w:hAnsi="Bookman Old Style" w:cs="Arial"/>
          <w:sz w:val="24"/>
          <w:szCs w:val="24"/>
        </w:rPr>
        <w:t xml:space="preserve"> mantuvo en “jaque” al gobierno peruano</w:t>
      </w:r>
      <w:r w:rsidR="00C96CA5" w:rsidRPr="006307F1">
        <w:rPr>
          <w:rFonts w:ascii="Bookman Old Style" w:eastAsia="Times New Roman" w:hAnsi="Bookman Old Style" w:cs="Arial"/>
          <w:sz w:val="24"/>
          <w:szCs w:val="24"/>
        </w:rPr>
        <w:t xml:space="preserve">, lo cual corría parejo con el limitado éxito que proyectaba </w:t>
      </w:r>
      <w:r w:rsidR="00217BB7" w:rsidRPr="006307F1">
        <w:rPr>
          <w:rFonts w:ascii="Bookman Old Style" w:eastAsia="Times New Roman" w:hAnsi="Bookman Old Style" w:cs="Arial"/>
          <w:sz w:val="24"/>
          <w:szCs w:val="24"/>
        </w:rPr>
        <w:t>el</w:t>
      </w:r>
      <w:r w:rsidR="00C96CA5" w:rsidRPr="006307F1">
        <w:rPr>
          <w:rFonts w:ascii="Bookman Old Style" w:eastAsia="Times New Roman" w:hAnsi="Bookman Old Style" w:cs="Arial"/>
          <w:sz w:val="24"/>
          <w:szCs w:val="24"/>
        </w:rPr>
        <w:t xml:space="preserve"> presidente</w:t>
      </w:r>
      <w:r w:rsidR="00217BB7" w:rsidRPr="006307F1">
        <w:rPr>
          <w:rFonts w:ascii="Bookman Old Style" w:eastAsia="Times New Roman" w:hAnsi="Bookman Old Style" w:cs="Arial"/>
          <w:sz w:val="24"/>
          <w:szCs w:val="24"/>
        </w:rPr>
        <w:t xml:space="preserve"> del</w:t>
      </w:r>
      <w:r w:rsidR="00C96CA5" w:rsidRPr="006307F1">
        <w:rPr>
          <w:rFonts w:ascii="Bookman Old Style" w:eastAsia="Times New Roman" w:hAnsi="Bookman Old Style" w:cs="Arial"/>
          <w:sz w:val="24"/>
          <w:szCs w:val="24"/>
        </w:rPr>
        <w:t xml:space="preserve"> Perú</w:t>
      </w:r>
      <w:r w:rsidR="00E538AB" w:rsidRPr="006307F1">
        <w:rPr>
          <w:rFonts w:ascii="Bookman Old Style" w:eastAsia="Times New Roman" w:hAnsi="Bookman Old Style" w:cs="Arial"/>
          <w:sz w:val="24"/>
          <w:szCs w:val="24"/>
        </w:rPr>
        <w:t>,</w:t>
      </w:r>
      <w:r w:rsidR="00C96CA5" w:rsidRPr="006307F1">
        <w:rPr>
          <w:rFonts w:ascii="Bookman Old Style" w:eastAsia="Times New Roman" w:hAnsi="Bookman Old Style" w:cs="Arial"/>
          <w:sz w:val="24"/>
          <w:szCs w:val="24"/>
        </w:rPr>
        <w:t xml:space="preserve"> por </w:t>
      </w:r>
      <w:r w:rsidR="009338AA" w:rsidRPr="006307F1">
        <w:rPr>
          <w:rFonts w:ascii="Bookman Old Style" w:eastAsia="Times New Roman" w:hAnsi="Bookman Old Style" w:cs="Arial"/>
          <w:sz w:val="24"/>
          <w:szCs w:val="24"/>
        </w:rPr>
        <w:t>mantener</w:t>
      </w:r>
      <w:r w:rsidR="00217BB7" w:rsidRPr="006307F1">
        <w:rPr>
          <w:rFonts w:ascii="Bookman Old Style" w:eastAsia="Times New Roman" w:hAnsi="Bookman Old Style" w:cs="Arial"/>
          <w:sz w:val="24"/>
          <w:szCs w:val="24"/>
        </w:rPr>
        <w:t xml:space="preserve"> un protocolo de </w:t>
      </w:r>
      <w:r w:rsidR="00C96CA5" w:rsidRPr="006307F1">
        <w:rPr>
          <w:rFonts w:ascii="Bookman Old Style" w:eastAsia="Times New Roman" w:hAnsi="Bookman Old Style" w:cs="Arial"/>
          <w:sz w:val="24"/>
          <w:szCs w:val="24"/>
        </w:rPr>
        <w:t>juramenta</w:t>
      </w:r>
      <w:r w:rsidR="00217BB7" w:rsidRPr="006307F1">
        <w:rPr>
          <w:rFonts w:ascii="Bookman Old Style" w:eastAsia="Times New Roman" w:hAnsi="Bookman Old Style" w:cs="Arial"/>
          <w:sz w:val="24"/>
          <w:szCs w:val="24"/>
        </w:rPr>
        <w:t xml:space="preserve">ción presidencial </w:t>
      </w:r>
      <w:r w:rsidR="00C96CA5" w:rsidRPr="006307F1">
        <w:rPr>
          <w:rFonts w:ascii="Bookman Old Style" w:eastAsia="Times New Roman" w:hAnsi="Bookman Old Style" w:cs="Arial"/>
          <w:sz w:val="24"/>
          <w:szCs w:val="24"/>
        </w:rPr>
        <w:t>por la tarde</w:t>
      </w:r>
      <w:r w:rsidR="00217BB7" w:rsidRPr="006307F1">
        <w:rPr>
          <w:rFonts w:ascii="Bookman Old Style" w:eastAsia="Times New Roman" w:hAnsi="Bookman Old Style" w:cs="Arial"/>
          <w:sz w:val="24"/>
          <w:szCs w:val="24"/>
        </w:rPr>
        <w:t xml:space="preserve">, </w:t>
      </w:r>
      <w:r w:rsidR="009338AA" w:rsidRPr="006307F1">
        <w:rPr>
          <w:rFonts w:ascii="Bookman Old Style" w:eastAsia="Times New Roman" w:hAnsi="Bookman Old Style" w:cs="Arial"/>
          <w:sz w:val="24"/>
          <w:szCs w:val="24"/>
        </w:rPr>
        <w:t xml:space="preserve">que es </w:t>
      </w:r>
      <w:r w:rsidR="00217BB7" w:rsidRPr="006307F1">
        <w:rPr>
          <w:rFonts w:ascii="Bookman Old Style" w:eastAsia="Times New Roman" w:hAnsi="Bookman Old Style" w:cs="Arial"/>
          <w:sz w:val="24"/>
          <w:szCs w:val="24"/>
        </w:rPr>
        <w:t xml:space="preserve">cuando el Sol (que simboliza </w:t>
      </w:r>
      <w:r w:rsidR="009338AA" w:rsidRPr="006307F1">
        <w:rPr>
          <w:rFonts w:ascii="Bookman Old Style" w:eastAsia="Times New Roman" w:hAnsi="Bookman Old Style" w:cs="Arial"/>
          <w:sz w:val="24"/>
          <w:szCs w:val="24"/>
        </w:rPr>
        <w:t>al presidente de una nación</w:t>
      </w:r>
      <w:r w:rsidR="00217BB7" w:rsidRPr="006307F1">
        <w:rPr>
          <w:rFonts w:ascii="Bookman Old Style" w:eastAsia="Times New Roman" w:hAnsi="Bookman Old Style" w:cs="Arial"/>
          <w:sz w:val="24"/>
          <w:szCs w:val="24"/>
        </w:rPr>
        <w:t>)</w:t>
      </w:r>
      <w:r w:rsidR="009338AA" w:rsidRPr="006307F1">
        <w:rPr>
          <w:rFonts w:ascii="Bookman Old Style" w:eastAsia="Times New Roman" w:hAnsi="Bookman Old Style" w:cs="Arial"/>
          <w:sz w:val="24"/>
          <w:szCs w:val="24"/>
        </w:rPr>
        <w:t xml:space="preserve"> estaba encaminándose hacia el ocaso (que simboliza falta de brillo y poder del primer mandatario)</w:t>
      </w:r>
      <w:r w:rsidR="00217BB7" w:rsidRPr="006307F1">
        <w:rPr>
          <w:rFonts w:ascii="Bookman Old Style" w:eastAsia="Times New Roman" w:hAnsi="Bookman Old Style" w:cs="Arial"/>
          <w:sz w:val="24"/>
          <w:szCs w:val="24"/>
        </w:rPr>
        <w:t>;</w:t>
      </w:r>
      <w:r w:rsidRPr="006307F1">
        <w:rPr>
          <w:rFonts w:ascii="Bookman Old Style" w:eastAsia="Times New Roman" w:hAnsi="Bookman Old Style" w:cs="Arial"/>
          <w:sz w:val="24"/>
          <w:szCs w:val="24"/>
        </w:rPr>
        <w:t xml:space="preserve"> pero las victoria</w:t>
      </w:r>
      <w:r w:rsidR="004E38DA" w:rsidRPr="006307F1">
        <w:rPr>
          <w:rFonts w:ascii="Bookman Old Style" w:eastAsia="Times New Roman" w:hAnsi="Bookman Old Style" w:cs="Arial"/>
          <w:sz w:val="24"/>
          <w:szCs w:val="24"/>
        </w:rPr>
        <w:t>s</w:t>
      </w:r>
      <w:r w:rsidRPr="006307F1">
        <w:rPr>
          <w:rFonts w:ascii="Bookman Old Style" w:eastAsia="Times New Roman" w:hAnsi="Bookman Old Style" w:cs="Arial"/>
          <w:sz w:val="24"/>
          <w:szCs w:val="24"/>
        </w:rPr>
        <w:t xml:space="preserve"> </w:t>
      </w:r>
      <w:r w:rsidR="004E38DA" w:rsidRPr="006307F1">
        <w:rPr>
          <w:rFonts w:ascii="Bookman Old Style" w:eastAsia="Times New Roman" w:hAnsi="Bookman Old Style" w:cs="Arial"/>
          <w:sz w:val="24"/>
          <w:szCs w:val="24"/>
        </w:rPr>
        <w:t xml:space="preserve">militares y policiales </w:t>
      </w:r>
      <w:r w:rsidR="009338AA" w:rsidRPr="006307F1">
        <w:rPr>
          <w:rFonts w:ascii="Bookman Old Style" w:eastAsia="Times New Roman" w:hAnsi="Bookman Old Style" w:cs="Arial"/>
          <w:sz w:val="24"/>
          <w:szCs w:val="24"/>
        </w:rPr>
        <w:t>fueron poniéndose</w:t>
      </w:r>
      <w:r w:rsidR="004E38DA" w:rsidRPr="006307F1">
        <w:rPr>
          <w:rFonts w:ascii="Bookman Old Style" w:eastAsia="Times New Roman" w:hAnsi="Bookman Old Style" w:cs="Arial"/>
          <w:sz w:val="24"/>
          <w:szCs w:val="24"/>
        </w:rPr>
        <w:t xml:space="preserve"> </w:t>
      </w:r>
      <w:r w:rsidR="00E538AB" w:rsidRPr="006307F1">
        <w:rPr>
          <w:rFonts w:ascii="Bookman Old Style" w:eastAsia="Times New Roman" w:hAnsi="Bookman Old Style" w:cs="Arial"/>
          <w:sz w:val="24"/>
          <w:szCs w:val="24"/>
        </w:rPr>
        <w:t xml:space="preserve">lentamente </w:t>
      </w:r>
      <w:r w:rsidR="004E38DA" w:rsidRPr="006307F1">
        <w:rPr>
          <w:rFonts w:ascii="Bookman Old Style" w:eastAsia="Times New Roman" w:hAnsi="Bookman Old Style" w:cs="Arial"/>
          <w:sz w:val="24"/>
          <w:szCs w:val="24"/>
        </w:rPr>
        <w:t>a favor del gobierno hasta logra</w:t>
      </w:r>
      <w:r w:rsidR="00E538AB" w:rsidRPr="006307F1">
        <w:rPr>
          <w:rFonts w:ascii="Bookman Old Style" w:eastAsia="Times New Roman" w:hAnsi="Bookman Old Style" w:cs="Arial"/>
          <w:sz w:val="24"/>
          <w:szCs w:val="24"/>
        </w:rPr>
        <w:t>r</w:t>
      </w:r>
      <w:r w:rsidR="004E38DA" w:rsidRPr="006307F1">
        <w:rPr>
          <w:rFonts w:ascii="Bookman Old Style" w:eastAsia="Times New Roman" w:hAnsi="Bookman Old Style" w:cs="Arial"/>
          <w:sz w:val="24"/>
          <w:szCs w:val="24"/>
        </w:rPr>
        <w:t>se la captura del máximo comando senderista</w:t>
      </w:r>
      <w:r w:rsidR="002D0E2D" w:rsidRPr="006307F1">
        <w:rPr>
          <w:rFonts w:ascii="Bookman Old Style" w:eastAsia="Times New Roman" w:hAnsi="Bookman Old Style" w:cs="Arial"/>
          <w:sz w:val="24"/>
          <w:szCs w:val="24"/>
        </w:rPr>
        <w:t xml:space="preserve"> en 1992</w:t>
      </w:r>
      <w:r w:rsidR="00DD49CB" w:rsidRPr="006307F1">
        <w:rPr>
          <w:rFonts w:ascii="Bookman Old Style" w:eastAsia="Times New Roman" w:hAnsi="Bookman Old Style" w:cs="Arial"/>
          <w:sz w:val="24"/>
          <w:szCs w:val="24"/>
        </w:rPr>
        <w:t>,</w:t>
      </w:r>
      <w:r w:rsidR="004E38DA" w:rsidRPr="006307F1">
        <w:rPr>
          <w:rFonts w:ascii="Bookman Old Style" w:eastAsia="Times New Roman" w:hAnsi="Bookman Old Style" w:cs="Arial"/>
          <w:sz w:val="24"/>
          <w:szCs w:val="24"/>
        </w:rPr>
        <w:t xml:space="preserve"> con lo que se diezmó sustancialmente a esta organización terrorista. A </w:t>
      </w:r>
      <w:r w:rsidR="00E538AB" w:rsidRPr="006307F1">
        <w:rPr>
          <w:rFonts w:ascii="Bookman Old Style" w:eastAsia="Times New Roman" w:hAnsi="Bookman Old Style" w:cs="Arial"/>
          <w:sz w:val="24"/>
          <w:szCs w:val="24"/>
        </w:rPr>
        <w:t>mi</w:t>
      </w:r>
      <w:r w:rsidR="004E38DA" w:rsidRPr="006307F1">
        <w:rPr>
          <w:rFonts w:ascii="Bookman Old Style" w:eastAsia="Times New Roman" w:hAnsi="Bookman Old Style" w:cs="Arial"/>
          <w:sz w:val="24"/>
          <w:szCs w:val="24"/>
        </w:rPr>
        <w:t xml:space="preserve"> juicio, esto fue posible</w:t>
      </w:r>
      <w:r w:rsidR="00E1455B">
        <w:rPr>
          <w:rFonts w:ascii="Bookman Old Style" w:eastAsia="Times New Roman" w:hAnsi="Bookman Old Style" w:cs="Arial"/>
          <w:sz w:val="24"/>
          <w:szCs w:val="24"/>
        </w:rPr>
        <w:t xml:space="preserve"> por</w:t>
      </w:r>
      <w:r w:rsidR="004E38DA" w:rsidRPr="006307F1">
        <w:rPr>
          <w:rFonts w:ascii="Bookman Old Style" w:eastAsia="Times New Roman" w:hAnsi="Bookman Old Style" w:cs="Arial"/>
          <w:color w:val="FF0000"/>
          <w:sz w:val="24"/>
          <w:szCs w:val="24"/>
        </w:rPr>
        <w:t xml:space="preserve"> </w:t>
      </w:r>
      <w:r w:rsidR="004E38DA" w:rsidRPr="006307F1">
        <w:rPr>
          <w:rFonts w:ascii="Bookman Old Style" w:eastAsia="Times New Roman" w:hAnsi="Bookman Old Style" w:cs="Arial"/>
          <w:sz w:val="24"/>
          <w:szCs w:val="24"/>
        </w:rPr>
        <w:t>el cambio de hora de juramentación presidencial</w:t>
      </w:r>
      <w:r w:rsidR="00C96CA5" w:rsidRPr="006307F1">
        <w:rPr>
          <w:rFonts w:ascii="Bookman Old Style" w:eastAsia="Times New Roman" w:hAnsi="Bookman Old Style" w:cs="Arial"/>
          <w:sz w:val="24"/>
          <w:szCs w:val="24"/>
        </w:rPr>
        <w:t>, de las cuatro de la tarde para el mediodía</w:t>
      </w:r>
      <w:r w:rsidR="00DD49CB" w:rsidRPr="006307F1">
        <w:rPr>
          <w:rFonts w:ascii="Bookman Old Style" w:eastAsia="Times New Roman" w:hAnsi="Bookman Old Style" w:cs="Arial"/>
          <w:sz w:val="24"/>
          <w:szCs w:val="24"/>
        </w:rPr>
        <w:t xml:space="preserve">, que se ha vuelto </w:t>
      </w:r>
      <w:r w:rsidR="002D0E2D" w:rsidRPr="006307F1">
        <w:rPr>
          <w:rFonts w:ascii="Bookman Old Style" w:eastAsia="Times New Roman" w:hAnsi="Bookman Old Style" w:cs="Arial"/>
          <w:sz w:val="24"/>
          <w:szCs w:val="24"/>
        </w:rPr>
        <w:t xml:space="preserve">una </w:t>
      </w:r>
      <w:r w:rsidR="00DD49CB" w:rsidRPr="006307F1">
        <w:rPr>
          <w:rFonts w:ascii="Bookman Old Style" w:eastAsia="Times New Roman" w:hAnsi="Bookman Old Style" w:cs="Arial"/>
          <w:sz w:val="24"/>
          <w:szCs w:val="24"/>
        </w:rPr>
        <w:t xml:space="preserve">norma en Perú desde 1985 </w:t>
      </w:r>
      <w:r w:rsidR="002D0E2D" w:rsidRPr="006307F1">
        <w:rPr>
          <w:rFonts w:ascii="Bookman Old Style" w:eastAsia="Times New Roman" w:hAnsi="Bookman Old Style" w:cs="Arial"/>
          <w:sz w:val="24"/>
          <w:szCs w:val="24"/>
        </w:rPr>
        <w:t>en</w:t>
      </w:r>
      <w:r w:rsidR="00DD49CB" w:rsidRPr="006307F1">
        <w:rPr>
          <w:rFonts w:ascii="Bookman Old Style" w:eastAsia="Times New Roman" w:hAnsi="Bookman Old Style" w:cs="Arial"/>
          <w:sz w:val="24"/>
          <w:szCs w:val="24"/>
        </w:rPr>
        <w:t xml:space="preserve"> adelante</w:t>
      </w:r>
      <w:r w:rsidR="00C96CA5" w:rsidRPr="006307F1">
        <w:rPr>
          <w:rFonts w:ascii="Bookman Old Style" w:eastAsia="Times New Roman" w:hAnsi="Bookman Old Style" w:cs="Arial"/>
          <w:sz w:val="24"/>
          <w:szCs w:val="24"/>
        </w:rPr>
        <w:t xml:space="preserve">. </w:t>
      </w:r>
    </w:p>
    <w:p w14:paraId="30D5985A" w14:textId="0D428971" w:rsidR="002D1384" w:rsidRPr="006307F1" w:rsidRDefault="002D1384" w:rsidP="00C575BD">
      <w:pPr>
        <w:pStyle w:val="Sinespaciado"/>
        <w:jc w:val="both"/>
        <w:rPr>
          <w:rFonts w:ascii="Bookman Old Style" w:eastAsia="Times New Roman" w:hAnsi="Bookman Old Style" w:cs="Arial"/>
          <w:sz w:val="24"/>
          <w:szCs w:val="24"/>
        </w:rPr>
      </w:pPr>
    </w:p>
    <w:p w14:paraId="4C9F783C" w14:textId="7FA99E76" w:rsidR="002D1384" w:rsidRPr="006307F1" w:rsidRDefault="002D0E2D" w:rsidP="00C575BD">
      <w:pPr>
        <w:pStyle w:val="Sinespaciado"/>
        <w:jc w:val="both"/>
        <w:rPr>
          <w:rFonts w:ascii="Bookman Old Style" w:eastAsia="Times New Roman" w:hAnsi="Bookman Old Style" w:cs="Arial"/>
          <w:sz w:val="24"/>
          <w:szCs w:val="24"/>
        </w:rPr>
      </w:pPr>
      <w:r w:rsidRPr="006307F1">
        <w:rPr>
          <w:rFonts w:ascii="Bookman Old Style" w:eastAsia="Times New Roman" w:hAnsi="Bookman Old Style" w:cs="Arial"/>
          <w:sz w:val="24"/>
          <w:szCs w:val="24"/>
        </w:rPr>
        <w:t>A juicio de muchos politólogos, e</w:t>
      </w:r>
      <w:r w:rsidR="002D1384" w:rsidRPr="006307F1">
        <w:rPr>
          <w:rFonts w:ascii="Bookman Old Style" w:eastAsia="Times New Roman" w:hAnsi="Bookman Old Style" w:cs="Arial"/>
          <w:sz w:val="24"/>
          <w:szCs w:val="24"/>
        </w:rPr>
        <w:t>n 2022</w:t>
      </w:r>
      <w:r w:rsidRPr="006307F1">
        <w:rPr>
          <w:rFonts w:ascii="Bookman Old Style" w:eastAsia="Times New Roman" w:hAnsi="Bookman Old Style" w:cs="Arial"/>
          <w:sz w:val="24"/>
          <w:szCs w:val="24"/>
        </w:rPr>
        <w:t>,</w:t>
      </w:r>
      <w:r w:rsidR="002D1384" w:rsidRPr="006307F1">
        <w:rPr>
          <w:rFonts w:ascii="Bookman Old Style" w:eastAsia="Times New Roman" w:hAnsi="Bookman Old Style" w:cs="Arial"/>
          <w:sz w:val="24"/>
          <w:szCs w:val="24"/>
        </w:rPr>
        <w:t xml:space="preserve"> S</w:t>
      </w:r>
      <w:r w:rsidRPr="006307F1">
        <w:rPr>
          <w:rFonts w:ascii="Bookman Old Style" w:eastAsia="Times New Roman" w:hAnsi="Bookman Old Style" w:cs="Arial"/>
          <w:sz w:val="24"/>
          <w:szCs w:val="24"/>
        </w:rPr>
        <w:t>L</w:t>
      </w:r>
      <w:r w:rsidR="002D1384" w:rsidRPr="006307F1">
        <w:rPr>
          <w:rFonts w:ascii="Bookman Old Style" w:eastAsia="Times New Roman" w:hAnsi="Bookman Old Style" w:cs="Arial"/>
          <w:sz w:val="24"/>
          <w:szCs w:val="24"/>
        </w:rPr>
        <w:t xml:space="preserve"> </w:t>
      </w:r>
      <w:r w:rsidRPr="006307F1">
        <w:rPr>
          <w:rFonts w:ascii="Bookman Old Style" w:eastAsia="Times New Roman" w:hAnsi="Bookman Old Style" w:cs="Arial"/>
          <w:sz w:val="24"/>
          <w:szCs w:val="24"/>
        </w:rPr>
        <w:t xml:space="preserve">está avanzando nuevamente en el Perú </w:t>
      </w:r>
      <w:r w:rsidR="002D1384" w:rsidRPr="006307F1">
        <w:rPr>
          <w:rFonts w:ascii="Bookman Old Style" w:eastAsia="Times New Roman" w:hAnsi="Bookman Old Style" w:cs="Arial"/>
          <w:sz w:val="24"/>
          <w:szCs w:val="24"/>
        </w:rPr>
        <w:t>a través de su nueva estructura</w:t>
      </w:r>
      <w:r w:rsidRPr="006307F1">
        <w:rPr>
          <w:rFonts w:ascii="Bookman Old Style" w:eastAsia="Times New Roman" w:hAnsi="Bookman Old Style" w:cs="Arial"/>
          <w:sz w:val="24"/>
          <w:szCs w:val="24"/>
        </w:rPr>
        <w:t>, esta vez</w:t>
      </w:r>
      <w:r w:rsidR="002D1384" w:rsidRPr="006307F1">
        <w:rPr>
          <w:rFonts w:ascii="Bookman Old Style" w:eastAsia="Times New Roman" w:hAnsi="Bookman Old Style" w:cs="Arial"/>
          <w:sz w:val="24"/>
          <w:szCs w:val="24"/>
        </w:rPr>
        <w:t xml:space="preserve"> política</w:t>
      </w:r>
      <w:r w:rsidR="00E1455B">
        <w:rPr>
          <w:rFonts w:ascii="Bookman Old Style" w:eastAsia="Times New Roman" w:hAnsi="Bookman Old Style" w:cs="Arial"/>
          <w:sz w:val="24"/>
          <w:szCs w:val="24"/>
        </w:rPr>
        <w:t xml:space="preserve"> y</w:t>
      </w:r>
      <w:r w:rsidR="002D1384" w:rsidRPr="006307F1">
        <w:rPr>
          <w:rFonts w:ascii="Bookman Old Style" w:eastAsia="Times New Roman" w:hAnsi="Bookman Old Style" w:cs="Arial"/>
          <w:sz w:val="24"/>
          <w:szCs w:val="24"/>
        </w:rPr>
        <w:t xml:space="preserve"> no bélica, </w:t>
      </w:r>
      <w:r w:rsidRPr="006307F1">
        <w:rPr>
          <w:rFonts w:ascii="Bookman Old Style" w:eastAsia="Times New Roman" w:hAnsi="Bookman Old Style" w:cs="Arial"/>
          <w:sz w:val="24"/>
          <w:szCs w:val="24"/>
        </w:rPr>
        <w:t xml:space="preserve">debido al </w:t>
      </w:r>
      <w:r w:rsidR="00154061" w:rsidRPr="006307F1">
        <w:rPr>
          <w:rFonts w:ascii="Bookman Old Style" w:eastAsia="Times New Roman" w:hAnsi="Bookman Old Style" w:cs="Arial"/>
          <w:sz w:val="24"/>
          <w:szCs w:val="24"/>
        </w:rPr>
        <w:t xml:space="preserve">apoyo del presidente de turno, Pedro Castillo. </w:t>
      </w:r>
      <w:r w:rsidRPr="006307F1">
        <w:rPr>
          <w:rFonts w:ascii="Bookman Old Style" w:eastAsia="Times New Roman" w:hAnsi="Bookman Old Style" w:cs="Arial"/>
          <w:sz w:val="24"/>
          <w:szCs w:val="24"/>
        </w:rPr>
        <w:t>He</w:t>
      </w:r>
      <w:r w:rsidR="00154061" w:rsidRPr="006307F1">
        <w:rPr>
          <w:rFonts w:ascii="Bookman Old Style" w:eastAsia="Times New Roman" w:hAnsi="Bookman Old Style" w:cs="Arial"/>
          <w:sz w:val="24"/>
          <w:szCs w:val="24"/>
        </w:rPr>
        <w:t xml:space="preserve"> aquí </w:t>
      </w:r>
      <w:r w:rsidRPr="006307F1">
        <w:rPr>
          <w:rFonts w:ascii="Bookman Old Style" w:eastAsia="Times New Roman" w:hAnsi="Bookman Old Style" w:cs="Arial"/>
          <w:sz w:val="24"/>
          <w:szCs w:val="24"/>
        </w:rPr>
        <w:t>mi</w:t>
      </w:r>
      <w:r w:rsidR="00154061" w:rsidRPr="006307F1">
        <w:rPr>
          <w:rFonts w:ascii="Bookman Old Style" w:eastAsia="Times New Roman" w:hAnsi="Bookman Old Style" w:cs="Arial"/>
          <w:sz w:val="24"/>
          <w:szCs w:val="24"/>
        </w:rPr>
        <w:t xml:space="preserve"> observación, que motivó </w:t>
      </w:r>
      <w:r w:rsidRPr="006307F1">
        <w:rPr>
          <w:rFonts w:ascii="Bookman Old Style" w:eastAsia="Times New Roman" w:hAnsi="Bookman Old Style" w:cs="Arial"/>
          <w:sz w:val="24"/>
          <w:szCs w:val="24"/>
        </w:rPr>
        <w:t>que</w:t>
      </w:r>
      <w:r w:rsidR="00E1455B">
        <w:rPr>
          <w:rFonts w:ascii="Bookman Old Style" w:eastAsia="Times New Roman" w:hAnsi="Bookman Old Style" w:cs="Arial"/>
          <w:sz w:val="24"/>
          <w:szCs w:val="24"/>
        </w:rPr>
        <w:t xml:space="preserve"> me</w:t>
      </w:r>
      <w:r w:rsidR="00154061" w:rsidRPr="006307F1">
        <w:rPr>
          <w:rFonts w:ascii="Bookman Old Style" w:eastAsia="Times New Roman" w:hAnsi="Bookman Old Style" w:cs="Arial"/>
          <w:sz w:val="24"/>
          <w:szCs w:val="24"/>
        </w:rPr>
        <w:t xml:space="preserve"> tom</w:t>
      </w:r>
      <w:r w:rsidR="00052C86" w:rsidRPr="006307F1">
        <w:rPr>
          <w:rFonts w:ascii="Bookman Old Style" w:eastAsia="Times New Roman" w:hAnsi="Bookman Old Style" w:cs="Arial"/>
          <w:sz w:val="24"/>
          <w:szCs w:val="24"/>
        </w:rPr>
        <w:t>e</w:t>
      </w:r>
      <w:r w:rsidR="00154061" w:rsidRPr="006307F1">
        <w:rPr>
          <w:rFonts w:ascii="Bookman Old Style" w:eastAsia="Times New Roman" w:hAnsi="Bookman Old Style" w:cs="Arial"/>
          <w:sz w:val="24"/>
          <w:szCs w:val="24"/>
        </w:rPr>
        <w:t xml:space="preserve"> unos minutos </w:t>
      </w:r>
      <w:r w:rsidRPr="006307F1">
        <w:rPr>
          <w:rFonts w:ascii="Bookman Old Style" w:eastAsia="Times New Roman" w:hAnsi="Bookman Old Style" w:cs="Arial"/>
          <w:sz w:val="24"/>
          <w:szCs w:val="24"/>
        </w:rPr>
        <w:t>de</w:t>
      </w:r>
      <w:r w:rsidR="00154061" w:rsidRPr="006307F1">
        <w:rPr>
          <w:rFonts w:ascii="Bookman Old Style" w:eastAsia="Times New Roman" w:hAnsi="Bookman Old Style" w:cs="Arial"/>
          <w:sz w:val="24"/>
          <w:szCs w:val="24"/>
        </w:rPr>
        <w:t xml:space="preserve"> </w:t>
      </w:r>
      <w:r w:rsidR="004232E0" w:rsidRPr="006307F1">
        <w:rPr>
          <w:rFonts w:ascii="Bookman Old Style" w:eastAsia="Times New Roman" w:hAnsi="Bookman Old Style" w:cs="Arial"/>
          <w:sz w:val="24"/>
          <w:szCs w:val="24"/>
        </w:rPr>
        <w:t>mi</w:t>
      </w:r>
      <w:r w:rsidR="00154061" w:rsidRPr="006307F1">
        <w:rPr>
          <w:rFonts w:ascii="Bookman Old Style" w:eastAsia="Times New Roman" w:hAnsi="Bookman Old Style" w:cs="Arial"/>
          <w:sz w:val="24"/>
          <w:szCs w:val="24"/>
        </w:rPr>
        <w:t xml:space="preserve"> </w:t>
      </w:r>
      <w:r w:rsidR="009B6032" w:rsidRPr="006307F1">
        <w:rPr>
          <w:rFonts w:ascii="Bookman Old Style" w:eastAsia="Times New Roman" w:hAnsi="Bookman Old Style" w:cs="Arial"/>
          <w:sz w:val="24"/>
          <w:szCs w:val="24"/>
        </w:rPr>
        <w:t>ponencia para</w:t>
      </w:r>
      <w:r w:rsidR="00E1455B">
        <w:rPr>
          <w:rFonts w:ascii="Bookman Old Style" w:eastAsia="Times New Roman" w:hAnsi="Bookman Old Style" w:cs="Arial"/>
          <w:sz w:val="24"/>
          <w:szCs w:val="24"/>
        </w:rPr>
        <w:t xml:space="preserve"> mencionar</w:t>
      </w:r>
      <w:r w:rsidR="009B6032" w:rsidRPr="006307F1">
        <w:rPr>
          <w:rFonts w:ascii="Bookman Old Style" w:eastAsia="Times New Roman" w:hAnsi="Bookman Old Style" w:cs="Arial"/>
          <w:color w:val="FF0000"/>
          <w:sz w:val="24"/>
          <w:szCs w:val="24"/>
        </w:rPr>
        <w:t xml:space="preserve"> </w:t>
      </w:r>
      <w:r w:rsidR="009B6032" w:rsidRPr="006307F1">
        <w:rPr>
          <w:rFonts w:ascii="Bookman Old Style" w:eastAsia="Times New Roman" w:hAnsi="Bookman Old Style" w:cs="Arial"/>
          <w:sz w:val="24"/>
          <w:szCs w:val="24"/>
        </w:rPr>
        <w:t>a S</w:t>
      </w:r>
      <w:r w:rsidRPr="006307F1">
        <w:rPr>
          <w:rFonts w:ascii="Bookman Old Style" w:eastAsia="Times New Roman" w:hAnsi="Bookman Old Style" w:cs="Arial"/>
          <w:sz w:val="24"/>
          <w:szCs w:val="24"/>
        </w:rPr>
        <w:t>L</w:t>
      </w:r>
      <w:r w:rsidR="009B6032" w:rsidRPr="006307F1">
        <w:rPr>
          <w:rFonts w:ascii="Bookman Old Style" w:eastAsia="Times New Roman" w:hAnsi="Bookman Old Style" w:cs="Arial"/>
          <w:sz w:val="24"/>
          <w:szCs w:val="24"/>
        </w:rPr>
        <w:t xml:space="preserve">: el eclipse </w:t>
      </w:r>
      <w:r w:rsidRPr="006307F1">
        <w:rPr>
          <w:rFonts w:ascii="Bookman Old Style" w:eastAsia="Times New Roman" w:hAnsi="Bookman Old Style" w:cs="Arial"/>
          <w:sz w:val="24"/>
          <w:szCs w:val="24"/>
        </w:rPr>
        <w:t>pre</w:t>
      </w:r>
      <w:r w:rsidR="00052C86" w:rsidRPr="006307F1">
        <w:rPr>
          <w:rFonts w:ascii="Bookman Old Style" w:eastAsia="Times New Roman" w:hAnsi="Bookman Old Style" w:cs="Arial"/>
          <w:sz w:val="24"/>
          <w:szCs w:val="24"/>
        </w:rPr>
        <w:t>natal</w:t>
      </w:r>
      <w:r w:rsidR="009B6032" w:rsidRPr="006307F1">
        <w:rPr>
          <w:rFonts w:ascii="Bookman Old Style" w:eastAsia="Times New Roman" w:hAnsi="Bookman Old Style" w:cs="Arial"/>
          <w:sz w:val="24"/>
          <w:szCs w:val="24"/>
        </w:rPr>
        <w:t xml:space="preserve"> del presidente Castillo</w:t>
      </w:r>
      <w:r w:rsidRPr="006307F1">
        <w:rPr>
          <w:rFonts w:ascii="Bookman Old Style" w:eastAsia="Times New Roman" w:hAnsi="Bookman Old Style" w:cs="Arial"/>
          <w:sz w:val="24"/>
          <w:szCs w:val="24"/>
        </w:rPr>
        <w:t>,</w:t>
      </w:r>
      <w:r w:rsidR="009B6032" w:rsidRPr="006307F1">
        <w:rPr>
          <w:rFonts w:ascii="Bookman Old Style" w:eastAsia="Times New Roman" w:hAnsi="Bookman Old Style" w:cs="Arial"/>
          <w:sz w:val="24"/>
          <w:szCs w:val="24"/>
        </w:rPr>
        <w:t xml:space="preserve"> que cruzó el Perú el 11 de septiembre de 1969. </w:t>
      </w:r>
      <w:r w:rsidR="00052C86" w:rsidRPr="006307F1">
        <w:rPr>
          <w:rFonts w:ascii="Bookman Old Style" w:eastAsia="Times New Roman" w:hAnsi="Bookman Old Style" w:cs="Arial"/>
          <w:sz w:val="24"/>
          <w:szCs w:val="24"/>
        </w:rPr>
        <w:t xml:space="preserve">Sí, </w:t>
      </w:r>
      <w:r w:rsidRPr="006307F1">
        <w:rPr>
          <w:rFonts w:ascii="Bookman Old Style" w:eastAsia="Times New Roman" w:hAnsi="Bookman Old Style" w:cs="Arial"/>
          <w:sz w:val="24"/>
          <w:szCs w:val="24"/>
        </w:rPr>
        <w:t>esta es</w:t>
      </w:r>
      <w:r w:rsidR="00052C86" w:rsidRPr="006307F1">
        <w:rPr>
          <w:rFonts w:ascii="Bookman Old Style" w:eastAsia="Times New Roman" w:hAnsi="Bookman Old Style" w:cs="Arial"/>
          <w:sz w:val="24"/>
          <w:szCs w:val="24"/>
        </w:rPr>
        <w:t xml:space="preserve"> una explicación de por</w:t>
      </w:r>
      <w:r w:rsidRPr="006307F1">
        <w:rPr>
          <w:rFonts w:ascii="Bookman Old Style" w:eastAsia="Times New Roman" w:hAnsi="Bookman Old Style" w:cs="Arial"/>
          <w:sz w:val="24"/>
          <w:szCs w:val="24"/>
        </w:rPr>
        <w:t xml:space="preserve"> </w:t>
      </w:r>
      <w:r w:rsidR="00052C86" w:rsidRPr="006307F1">
        <w:rPr>
          <w:rFonts w:ascii="Bookman Old Style" w:eastAsia="Times New Roman" w:hAnsi="Bookman Old Style" w:cs="Arial"/>
          <w:sz w:val="24"/>
          <w:szCs w:val="24"/>
        </w:rPr>
        <w:t xml:space="preserve">qué el actual presidente peruano muestra </w:t>
      </w:r>
      <w:r w:rsidRPr="006307F1">
        <w:rPr>
          <w:rFonts w:ascii="Bookman Old Style" w:eastAsia="Times New Roman" w:hAnsi="Bookman Old Style" w:cs="Arial"/>
          <w:sz w:val="24"/>
          <w:szCs w:val="24"/>
        </w:rPr>
        <w:t xml:space="preserve">una </w:t>
      </w:r>
      <w:r w:rsidR="00052C86" w:rsidRPr="006307F1">
        <w:rPr>
          <w:rFonts w:ascii="Bookman Old Style" w:eastAsia="Times New Roman" w:hAnsi="Bookman Old Style" w:cs="Arial"/>
          <w:sz w:val="24"/>
          <w:szCs w:val="24"/>
        </w:rPr>
        <w:t xml:space="preserve">abierta simpatía por </w:t>
      </w:r>
      <w:r w:rsidR="002C20F1" w:rsidRPr="006307F1">
        <w:rPr>
          <w:rFonts w:ascii="Bookman Old Style" w:eastAsia="Times New Roman" w:hAnsi="Bookman Old Style" w:cs="Arial"/>
          <w:sz w:val="24"/>
          <w:szCs w:val="24"/>
        </w:rPr>
        <w:t>el</w:t>
      </w:r>
      <w:r w:rsidR="00E1455B">
        <w:rPr>
          <w:rFonts w:ascii="Bookman Old Style" w:eastAsia="Times New Roman" w:hAnsi="Bookman Old Style" w:cs="Arial"/>
          <w:sz w:val="24"/>
          <w:szCs w:val="24"/>
        </w:rPr>
        <w:t xml:space="preserve"> nuevo</w:t>
      </w:r>
      <w:r w:rsidR="00C23D7B">
        <w:rPr>
          <w:rFonts w:ascii="Bookman Old Style" w:eastAsia="Times New Roman" w:hAnsi="Bookman Old Style" w:cs="Arial"/>
          <w:sz w:val="24"/>
          <w:szCs w:val="24"/>
        </w:rPr>
        <w:t xml:space="preserve"> </w:t>
      </w:r>
      <w:r w:rsidR="002C20F1" w:rsidRPr="006307F1">
        <w:rPr>
          <w:rFonts w:ascii="Bookman Old Style" w:eastAsia="Times New Roman" w:hAnsi="Bookman Old Style" w:cs="Arial"/>
          <w:sz w:val="24"/>
          <w:szCs w:val="24"/>
        </w:rPr>
        <w:t>programa de S</w:t>
      </w:r>
      <w:r w:rsidRPr="006307F1">
        <w:rPr>
          <w:rFonts w:ascii="Bookman Old Style" w:eastAsia="Times New Roman" w:hAnsi="Bookman Old Style" w:cs="Arial"/>
          <w:sz w:val="24"/>
          <w:szCs w:val="24"/>
        </w:rPr>
        <w:t>L</w:t>
      </w:r>
      <w:r w:rsidR="002C20F1" w:rsidRPr="006307F1">
        <w:rPr>
          <w:rFonts w:ascii="Bookman Old Style" w:eastAsia="Times New Roman" w:hAnsi="Bookman Old Style" w:cs="Arial"/>
          <w:sz w:val="24"/>
          <w:szCs w:val="24"/>
        </w:rPr>
        <w:t>.</w:t>
      </w:r>
    </w:p>
    <w:p w14:paraId="1EE9C5D0" w14:textId="0A0992FC" w:rsidR="00C575BD" w:rsidRPr="00853802" w:rsidRDefault="00C575BD" w:rsidP="00C575BD">
      <w:pPr>
        <w:pStyle w:val="Sinespaciado"/>
        <w:jc w:val="both"/>
        <w:rPr>
          <w:rFonts w:ascii="Bookman Old Style" w:hAnsi="Bookman Old Style" w:cs="Arial"/>
          <w:b/>
          <w:bCs/>
          <w:color w:val="FF0000"/>
          <w:sz w:val="24"/>
          <w:szCs w:val="24"/>
        </w:rPr>
      </w:pPr>
    </w:p>
    <w:p w14:paraId="2219D165" w14:textId="05648752" w:rsidR="00C01C4C" w:rsidRPr="006307F1" w:rsidRDefault="00181BF1" w:rsidP="00C575BD">
      <w:pPr>
        <w:pStyle w:val="Sinespaciado"/>
        <w:jc w:val="both"/>
        <w:rPr>
          <w:rFonts w:ascii="Bookman Old Style" w:hAnsi="Bookman Old Style" w:cs="Arial"/>
          <w:sz w:val="24"/>
          <w:szCs w:val="24"/>
        </w:rPr>
      </w:pPr>
      <w:r w:rsidRPr="006307F1">
        <w:rPr>
          <w:rFonts w:ascii="Bookman Old Style" w:hAnsi="Bookman Old Style" w:cs="Arial"/>
          <w:b/>
          <w:bCs/>
          <w:sz w:val="24"/>
          <w:szCs w:val="24"/>
        </w:rPr>
        <w:t>7</w:t>
      </w:r>
      <w:r w:rsidR="00C575BD" w:rsidRPr="006307F1">
        <w:rPr>
          <w:rFonts w:ascii="Bookman Old Style" w:hAnsi="Bookman Old Style" w:cs="Arial"/>
          <w:b/>
          <w:bCs/>
          <w:sz w:val="24"/>
          <w:szCs w:val="24"/>
        </w:rPr>
        <w:t>.-</w:t>
      </w:r>
      <w:r w:rsidR="00C575BD" w:rsidRPr="006307F1">
        <w:rPr>
          <w:rFonts w:ascii="Bookman Old Style" w:hAnsi="Bookman Old Style" w:cs="Arial"/>
          <w:sz w:val="24"/>
          <w:szCs w:val="24"/>
        </w:rPr>
        <w:t xml:space="preserve"> E</w:t>
      </w:r>
      <w:r w:rsidR="00214C47" w:rsidRPr="006307F1">
        <w:rPr>
          <w:rFonts w:ascii="Bookman Old Style" w:hAnsi="Bookman Old Style" w:cs="Arial"/>
          <w:sz w:val="24"/>
          <w:szCs w:val="24"/>
        </w:rPr>
        <w:t xml:space="preserve">n una zona </w:t>
      </w:r>
      <w:r w:rsidR="003B3520" w:rsidRPr="006307F1">
        <w:rPr>
          <w:rFonts w:ascii="Bookman Old Style" w:hAnsi="Bookman Old Style" w:cs="Arial"/>
          <w:sz w:val="24"/>
          <w:szCs w:val="24"/>
        </w:rPr>
        <w:t xml:space="preserve">geográfica </w:t>
      </w:r>
      <w:r w:rsidR="00E67599" w:rsidRPr="006307F1">
        <w:rPr>
          <w:rFonts w:ascii="Bookman Old Style" w:hAnsi="Bookman Old Style" w:cs="Arial"/>
          <w:sz w:val="24"/>
          <w:szCs w:val="24"/>
        </w:rPr>
        <w:t>no o</w:t>
      </w:r>
      <w:r w:rsidR="00C575BD" w:rsidRPr="006307F1">
        <w:rPr>
          <w:rFonts w:ascii="Bookman Old Style" w:hAnsi="Bookman Old Style" w:cs="Arial"/>
          <w:sz w:val="24"/>
          <w:szCs w:val="24"/>
        </w:rPr>
        <w:t>s</w:t>
      </w:r>
      <w:r w:rsidR="00E67599" w:rsidRPr="006307F1">
        <w:rPr>
          <w:rFonts w:ascii="Bookman Old Style" w:hAnsi="Bookman Old Style" w:cs="Arial"/>
          <w:sz w:val="24"/>
          <w:szCs w:val="24"/>
        </w:rPr>
        <w:t>curecida por la umbra es</w:t>
      </w:r>
      <w:r w:rsidR="00C575BD" w:rsidRPr="006307F1">
        <w:rPr>
          <w:rFonts w:ascii="Bookman Old Style" w:hAnsi="Bookman Old Style" w:cs="Arial"/>
          <w:sz w:val="24"/>
          <w:szCs w:val="24"/>
        </w:rPr>
        <w:t xml:space="preserve"> mejor “lanzar un proyecto</w:t>
      </w:r>
      <w:r w:rsidR="00540B23" w:rsidRPr="006307F1">
        <w:rPr>
          <w:rFonts w:ascii="Bookman Old Style" w:hAnsi="Bookman Old Style" w:cs="Arial"/>
          <w:sz w:val="24"/>
          <w:szCs w:val="24"/>
        </w:rPr>
        <w:t xml:space="preserve"> o realizar una gran inauguración</w:t>
      </w:r>
      <w:r w:rsidR="00C575BD" w:rsidRPr="006307F1">
        <w:rPr>
          <w:rFonts w:ascii="Bookman Old Style" w:hAnsi="Bookman Old Style" w:cs="Arial"/>
          <w:sz w:val="24"/>
          <w:szCs w:val="24"/>
        </w:rPr>
        <w:t xml:space="preserve">” después de haberse producido un eclipse de Sol, no más de 12 días después, </w:t>
      </w:r>
      <w:r w:rsidR="00A65EE9" w:rsidRPr="006307F1">
        <w:rPr>
          <w:rFonts w:ascii="Bookman Old Style" w:hAnsi="Bookman Old Style" w:cs="Arial"/>
          <w:sz w:val="24"/>
          <w:szCs w:val="24"/>
        </w:rPr>
        <w:t>antes de la llegada la primera Luna Llena después del eclipse</w:t>
      </w:r>
      <w:r w:rsidR="00E67599" w:rsidRPr="006307F1">
        <w:rPr>
          <w:rFonts w:ascii="Bookman Old Style" w:hAnsi="Bookman Old Style" w:cs="Arial"/>
          <w:sz w:val="24"/>
          <w:szCs w:val="24"/>
        </w:rPr>
        <w:t xml:space="preserve">. </w:t>
      </w:r>
      <w:r w:rsidR="003B3520" w:rsidRPr="006307F1">
        <w:rPr>
          <w:rFonts w:ascii="Bookman Old Style" w:hAnsi="Bookman Old Style" w:cs="Arial"/>
          <w:sz w:val="24"/>
          <w:szCs w:val="24"/>
        </w:rPr>
        <w:t xml:space="preserve">Pero, en una zona </w:t>
      </w:r>
      <w:r w:rsidR="001F3267" w:rsidRPr="006307F1">
        <w:rPr>
          <w:rFonts w:ascii="Bookman Old Style" w:hAnsi="Bookman Old Style" w:cs="Arial"/>
          <w:sz w:val="24"/>
          <w:szCs w:val="24"/>
        </w:rPr>
        <w:t>geográfica</w:t>
      </w:r>
      <w:r w:rsidR="009C1829" w:rsidRPr="006307F1">
        <w:rPr>
          <w:rFonts w:ascii="Bookman Old Style" w:hAnsi="Bookman Old Style" w:cs="Arial"/>
          <w:sz w:val="24"/>
          <w:szCs w:val="24"/>
        </w:rPr>
        <w:t xml:space="preserve"> </w:t>
      </w:r>
      <w:r w:rsidR="00C331A9" w:rsidRPr="006307F1">
        <w:rPr>
          <w:rFonts w:ascii="Bookman Old Style" w:hAnsi="Bookman Old Style" w:cs="Arial"/>
          <w:sz w:val="24"/>
          <w:szCs w:val="24"/>
        </w:rPr>
        <w:t xml:space="preserve">sometida </w:t>
      </w:r>
      <w:r w:rsidR="006F6ABB" w:rsidRPr="006307F1">
        <w:rPr>
          <w:rFonts w:ascii="Bookman Old Style" w:hAnsi="Bookman Old Style" w:cs="Arial"/>
          <w:sz w:val="24"/>
          <w:szCs w:val="24"/>
        </w:rPr>
        <w:t>por la umbra</w:t>
      </w:r>
      <w:r w:rsidR="00773714" w:rsidRPr="006307F1">
        <w:rPr>
          <w:rFonts w:ascii="Bookman Old Style" w:hAnsi="Bookman Old Style" w:cs="Arial"/>
          <w:sz w:val="24"/>
          <w:szCs w:val="24"/>
        </w:rPr>
        <w:t>,</w:t>
      </w:r>
      <w:r w:rsidR="006F6ABB" w:rsidRPr="006307F1">
        <w:rPr>
          <w:rFonts w:ascii="Bookman Old Style" w:hAnsi="Bookman Old Style" w:cs="Arial"/>
          <w:sz w:val="24"/>
          <w:szCs w:val="24"/>
        </w:rPr>
        <w:t xml:space="preserve"> </w:t>
      </w:r>
      <w:r w:rsidR="00C575BD" w:rsidRPr="006307F1">
        <w:rPr>
          <w:rFonts w:ascii="Bookman Old Style" w:hAnsi="Bookman Old Style" w:cs="Arial"/>
          <w:sz w:val="24"/>
          <w:szCs w:val="24"/>
        </w:rPr>
        <w:t>el lanza</w:t>
      </w:r>
      <w:r w:rsidR="00CE6CFA" w:rsidRPr="006307F1">
        <w:rPr>
          <w:rFonts w:ascii="Bookman Old Style" w:hAnsi="Bookman Old Style" w:cs="Arial"/>
          <w:sz w:val="24"/>
          <w:szCs w:val="24"/>
        </w:rPr>
        <w:t xml:space="preserve">miento </w:t>
      </w:r>
      <w:r w:rsidR="00B11567" w:rsidRPr="006307F1">
        <w:rPr>
          <w:rFonts w:ascii="Bookman Old Style" w:hAnsi="Bookman Old Style" w:cs="Arial"/>
          <w:sz w:val="24"/>
          <w:szCs w:val="24"/>
        </w:rPr>
        <w:t xml:space="preserve">o inauguración </w:t>
      </w:r>
      <w:r w:rsidR="006F6ABB" w:rsidRPr="006307F1">
        <w:rPr>
          <w:rFonts w:ascii="Bookman Old Style" w:hAnsi="Bookman Old Style" w:cs="Arial"/>
          <w:sz w:val="24"/>
          <w:szCs w:val="24"/>
        </w:rPr>
        <w:t>puede realizarse un</w:t>
      </w:r>
      <w:r w:rsidR="00C01C4C" w:rsidRPr="006307F1">
        <w:rPr>
          <w:rFonts w:ascii="Bookman Old Style" w:hAnsi="Bookman Old Style" w:cs="Arial"/>
          <w:sz w:val="24"/>
          <w:szCs w:val="24"/>
        </w:rPr>
        <w:t>o</w:t>
      </w:r>
      <w:r w:rsidR="006F6ABB" w:rsidRPr="006307F1">
        <w:rPr>
          <w:rFonts w:ascii="Bookman Old Style" w:hAnsi="Bookman Old Style" w:cs="Arial"/>
          <w:sz w:val="24"/>
          <w:szCs w:val="24"/>
        </w:rPr>
        <w:t xml:space="preserve">s </w:t>
      </w:r>
      <w:r w:rsidR="00C01C4C" w:rsidRPr="006307F1">
        <w:rPr>
          <w:rFonts w:ascii="Bookman Old Style" w:hAnsi="Bookman Old Style" w:cs="Arial"/>
          <w:sz w:val="24"/>
          <w:szCs w:val="24"/>
        </w:rPr>
        <w:t xml:space="preserve">pocos meses </w:t>
      </w:r>
      <w:r w:rsidR="00B11567" w:rsidRPr="006307F1">
        <w:rPr>
          <w:rFonts w:ascii="Bookman Old Style" w:hAnsi="Bookman Old Style" w:cs="Arial"/>
          <w:sz w:val="24"/>
          <w:szCs w:val="24"/>
        </w:rPr>
        <w:t xml:space="preserve">antes </w:t>
      </w:r>
      <w:r w:rsidR="00C01C4C" w:rsidRPr="006307F1">
        <w:rPr>
          <w:rFonts w:ascii="Bookman Old Style" w:hAnsi="Bookman Old Style" w:cs="Arial"/>
          <w:sz w:val="24"/>
          <w:szCs w:val="24"/>
        </w:rPr>
        <w:t>o después</w:t>
      </w:r>
      <w:r w:rsidR="00B11567" w:rsidRPr="006307F1">
        <w:rPr>
          <w:rFonts w:ascii="Bookman Old Style" w:hAnsi="Bookman Old Style" w:cs="Arial"/>
          <w:sz w:val="24"/>
          <w:szCs w:val="24"/>
        </w:rPr>
        <w:t xml:space="preserve"> del eclipse</w:t>
      </w:r>
      <w:r w:rsidR="0021107B" w:rsidRPr="006307F1">
        <w:rPr>
          <w:rFonts w:ascii="Bookman Old Style" w:hAnsi="Bookman Old Style" w:cs="Arial"/>
          <w:sz w:val="24"/>
          <w:szCs w:val="24"/>
        </w:rPr>
        <w:t xml:space="preserve">, claro, siempre será mejor </w:t>
      </w:r>
      <w:r w:rsidR="00A86C66" w:rsidRPr="006307F1">
        <w:rPr>
          <w:rFonts w:ascii="Bookman Old Style" w:hAnsi="Bookman Old Style" w:cs="Arial"/>
          <w:sz w:val="24"/>
          <w:szCs w:val="24"/>
        </w:rPr>
        <w:t xml:space="preserve">unas pocas semanas o meses </w:t>
      </w:r>
      <w:r w:rsidR="0021107B" w:rsidRPr="006307F1">
        <w:rPr>
          <w:rFonts w:ascii="Bookman Old Style" w:hAnsi="Bookman Old Style" w:cs="Arial"/>
          <w:sz w:val="24"/>
          <w:szCs w:val="24"/>
        </w:rPr>
        <w:t>despu</w:t>
      </w:r>
      <w:r w:rsidR="00A86C66" w:rsidRPr="006307F1">
        <w:rPr>
          <w:rFonts w:ascii="Bookman Old Style" w:hAnsi="Bookman Old Style" w:cs="Arial"/>
          <w:sz w:val="24"/>
          <w:szCs w:val="24"/>
        </w:rPr>
        <w:t>és</w:t>
      </w:r>
      <w:r w:rsidR="00C01C4C" w:rsidRPr="006307F1">
        <w:rPr>
          <w:rFonts w:ascii="Bookman Old Style" w:hAnsi="Bookman Old Style" w:cs="Arial"/>
          <w:sz w:val="24"/>
          <w:szCs w:val="24"/>
        </w:rPr>
        <w:t>.</w:t>
      </w:r>
    </w:p>
    <w:p w14:paraId="3F873FD4" w14:textId="77777777" w:rsidR="00912B49" w:rsidRPr="006307F1" w:rsidRDefault="00912B49" w:rsidP="00C575BD">
      <w:pPr>
        <w:pStyle w:val="Sinespaciado"/>
        <w:jc w:val="both"/>
        <w:rPr>
          <w:rFonts w:ascii="Bookman Old Style" w:hAnsi="Bookman Old Style" w:cs="Arial"/>
          <w:sz w:val="24"/>
          <w:szCs w:val="24"/>
        </w:rPr>
      </w:pPr>
    </w:p>
    <w:p w14:paraId="09567716" w14:textId="155E2746" w:rsidR="00C575BD" w:rsidRPr="006307F1" w:rsidRDefault="00CC5631" w:rsidP="00C575BD">
      <w:pPr>
        <w:pStyle w:val="Sinespaciado"/>
        <w:jc w:val="both"/>
        <w:rPr>
          <w:rFonts w:ascii="Bookman Old Style" w:hAnsi="Bookman Old Style" w:cs="Arial"/>
          <w:sz w:val="24"/>
          <w:szCs w:val="24"/>
        </w:rPr>
      </w:pPr>
      <w:r w:rsidRPr="006307F1">
        <w:rPr>
          <w:rFonts w:ascii="Bookman Old Style" w:hAnsi="Bookman Old Style" w:cs="Arial"/>
          <w:sz w:val="24"/>
          <w:szCs w:val="24"/>
        </w:rPr>
        <w:t>E</w:t>
      </w:r>
      <w:r w:rsidR="008C4C07" w:rsidRPr="006307F1">
        <w:rPr>
          <w:rFonts w:ascii="Bookman Old Style" w:hAnsi="Bookman Old Style" w:cs="Arial"/>
          <w:sz w:val="24"/>
          <w:szCs w:val="24"/>
        </w:rPr>
        <w:t xml:space="preserve">l </w:t>
      </w:r>
      <w:r w:rsidR="00154720" w:rsidRPr="006307F1">
        <w:rPr>
          <w:rFonts w:ascii="Bookman Old Style" w:hAnsi="Bookman Old Style" w:cs="Arial"/>
          <w:sz w:val="24"/>
          <w:szCs w:val="24"/>
        </w:rPr>
        <w:t>H</w:t>
      </w:r>
      <w:r w:rsidR="008C4C07" w:rsidRPr="006307F1">
        <w:rPr>
          <w:rFonts w:ascii="Bookman Old Style" w:hAnsi="Bookman Old Style" w:cs="Arial"/>
          <w:sz w:val="24"/>
          <w:szCs w:val="24"/>
        </w:rPr>
        <w:t>otel Palace de Madrid se inauguró e</w:t>
      </w:r>
      <w:r w:rsidR="00504EA7" w:rsidRPr="006307F1">
        <w:rPr>
          <w:rFonts w:ascii="Bookman Old Style" w:hAnsi="Bookman Old Style" w:cs="Arial"/>
          <w:sz w:val="24"/>
          <w:szCs w:val="24"/>
        </w:rPr>
        <w:t>l 12 de</w:t>
      </w:r>
      <w:r w:rsidR="008C4C07" w:rsidRPr="006307F1">
        <w:rPr>
          <w:rFonts w:ascii="Bookman Old Style" w:hAnsi="Bookman Old Style" w:cs="Arial"/>
          <w:sz w:val="24"/>
          <w:szCs w:val="24"/>
        </w:rPr>
        <w:t xml:space="preserve"> septiembre de 191</w:t>
      </w:r>
      <w:r w:rsidR="00323AEE" w:rsidRPr="006307F1">
        <w:rPr>
          <w:rFonts w:ascii="Bookman Old Style" w:hAnsi="Bookman Old Style" w:cs="Arial"/>
          <w:sz w:val="24"/>
          <w:szCs w:val="24"/>
        </w:rPr>
        <w:t xml:space="preserve">2, </w:t>
      </w:r>
      <w:r w:rsidR="00A857D5" w:rsidRPr="006307F1">
        <w:rPr>
          <w:rFonts w:ascii="Bookman Old Style" w:hAnsi="Bookman Old Style" w:cs="Arial"/>
          <w:sz w:val="24"/>
          <w:szCs w:val="24"/>
        </w:rPr>
        <w:t xml:space="preserve">cinco meses </w:t>
      </w:r>
      <w:r w:rsidR="00323AEE" w:rsidRPr="006307F1">
        <w:rPr>
          <w:rFonts w:ascii="Bookman Old Style" w:hAnsi="Bookman Old Style" w:cs="Arial"/>
          <w:sz w:val="24"/>
          <w:szCs w:val="24"/>
        </w:rPr>
        <w:t>después de la tragedia en vidas humanas que signific</w:t>
      </w:r>
      <w:r w:rsidR="00DA3B7B" w:rsidRPr="006307F1">
        <w:rPr>
          <w:rFonts w:ascii="Bookman Old Style" w:hAnsi="Bookman Old Style" w:cs="Arial"/>
          <w:sz w:val="24"/>
          <w:szCs w:val="24"/>
        </w:rPr>
        <w:t>ó</w:t>
      </w:r>
      <w:r w:rsidR="00323AEE" w:rsidRPr="006307F1">
        <w:rPr>
          <w:rFonts w:ascii="Bookman Old Style" w:hAnsi="Bookman Old Style" w:cs="Arial"/>
          <w:sz w:val="24"/>
          <w:szCs w:val="24"/>
        </w:rPr>
        <w:t xml:space="preserve"> el hundimiento del Titanic</w:t>
      </w:r>
      <w:r w:rsidR="00DA3B7B" w:rsidRPr="006307F1">
        <w:rPr>
          <w:rFonts w:ascii="Bookman Old Style" w:hAnsi="Bookman Old Style" w:cs="Arial"/>
          <w:sz w:val="24"/>
          <w:szCs w:val="24"/>
        </w:rPr>
        <w:t>,</w:t>
      </w:r>
      <w:r w:rsidR="00426F08" w:rsidRPr="006307F1">
        <w:rPr>
          <w:rFonts w:ascii="Bookman Old Style" w:hAnsi="Bookman Old Style" w:cs="Arial"/>
          <w:sz w:val="24"/>
          <w:szCs w:val="24"/>
        </w:rPr>
        <w:t xml:space="preserve"> </w:t>
      </w:r>
      <w:r w:rsidR="00F71CBC" w:rsidRPr="006307F1">
        <w:rPr>
          <w:rFonts w:ascii="Bookman Old Style" w:hAnsi="Bookman Old Style" w:cs="Arial"/>
          <w:sz w:val="24"/>
          <w:szCs w:val="24"/>
        </w:rPr>
        <w:t>asocia</w:t>
      </w:r>
      <w:r w:rsidR="00426F08" w:rsidRPr="006307F1">
        <w:rPr>
          <w:rFonts w:ascii="Bookman Old Style" w:hAnsi="Bookman Old Style" w:cs="Arial"/>
          <w:sz w:val="24"/>
          <w:szCs w:val="24"/>
        </w:rPr>
        <w:t>do</w:t>
      </w:r>
      <w:r w:rsidR="00F71CBC" w:rsidRPr="006307F1">
        <w:rPr>
          <w:rFonts w:ascii="Bookman Old Style" w:hAnsi="Bookman Old Style" w:cs="Arial"/>
          <w:sz w:val="24"/>
          <w:szCs w:val="24"/>
        </w:rPr>
        <w:t xml:space="preserve"> con el eclipse de Sol del 17 de abril de 1912</w:t>
      </w:r>
      <w:r w:rsidR="00773714" w:rsidRPr="006307F1">
        <w:rPr>
          <w:rFonts w:ascii="Bookman Old Style" w:hAnsi="Bookman Old Style" w:cs="Arial"/>
          <w:sz w:val="24"/>
          <w:szCs w:val="24"/>
        </w:rPr>
        <w:t>,</w:t>
      </w:r>
      <w:r w:rsidR="00F71CBC" w:rsidRPr="006307F1">
        <w:rPr>
          <w:rFonts w:ascii="Bookman Old Style" w:hAnsi="Bookman Old Style" w:cs="Arial"/>
          <w:sz w:val="24"/>
          <w:szCs w:val="24"/>
        </w:rPr>
        <w:t xml:space="preserve"> que oscureció </w:t>
      </w:r>
      <w:r w:rsidR="00ED48FA" w:rsidRPr="006307F1">
        <w:rPr>
          <w:rFonts w:ascii="Bookman Old Style" w:hAnsi="Bookman Old Style" w:cs="Arial"/>
          <w:sz w:val="24"/>
          <w:szCs w:val="24"/>
        </w:rPr>
        <w:t xml:space="preserve">la ruta </w:t>
      </w:r>
      <w:r w:rsidR="00A56FC4" w:rsidRPr="006307F1">
        <w:rPr>
          <w:rFonts w:ascii="Bookman Old Style" w:hAnsi="Bookman Old Style" w:cs="Arial"/>
          <w:sz w:val="24"/>
          <w:szCs w:val="24"/>
        </w:rPr>
        <w:t xml:space="preserve">del viaje inaugural </w:t>
      </w:r>
      <w:r w:rsidR="00ED48FA" w:rsidRPr="006307F1">
        <w:rPr>
          <w:rFonts w:ascii="Bookman Old Style" w:hAnsi="Bookman Old Style" w:cs="Arial"/>
          <w:sz w:val="24"/>
          <w:szCs w:val="24"/>
        </w:rPr>
        <w:t>de este trasatlántico</w:t>
      </w:r>
      <w:r w:rsidR="0032019D" w:rsidRPr="006307F1">
        <w:rPr>
          <w:rFonts w:ascii="Bookman Old Style" w:hAnsi="Bookman Old Style" w:cs="Arial"/>
          <w:sz w:val="24"/>
          <w:szCs w:val="24"/>
        </w:rPr>
        <w:t xml:space="preserve"> (</w:t>
      </w:r>
      <w:r w:rsidR="0032019D" w:rsidRPr="006307F1">
        <w:rPr>
          <w:rFonts w:ascii="Bookman Old Style" w:hAnsi="Bookman Old Style" w:cs="Arial"/>
          <w:sz w:val="24"/>
          <w:szCs w:val="24"/>
          <w:highlight w:val="cyan"/>
        </w:rPr>
        <w:t>figura 1</w:t>
      </w:r>
      <w:r w:rsidR="005B0B75">
        <w:rPr>
          <w:rFonts w:ascii="Bookman Old Style" w:hAnsi="Bookman Old Style" w:cs="Arial"/>
          <w:sz w:val="24"/>
          <w:szCs w:val="24"/>
          <w:highlight w:val="cyan"/>
        </w:rPr>
        <w:t>5</w:t>
      </w:r>
      <w:r w:rsidR="0032019D" w:rsidRPr="006307F1">
        <w:rPr>
          <w:rFonts w:ascii="Bookman Old Style" w:hAnsi="Bookman Old Style" w:cs="Arial"/>
          <w:sz w:val="24"/>
          <w:szCs w:val="24"/>
        </w:rPr>
        <w:t>)</w:t>
      </w:r>
      <w:r w:rsidR="0071023B" w:rsidRPr="006307F1">
        <w:rPr>
          <w:rFonts w:ascii="Bookman Old Style" w:hAnsi="Bookman Old Style" w:cs="Arial"/>
          <w:sz w:val="24"/>
          <w:szCs w:val="24"/>
        </w:rPr>
        <w:t xml:space="preserve">. </w:t>
      </w:r>
      <w:r w:rsidR="007A379A" w:rsidRPr="006307F1">
        <w:rPr>
          <w:rFonts w:ascii="Bookman Old Style" w:hAnsi="Bookman Old Style" w:cs="Arial"/>
          <w:sz w:val="24"/>
          <w:szCs w:val="24"/>
        </w:rPr>
        <w:t>Para la industria hotelera, l</w:t>
      </w:r>
      <w:r w:rsidR="0071023B" w:rsidRPr="006307F1">
        <w:rPr>
          <w:rFonts w:ascii="Bookman Old Style" w:hAnsi="Bookman Old Style" w:cs="Arial"/>
          <w:sz w:val="24"/>
          <w:szCs w:val="24"/>
        </w:rPr>
        <w:t>os efectos de dicho eclipse</w:t>
      </w:r>
      <w:r w:rsidR="00773714" w:rsidRPr="006307F1">
        <w:rPr>
          <w:rFonts w:ascii="Bookman Old Style" w:hAnsi="Bookman Old Style" w:cs="Arial"/>
          <w:sz w:val="24"/>
          <w:szCs w:val="24"/>
        </w:rPr>
        <w:t>,</w:t>
      </w:r>
      <w:r w:rsidR="0071023B" w:rsidRPr="006307F1">
        <w:rPr>
          <w:rFonts w:ascii="Bookman Old Style" w:hAnsi="Bookman Old Style" w:cs="Arial"/>
          <w:sz w:val="24"/>
          <w:szCs w:val="24"/>
        </w:rPr>
        <w:t xml:space="preserve"> </w:t>
      </w:r>
      <w:r w:rsidR="007C3503" w:rsidRPr="006307F1">
        <w:rPr>
          <w:rFonts w:ascii="Bookman Old Style" w:hAnsi="Bookman Old Style" w:cs="Arial"/>
          <w:sz w:val="24"/>
          <w:szCs w:val="24"/>
        </w:rPr>
        <w:t>que solo duró dos segundos</w:t>
      </w:r>
      <w:r w:rsidR="00773714" w:rsidRPr="006307F1">
        <w:rPr>
          <w:rFonts w:ascii="Bookman Old Style" w:hAnsi="Bookman Old Style" w:cs="Arial"/>
          <w:sz w:val="24"/>
          <w:szCs w:val="24"/>
        </w:rPr>
        <w:t>,</w:t>
      </w:r>
      <w:r w:rsidR="007C3503" w:rsidRPr="006307F1">
        <w:rPr>
          <w:rFonts w:ascii="Bookman Old Style" w:hAnsi="Bookman Old Style" w:cs="Arial"/>
          <w:sz w:val="24"/>
          <w:szCs w:val="24"/>
        </w:rPr>
        <w:t xml:space="preserve"> </w:t>
      </w:r>
      <w:r w:rsidR="0071023B" w:rsidRPr="006307F1">
        <w:rPr>
          <w:rFonts w:ascii="Bookman Old Style" w:hAnsi="Bookman Old Style" w:cs="Arial"/>
          <w:sz w:val="24"/>
          <w:szCs w:val="24"/>
        </w:rPr>
        <w:t>lo</w:t>
      </w:r>
      <w:r w:rsidR="00064AD1" w:rsidRPr="006307F1">
        <w:rPr>
          <w:rFonts w:ascii="Bookman Old Style" w:hAnsi="Bookman Old Style" w:cs="Arial"/>
          <w:sz w:val="24"/>
          <w:szCs w:val="24"/>
        </w:rPr>
        <w:t>s</w:t>
      </w:r>
      <w:r w:rsidR="0071023B" w:rsidRPr="006307F1">
        <w:rPr>
          <w:rFonts w:ascii="Bookman Old Style" w:hAnsi="Bookman Old Style" w:cs="Arial"/>
          <w:sz w:val="24"/>
          <w:szCs w:val="24"/>
        </w:rPr>
        <w:t xml:space="preserve"> apreciamos en la </w:t>
      </w:r>
      <w:r w:rsidR="00806560" w:rsidRPr="006307F1">
        <w:rPr>
          <w:rFonts w:ascii="Bookman Old Style" w:hAnsi="Bookman Old Style" w:cs="Arial"/>
          <w:sz w:val="24"/>
          <w:szCs w:val="24"/>
        </w:rPr>
        <w:t xml:space="preserve">desgracia </w:t>
      </w:r>
      <w:r w:rsidR="00D35715" w:rsidRPr="006307F1">
        <w:rPr>
          <w:rFonts w:ascii="Bookman Old Style" w:hAnsi="Bookman Old Style" w:cs="Arial"/>
          <w:sz w:val="24"/>
          <w:szCs w:val="24"/>
        </w:rPr>
        <w:t xml:space="preserve">pecuniaria </w:t>
      </w:r>
      <w:r w:rsidR="00806560" w:rsidRPr="006307F1">
        <w:rPr>
          <w:rFonts w:ascii="Bookman Old Style" w:hAnsi="Bookman Old Style" w:cs="Arial"/>
          <w:sz w:val="24"/>
          <w:szCs w:val="24"/>
        </w:rPr>
        <w:t xml:space="preserve">que sobrevino al gran </w:t>
      </w:r>
      <w:r w:rsidR="00064AD1" w:rsidRPr="006307F1">
        <w:rPr>
          <w:rFonts w:ascii="Bookman Old Style" w:hAnsi="Bookman Old Style" w:cs="Arial"/>
          <w:sz w:val="24"/>
          <w:szCs w:val="24"/>
        </w:rPr>
        <w:t>H</w:t>
      </w:r>
      <w:r w:rsidR="00806560" w:rsidRPr="006307F1">
        <w:rPr>
          <w:rFonts w:ascii="Bookman Old Style" w:hAnsi="Bookman Old Style" w:cs="Arial"/>
          <w:sz w:val="24"/>
          <w:szCs w:val="24"/>
        </w:rPr>
        <w:t xml:space="preserve">otel </w:t>
      </w:r>
      <w:r w:rsidR="00064AD1" w:rsidRPr="006307F1">
        <w:rPr>
          <w:rFonts w:ascii="Bookman Old Style" w:hAnsi="Bookman Old Style" w:cs="Arial"/>
          <w:sz w:val="24"/>
          <w:szCs w:val="24"/>
        </w:rPr>
        <w:t>Ritz</w:t>
      </w:r>
      <w:r w:rsidR="005662F1" w:rsidRPr="006307F1">
        <w:rPr>
          <w:rFonts w:ascii="Bookman Old Style" w:hAnsi="Bookman Old Style" w:cs="Arial"/>
          <w:sz w:val="24"/>
          <w:szCs w:val="24"/>
        </w:rPr>
        <w:t xml:space="preserve"> de Madrid</w:t>
      </w:r>
      <w:r w:rsidR="0036039F" w:rsidRPr="006307F1">
        <w:rPr>
          <w:rFonts w:ascii="Bookman Old Style" w:hAnsi="Bookman Old Style" w:cs="Arial"/>
          <w:sz w:val="24"/>
          <w:szCs w:val="24"/>
        </w:rPr>
        <w:t>,</w:t>
      </w:r>
      <w:r w:rsidR="00AC7687" w:rsidRPr="006307F1">
        <w:rPr>
          <w:rFonts w:ascii="Bookman Old Style" w:hAnsi="Bookman Old Style" w:cs="Arial"/>
          <w:sz w:val="24"/>
          <w:szCs w:val="24"/>
        </w:rPr>
        <w:t xml:space="preserve"> </w:t>
      </w:r>
      <w:r w:rsidR="003E406D" w:rsidRPr="006307F1">
        <w:rPr>
          <w:rFonts w:ascii="Bookman Old Style" w:hAnsi="Bookman Old Style" w:cs="Arial"/>
          <w:sz w:val="24"/>
          <w:szCs w:val="24"/>
        </w:rPr>
        <w:t>inaugurado el 2 de octubre de 1910</w:t>
      </w:r>
      <w:r w:rsidR="00F9299D" w:rsidRPr="006307F1">
        <w:rPr>
          <w:rFonts w:ascii="Bookman Old Style" w:hAnsi="Bookman Old Style" w:cs="Arial"/>
          <w:sz w:val="24"/>
          <w:szCs w:val="24"/>
        </w:rPr>
        <w:t xml:space="preserve">, </w:t>
      </w:r>
      <w:r w:rsidR="00AC7687" w:rsidRPr="006307F1">
        <w:rPr>
          <w:rFonts w:ascii="Bookman Old Style" w:hAnsi="Bookman Old Style" w:cs="Arial"/>
          <w:sz w:val="24"/>
          <w:szCs w:val="24"/>
        </w:rPr>
        <w:t xml:space="preserve">el </w:t>
      </w:r>
      <w:r w:rsidR="004A6ED0" w:rsidRPr="006307F1">
        <w:rPr>
          <w:rFonts w:ascii="Bookman Old Style" w:hAnsi="Bookman Old Style" w:cs="Arial"/>
          <w:sz w:val="24"/>
          <w:szCs w:val="24"/>
        </w:rPr>
        <w:t xml:space="preserve">hotel </w:t>
      </w:r>
      <w:r w:rsidR="003B03F6" w:rsidRPr="006307F1">
        <w:rPr>
          <w:rFonts w:ascii="Bookman Old Style" w:hAnsi="Bookman Old Style" w:cs="Arial"/>
          <w:sz w:val="24"/>
          <w:szCs w:val="24"/>
        </w:rPr>
        <w:t>más</w:t>
      </w:r>
      <w:r w:rsidR="00AC7687" w:rsidRPr="006307F1">
        <w:rPr>
          <w:rFonts w:ascii="Bookman Old Style" w:hAnsi="Bookman Old Style" w:cs="Arial"/>
          <w:sz w:val="24"/>
          <w:szCs w:val="24"/>
        </w:rPr>
        <w:t xml:space="preserve"> lujoso y ampliamente concurrido hasta la</w:t>
      </w:r>
      <w:r w:rsidR="003C550F" w:rsidRPr="006307F1">
        <w:rPr>
          <w:rFonts w:ascii="Bookman Old Style" w:hAnsi="Bookman Old Style" w:cs="Arial"/>
          <w:sz w:val="24"/>
          <w:szCs w:val="24"/>
        </w:rPr>
        <w:t xml:space="preserve"> </w:t>
      </w:r>
      <w:r w:rsidR="0036039F" w:rsidRPr="006307F1">
        <w:rPr>
          <w:rFonts w:ascii="Bookman Old Style" w:hAnsi="Bookman Old Style" w:cs="Arial"/>
          <w:sz w:val="24"/>
          <w:szCs w:val="24"/>
        </w:rPr>
        <w:t>aparición</w:t>
      </w:r>
      <w:r w:rsidR="003C550F" w:rsidRPr="006307F1">
        <w:rPr>
          <w:rFonts w:ascii="Bookman Old Style" w:hAnsi="Bookman Old Style" w:cs="Arial"/>
          <w:sz w:val="24"/>
          <w:szCs w:val="24"/>
        </w:rPr>
        <w:t xml:space="preserve"> del Hotel Palace. </w:t>
      </w:r>
      <w:r w:rsidR="00773714" w:rsidRPr="006307F1">
        <w:rPr>
          <w:rFonts w:ascii="Bookman Old Style" w:hAnsi="Bookman Old Style" w:cs="Arial"/>
          <w:sz w:val="24"/>
          <w:szCs w:val="24"/>
        </w:rPr>
        <w:t>Al</w:t>
      </w:r>
      <w:r w:rsidR="003C550F" w:rsidRPr="006307F1">
        <w:rPr>
          <w:rFonts w:ascii="Bookman Old Style" w:hAnsi="Bookman Old Style" w:cs="Arial"/>
          <w:sz w:val="24"/>
          <w:szCs w:val="24"/>
        </w:rPr>
        <w:t xml:space="preserve"> dueño del Hotel </w:t>
      </w:r>
      <w:r w:rsidR="004A6ED0" w:rsidRPr="006307F1">
        <w:rPr>
          <w:rFonts w:ascii="Bookman Old Style" w:hAnsi="Bookman Old Style" w:cs="Arial"/>
          <w:sz w:val="24"/>
          <w:szCs w:val="24"/>
        </w:rPr>
        <w:t>Ritz</w:t>
      </w:r>
      <w:r w:rsidR="003C550F" w:rsidRPr="006307F1">
        <w:rPr>
          <w:rFonts w:ascii="Bookman Old Style" w:hAnsi="Bookman Old Style" w:cs="Arial"/>
          <w:sz w:val="24"/>
          <w:szCs w:val="24"/>
        </w:rPr>
        <w:t xml:space="preserve"> no </w:t>
      </w:r>
      <w:r w:rsidR="00773714" w:rsidRPr="006307F1">
        <w:rPr>
          <w:rFonts w:ascii="Bookman Old Style" w:hAnsi="Bookman Old Style" w:cs="Arial"/>
          <w:sz w:val="24"/>
          <w:szCs w:val="24"/>
        </w:rPr>
        <w:t xml:space="preserve">le quedó </w:t>
      </w:r>
      <w:r w:rsidR="007C345F" w:rsidRPr="006307F1">
        <w:rPr>
          <w:rFonts w:ascii="Bookman Old Style" w:hAnsi="Bookman Old Style" w:cs="Arial"/>
          <w:sz w:val="24"/>
          <w:szCs w:val="24"/>
        </w:rPr>
        <w:t xml:space="preserve">otra </w:t>
      </w:r>
      <w:r w:rsidR="003C550F" w:rsidRPr="006307F1">
        <w:rPr>
          <w:rFonts w:ascii="Bookman Old Style" w:hAnsi="Bookman Old Style" w:cs="Arial"/>
          <w:sz w:val="24"/>
          <w:szCs w:val="24"/>
        </w:rPr>
        <w:t>salida que vender</w:t>
      </w:r>
      <w:r w:rsidR="00F55F04" w:rsidRPr="006307F1">
        <w:rPr>
          <w:rFonts w:ascii="Bookman Old Style" w:hAnsi="Bookman Old Style" w:cs="Arial"/>
          <w:sz w:val="24"/>
          <w:szCs w:val="24"/>
        </w:rPr>
        <w:t xml:space="preserve"> s</w:t>
      </w:r>
      <w:r w:rsidR="007C345F" w:rsidRPr="006307F1">
        <w:rPr>
          <w:rFonts w:ascii="Bookman Old Style" w:hAnsi="Bookman Old Style" w:cs="Arial"/>
          <w:sz w:val="24"/>
          <w:szCs w:val="24"/>
        </w:rPr>
        <w:t>u negocio</w:t>
      </w:r>
      <w:r w:rsidR="00882236" w:rsidRPr="006307F1">
        <w:rPr>
          <w:rFonts w:ascii="Bookman Old Style" w:hAnsi="Bookman Old Style" w:cs="Arial"/>
          <w:sz w:val="24"/>
          <w:szCs w:val="24"/>
        </w:rPr>
        <w:t xml:space="preserve"> al dueño del Palace.</w:t>
      </w:r>
    </w:p>
    <w:p w14:paraId="7CFC8225" w14:textId="77777777" w:rsidR="005163C4" w:rsidRPr="006307F1" w:rsidRDefault="005163C4" w:rsidP="00C575BD">
      <w:pPr>
        <w:pStyle w:val="Sinespaciado"/>
        <w:jc w:val="both"/>
        <w:rPr>
          <w:rFonts w:ascii="Bookman Old Style" w:hAnsi="Bookman Old Style" w:cs="Arial"/>
          <w:sz w:val="24"/>
          <w:szCs w:val="24"/>
        </w:rPr>
      </w:pPr>
    </w:p>
    <w:p w14:paraId="3E91F32C" w14:textId="107105F3" w:rsidR="005163C4" w:rsidRPr="006307F1" w:rsidRDefault="00E83823" w:rsidP="00C575BD">
      <w:pPr>
        <w:pStyle w:val="Sinespaciado"/>
        <w:jc w:val="both"/>
        <w:rPr>
          <w:rFonts w:ascii="Bookman Old Style" w:hAnsi="Bookman Old Style" w:cs="Arial"/>
          <w:sz w:val="24"/>
          <w:szCs w:val="24"/>
        </w:rPr>
      </w:pPr>
      <w:r w:rsidRPr="006307F1">
        <w:rPr>
          <w:rFonts w:ascii="Bookman Old Style" w:hAnsi="Bookman Old Style" w:cs="Arial"/>
          <w:sz w:val="24"/>
          <w:szCs w:val="24"/>
        </w:rPr>
        <w:t>Los asistentes al presente Congreso de Astrología en Línea encontrarán m</w:t>
      </w:r>
      <w:r w:rsidR="00E27D1B" w:rsidRPr="006307F1">
        <w:rPr>
          <w:rFonts w:ascii="Bookman Old Style" w:hAnsi="Bookman Old Style" w:cs="Arial"/>
          <w:sz w:val="24"/>
          <w:szCs w:val="24"/>
        </w:rPr>
        <w:t>á</w:t>
      </w:r>
      <w:r w:rsidR="0067620F" w:rsidRPr="006307F1">
        <w:rPr>
          <w:rFonts w:ascii="Bookman Old Style" w:hAnsi="Bookman Old Style" w:cs="Arial"/>
          <w:sz w:val="24"/>
          <w:szCs w:val="24"/>
        </w:rPr>
        <w:t xml:space="preserve">s consideraciones o reglas </w:t>
      </w:r>
      <w:r w:rsidR="0077410A" w:rsidRPr="006307F1">
        <w:rPr>
          <w:rFonts w:ascii="Bookman Old Style" w:hAnsi="Bookman Old Style" w:cs="Arial"/>
          <w:sz w:val="24"/>
          <w:szCs w:val="24"/>
        </w:rPr>
        <w:t xml:space="preserve">que debemos </w:t>
      </w:r>
      <w:r w:rsidR="0067620F" w:rsidRPr="006307F1">
        <w:rPr>
          <w:rFonts w:ascii="Bookman Old Style" w:hAnsi="Bookman Old Style" w:cs="Arial"/>
          <w:sz w:val="24"/>
          <w:szCs w:val="24"/>
        </w:rPr>
        <w:t xml:space="preserve">tener en cuenta a la hora de estudiar </w:t>
      </w:r>
      <w:r w:rsidR="00A212B2" w:rsidRPr="006307F1">
        <w:rPr>
          <w:rFonts w:ascii="Bookman Old Style" w:hAnsi="Bookman Old Style" w:cs="Arial"/>
          <w:sz w:val="24"/>
          <w:szCs w:val="24"/>
        </w:rPr>
        <w:t>los eclipses</w:t>
      </w:r>
      <w:r w:rsidR="00D415AC" w:rsidRPr="006307F1">
        <w:rPr>
          <w:rFonts w:ascii="Bookman Old Style" w:hAnsi="Bookman Old Style" w:cs="Arial"/>
          <w:sz w:val="24"/>
          <w:szCs w:val="24"/>
        </w:rPr>
        <w:t xml:space="preserve"> </w:t>
      </w:r>
      <w:r w:rsidR="00AA36C9" w:rsidRPr="006307F1">
        <w:rPr>
          <w:rFonts w:ascii="Bookman Old Style" w:hAnsi="Bookman Old Style" w:cs="Arial"/>
          <w:sz w:val="24"/>
          <w:szCs w:val="24"/>
        </w:rPr>
        <w:t xml:space="preserve">en </w:t>
      </w:r>
      <w:r w:rsidR="006C4774" w:rsidRPr="006307F1">
        <w:rPr>
          <w:rFonts w:ascii="Bookman Old Style" w:hAnsi="Bookman Old Style" w:cs="Arial"/>
          <w:sz w:val="24"/>
          <w:szCs w:val="24"/>
        </w:rPr>
        <w:t>mi</w:t>
      </w:r>
      <w:r w:rsidR="00AA36C9" w:rsidRPr="006307F1">
        <w:rPr>
          <w:rFonts w:ascii="Bookman Old Style" w:hAnsi="Bookman Old Style" w:cs="Arial"/>
          <w:sz w:val="24"/>
          <w:szCs w:val="24"/>
        </w:rPr>
        <w:t xml:space="preserve"> publicación </w:t>
      </w:r>
      <w:r w:rsidR="00AA36C9" w:rsidRPr="006307F1">
        <w:rPr>
          <w:rFonts w:ascii="Bookman Old Style" w:hAnsi="Bookman Old Style" w:cs="Arial"/>
          <w:b/>
          <w:bCs/>
          <w:i/>
          <w:iCs/>
          <w:sz w:val="24"/>
          <w:szCs w:val="24"/>
        </w:rPr>
        <w:t>Cuando el Cielo se Viste de Negro</w:t>
      </w:r>
      <w:r w:rsidR="00AA36C9" w:rsidRPr="006307F1">
        <w:rPr>
          <w:rFonts w:ascii="Bookman Old Style" w:hAnsi="Bookman Old Style" w:cs="Arial"/>
          <w:sz w:val="24"/>
          <w:szCs w:val="24"/>
        </w:rPr>
        <w:t xml:space="preserve"> </w:t>
      </w:r>
      <w:r w:rsidR="009A3EDD" w:rsidRPr="006307F1">
        <w:rPr>
          <w:rFonts w:ascii="Bookman Old Style" w:hAnsi="Bookman Old Style" w:cs="Arial"/>
          <w:sz w:val="24"/>
          <w:szCs w:val="24"/>
        </w:rPr>
        <w:t>(</w:t>
      </w:r>
      <w:r w:rsidR="009A3EDD" w:rsidRPr="006307F1">
        <w:rPr>
          <w:rFonts w:ascii="Bookman Old Style" w:hAnsi="Bookman Old Style" w:cs="Arial"/>
          <w:sz w:val="24"/>
          <w:szCs w:val="24"/>
          <w:highlight w:val="cyan"/>
        </w:rPr>
        <w:t>figura 1</w:t>
      </w:r>
      <w:r w:rsidR="005B0B75">
        <w:rPr>
          <w:rFonts w:ascii="Bookman Old Style" w:hAnsi="Bookman Old Style" w:cs="Arial"/>
          <w:sz w:val="24"/>
          <w:szCs w:val="24"/>
          <w:highlight w:val="cyan"/>
        </w:rPr>
        <w:t>6</w:t>
      </w:r>
      <w:r w:rsidR="009A3EDD" w:rsidRPr="006307F1">
        <w:rPr>
          <w:rFonts w:ascii="Bookman Old Style" w:hAnsi="Bookman Old Style" w:cs="Arial"/>
          <w:sz w:val="24"/>
          <w:szCs w:val="24"/>
        </w:rPr>
        <w:t>)</w:t>
      </w:r>
      <w:r w:rsidRPr="006307F1">
        <w:rPr>
          <w:rFonts w:ascii="Bookman Old Style" w:hAnsi="Bookman Old Style" w:cs="Arial"/>
          <w:sz w:val="24"/>
          <w:szCs w:val="24"/>
        </w:rPr>
        <w:t>, que está</w:t>
      </w:r>
      <w:r w:rsidR="009A3EDD" w:rsidRPr="006307F1">
        <w:rPr>
          <w:rFonts w:ascii="Bookman Old Style" w:hAnsi="Bookman Old Style" w:cs="Arial"/>
          <w:sz w:val="24"/>
          <w:szCs w:val="24"/>
        </w:rPr>
        <w:t xml:space="preserve"> </w:t>
      </w:r>
      <w:r w:rsidR="00AA36C9" w:rsidRPr="006307F1">
        <w:rPr>
          <w:rFonts w:ascii="Bookman Old Style" w:hAnsi="Bookman Old Style" w:cs="Arial"/>
          <w:sz w:val="24"/>
          <w:szCs w:val="24"/>
        </w:rPr>
        <w:t xml:space="preserve">disponible a través de </w:t>
      </w:r>
      <w:r w:rsidR="007F28AB">
        <w:rPr>
          <w:rFonts w:ascii="Bookman Old Style" w:hAnsi="Bookman Old Style" w:cs="Arial"/>
          <w:sz w:val="24"/>
          <w:szCs w:val="24"/>
        </w:rPr>
        <w:t xml:space="preserve">la </w:t>
      </w:r>
      <w:r w:rsidR="00695826">
        <w:rPr>
          <w:rFonts w:ascii="Bookman Old Style" w:hAnsi="Bookman Old Style" w:cs="Arial"/>
          <w:sz w:val="24"/>
          <w:szCs w:val="24"/>
        </w:rPr>
        <w:t xml:space="preserve">editorial EPISTRE y de </w:t>
      </w:r>
      <w:r w:rsidR="00AA36C9" w:rsidRPr="006307F1">
        <w:rPr>
          <w:rFonts w:ascii="Bookman Old Style" w:hAnsi="Bookman Old Style" w:cs="Arial"/>
          <w:sz w:val="24"/>
          <w:szCs w:val="24"/>
        </w:rPr>
        <w:t>Amazon.</w:t>
      </w:r>
    </w:p>
    <w:p w14:paraId="3AC95075" w14:textId="77777777" w:rsidR="00FD3045" w:rsidRDefault="00FD3045" w:rsidP="00D6570C">
      <w:pPr>
        <w:pStyle w:val="Sinespaciado"/>
        <w:rPr>
          <w:rFonts w:ascii="Bookman Old Style" w:hAnsi="Bookman Old Style" w:cs="Arial"/>
          <w:color w:val="FF0000"/>
          <w:sz w:val="32"/>
          <w:szCs w:val="32"/>
        </w:rPr>
      </w:pPr>
    </w:p>
    <w:p w14:paraId="78187EB4" w14:textId="16597B01" w:rsidR="00AE254B" w:rsidRPr="006307F1" w:rsidRDefault="009D2A22" w:rsidP="00AE254B">
      <w:pPr>
        <w:pStyle w:val="Sinespaciado"/>
        <w:jc w:val="center"/>
        <w:rPr>
          <w:rFonts w:ascii="Bookman Old Style" w:hAnsi="Bookman Old Style" w:cs="Arial"/>
          <w:b/>
          <w:bCs/>
          <w:sz w:val="32"/>
          <w:szCs w:val="32"/>
        </w:rPr>
      </w:pPr>
      <w:r w:rsidRPr="006307F1">
        <w:rPr>
          <w:rFonts w:ascii="Bookman Old Style" w:hAnsi="Bookman Old Style" w:cs="Arial"/>
          <w:b/>
          <w:bCs/>
          <w:sz w:val="32"/>
          <w:szCs w:val="32"/>
        </w:rPr>
        <w:lastRenderedPageBreak/>
        <w:t>3</w:t>
      </w:r>
      <w:r w:rsidR="00AE254B" w:rsidRPr="006307F1">
        <w:rPr>
          <w:rFonts w:ascii="Bookman Old Style" w:hAnsi="Bookman Old Style" w:cs="Arial"/>
          <w:b/>
          <w:bCs/>
          <w:sz w:val="32"/>
          <w:szCs w:val="32"/>
        </w:rPr>
        <w:t xml:space="preserve"> – </w:t>
      </w:r>
      <w:r w:rsidR="00852443" w:rsidRPr="006307F1">
        <w:rPr>
          <w:rFonts w:ascii="Bookman Old Style" w:hAnsi="Bookman Old Style" w:cs="Arial"/>
          <w:b/>
          <w:bCs/>
          <w:sz w:val="32"/>
          <w:szCs w:val="32"/>
        </w:rPr>
        <w:t xml:space="preserve">UMBRAS </w:t>
      </w:r>
      <w:r w:rsidR="00D52582" w:rsidRPr="006307F1">
        <w:rPr>
          <w:rFonts w:ascii="Bookman Old Style" w:hAnsi="Bookman Old Style" w:cs="Arial"/>
          <w:b/>
          <w:bCs/>
          <w:sz w:val="32"/>
          <w:szCs w:val="32"/>
        </w:rPr>
        <w:t xml:space="preserve">EN EL </w:t>
      </w:r>
      <w:r w:rsidR="00AE254B" w:rsidRPr="006307F1">
        <w:rPr>
          <w:rFonts w:ascii="Bookman Old Style" w:hAnsi="Bookman Old Style" w:cs="Arial"/>
          <w:b/>
          <w:bCs/>
          <w:sz w:val="32"/>
          <w:szCs w:val="32"/>
        </w:rPr>
        <w:t>PRESENTE</w:t>
      </w:r>
    </w:p>
    <w:p w14:paraId="15947C02" w14:textId="7B62DCE2" w:rsidR="00AE254B" w:rsidRPr="006307F1" w:rsidRDefault="00AE254B" w:rsidP="00AE254B">
      <w:pPr>
        <w:pStyle w:val="Sinespaciado"/>
        <w:jc w:val="center"/>
        <w:rPr>
          <w:rFonts w:ascii="Bookman Old Style" w:hAnsi="Bookman Old Style" w:cs="Arial"/>
          <w:b/>
          <w:bCs/>
          <w:sz w:val="32"/>
          <w:szCs w:val="32"/>
        </w:rPr>
      </w:pPr>
    </w:p>
    <w:p w14:paraId="1AC0D698" w14:textId="77777777" w:rsidR="00AE254B" w:rsidRPr="006307F1" w:rsidRDefault="00AE254B" w:rsidP="00AE254B">
      <w:pPr>
        <w:pStyle w:val="Sinespaciado"/>
        <w:jc w:val="center"/>
        <w:rPr>
          <w:rFonts w:ascii="Bookman Old Style" w:hAnsi="Bookman Old Style" w:cs="Arial"/>
          <w:b/>
          <w:bCs/>
          <w:sz w:val="32"/>
          <w:szCs w:val="32"/>
        </w:rPr>
      </w:pPr>
    </w:p>
    <w:p w14:paraId="4BED8119" w14:textId="724FF978" w:rsidR="0057462A" w:rsidRPr="006307F1" w:rsidRDefault="00B55BD7" w:rsidP="003C375B">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Continuando con ejemplos</w:t>
      </w:r>
      <w:r w:rsidR="00CA018F" w:rsidRPr="006307F1">
        <w:rPr>
          <w:rFonts w:ascii="Bookman Old Style" w:eastAsia="Times New Roman" w:hAnsi="Bookman Old Style" w:cs="Calibri"/>
          <w:sz w:val="24"/>
          <w:szCs w:val="24"/>
        </w:rPr>
        <w:t xml:space="preserve"> acerca de </w:t>
      </w:r>
      <w:r w:rsidR="0054232B" w:rsidRPr="006307F1">
        <w:rPr>
          <w:rFonts w:ascii="Bookman Old Style" w:eastAsia="Times New Roman" w:hAnsi="Bookman Old Style" w:cs="Calibri"/>
          <w:sz w:val="24"/>
          <w:szCs w:val="24"/>
        </w:rPr>
        <w:t xml:space="preserve">los efectos de </w:t>
      </w:r>
      <w:r w:rsidR="00CA018F" w:rsidRPr="006307F1">
        <w:rPr>
          <w:rFonts w:ascii="Bookman Old Style" w:eastAsia="Times New Roman" w:hAnsi="Bookman Old Style" w:cs="Calibri"/>
          <w:sz w:val="24"/>
          <w:szCs w:val="24"/>
        </w:rPr>
        <w:t>las</w:t>
      </w:r>
      <w:r w:rsidR="009B634F" w:rsidRPr="006307F1">
        <w:rPr>
          <w:rFonts w:ascii="Bookman Old Style" w:eastAsia="Times New Roman" w:hAnsi="Bookman Old Style" w:cs="Calibri"/>
          <w:sz w:val="24"/>
          <w:szCs w:val="24"/>
        </w:rPr>
        <w:t xml:space="preserve"> umbras </w:t>
      </w:r>
      <w:r w:rsidR="00CA018F" w:rsidRPr="006307F1">
        <w:rPr>
          <w:rFonts w:ascii="Bookman Old Style" w:eastAsia="Times New Roman" w:hAnsi="Bookman Old Style" w:cs="Calibri"/>
          <w:sz w:val="24"/>
          <w:szCs w:val="24"/>
        </w:rPr>
        <w:t>de los eclipses de Sol</w:t>
      </w:r>
      <w:r w:rsidR="005833B4" w:rsidRPr="006307F1">
        <w:rPr>
          <w:rFonts w:ascii="Bookman Old Style" w:eastAsia="Times New Roman" w:hAnsi="Bookman Old Style" w:cs="Calibri"/>
          <w:sz w:val="24"/>
          <w:szCs w:val="24"/>
        </w:rPr>
        <w:t xml:space="preserve"> en el momento presente</w:t>
      </w:r>
      <w:r w:rsidR="009B634F" w:rsidRPr="006307F1">
        <w:rPr>
          <w:rFonts w:ascii="Bookman Old Style" w:eastAsia="Times New Roman" w:hAnsi="Bookman Old Style" w:cs="Calibri"/>
          <w:sz w:val="24"/>
          <w:szCs w:val="24"/>
        </w:rPr>
        <w:t>, señal</w:t>
      </w:r>
      <w:r w:rsidR="0064627B" w:rsidRPr="006307F1">
        <w:rPr>
          <w:rFonts w:ascii="Bookman Old Style" w:eastAsia="Times New Roman" w:hAnsi="Bookman Old Style" w:cs="Calibri"/>
          <w:sz w:val="24"/>
          <w:szCs w:val="24"/>
        </w:rPr>
        <w:t>aré</w:t>
      </w:r>
      <w:r w:rsidR="009B634F" w:rsidRPr="006307F1">
        <w:rPr>
          <w:rFonts w:ascii="Bookman Old Style" w:eastAsia="Times New Roman" w:hAnsi="Bookman Old Style" w:cs="Calibri"/>
          <w:sz w:val="24"/>
          <w:szCs w:val="24"/>
        </w:rPr>
        <w:t xml:space="preserve"> que</w:t>
      </w:r>
      <w:r w:rsidR="003B270E" w:rsidRPr="006307F1">
        <w:rPr>
          <w:rFonts w:ascii="Bookman Old Style" w:eastAsia="Times New Roman" w:hAnsi="Bookman Old Style" w:cs="Calibri"/>
          <w:sz w:val="24"/>
          <w:szCs w:val="24"/>
        </w:rPr>
        <w:t>:</w:t>
      </w:r>
    </w:p>
    <w:p w14:paraId="1B539259" w14:textId="77777777" w:rsidR="0057462A" w:rsidRPr="006307F1" w:rsidRDefault="0057462A" w:rsidP="003C375B">
      <w:pPr>
        <w:pStyle w:val="Sinespaciado"/>
        <w:jc w:val="both"/>
        <w:rPr>
          <w:rFonts w:ascii="Bookman Old Style" w:eastAsia="Times New Roman" w:hAnsi="Bookman Old Style" w:cs="Calibri"/>
        </w:rPr>
      </w:pPr>
    </w:p>
    <w:p w14:paraId="57C49DB1" w14:textId="733AD923" w:rsidR="00CC46F9" w:rsidRDefault="007D6BCC" w:rsidP="003C375B">
      <w:pPr>
        <w:pStyle w:val="Sinespaciado"/>
        <w:jc w:val="both"/>
        <w:rPr>
          <w:rFonts w:ascii="Bookman Old Style" w:eastAsia="Times New Roman" w:hAnsi="Bookman Old Style" w:cs="Calibri"/>
          <w:sz w:val="24"/>
          <w:szCs w:val="24"/>
        </w:rPr>
      </w:pPr>
      <w:r w:rsidRPr="006307F1">
        <w:rPr>
          <w:rFonts w:ascii="Bookman Old Style" w:hAnsi="Bookman Old Style" w:cs="Bookman Old Style"/>
          <w:b/>
          <w:bCs/>
          <w:sz w:val="28"/>
          <w:szCs w:val="28"/>
        </w:rPr>
        <w:t>●</w:t>
      </w:r>
      <w:r w:rsidR="009B634F" w:rsidRPr="006307F1">
        <w:rPr>
          <w:rFonts w:ascii="Bookman Old Style" w:eastAsia="Times New Roman" w:hAnsi="Bookman Old Style" w:cs="Calibri"/>
        </w:rPr>
        <w:t xml:space="preserve"> </w:t>
      </w:r>
      <w:r w:rsidR="003B270E" w:rsidRPr="006307F1">
        <w:rPr>
          <w:rFonts w:ascii="Bookman Old Style" w:eastAsia="Times New Roman" w:hAnsi="Bookman Old Style" w:cs="Calibri"/>
        </w:rPr>
        <w:t>L</w:t>
      </w:r>
      <w:r w:rsidR="00274F74" w:rsidRPr="006307F1">
        <w:rPr>
          <w:rFonts w:ascii="Bookman Old Style" w:eastAsia="Times New Roman" w:hAnsi="Bookman Old Style" w:cs="Calibri"/>
          <w:sz w:val="24"/>
          <w:szCs w:val="24"/>
        </w:rPr>
        <w:t>a agudización de</w:t>
      </w:r>
      <w:r w:rsidR="00C23D7B">
        <w:rPr>
          <w:rFonts w:ascii="Bookman Old Style" w:eastAsia="Times New Roman" w:hAnsi="Bookman Old Style" w:cs="Calibri"/>
          <w:sz w:val="24"/>
          <w:szCs w:val="24"/>
        </w:rPr>
        <w:t xml:space="preserve"> la</w:t>
      </w:r>
      <w:r w:rsidR="00274F74" w:rsidRPr="006307F1">
        <w:rPr>
          <w:rFonts w:ascii="Bookman Old Style" w:eastAsia="Times New Roman" w:hAnsi="Bookman Old Style" w:cs="Calibri"/>
          <w:color w:val="FF0000"/>
          <w:sz w:val="24"/>
          <w:szCs w:val="24"/>
        </w:rPr>
        <w:t xml:space="preserve"> </w:t>
      </w:r>
      <w:r w:rsidR="00274F74" w:rsidRPr="006307F1">
        <w:rPr>
          <w:rFonts w:ascii="Bookman Old Style" w:eastAsia="Times New Roman" w:hAnsi="Bookman Old Style" w:cs="Calibri"/>
          <w:sz w:val="24"/>
          <w:szCs w:val="24"/>
        </w:rPr>
        <w:t>crisis social, política y económica qu</w:t>
      </w:r>
      <w:r w:rsidR="00AD01BF" w:rsidRPr="006307F1">
        <w:rPr>
          <w:rFonts w:ascii="Bookman Old Style" w:eastAsia="Times New Roman" w:hAnsi="Bookman Old Style" w:cs="Calibri"/>
          <w:sz w:val="24"/>
          <w:szCs w:val="24"/>
        </w:rPr>
        <w:t>e at</w:t>
      </w:r>
      <w:r w:rsidR="0050658B" w:rsidRPr="006307F1">
        <w:rPr>
          <w:rFonts w:ascii="Bookman Old Style" w:eastAsia="Times New Roman" w:hAnsi="Bookman Old Style" w:cs="Calibri"/>
          <w:sz w:val="24"/>
          <w:szCs w:val="24"/>
        </w:rPr>
        <w:t>rav</w:t>
      </w:r>
      <w:r w:rsidR="00AD01BF" w:rsidRPr="006307F1">
        <w:rPr>
          <w:rFonts w:ascii="Bookman Old Style" w:eastAsia="Times New Roman" w:hAnsi="Bookman Old Style" w:cs="Calibri"/>
          <w:sz w:val="24"/>
          <w:szCs w:val="24"/>
        </w:rPr>
        <w:t xml:space="preserve">iesa </w:t>
      </w:r>
      <w:r w:rsidR="003B270E" w:rsidRPr="006307F1">
        <w:rPr>
          <w:rFonts w:ascii="Bookman Old Style" w:eastAsia="Times New Roman" w:hAnsi="Bookman Old Style" w:cs="Calibri"/>
          <w:sz w:val="24"/>
          <w:szCs w:val="24"/>
        </w:rPr>
        <w:t xml:space="preserve">Argentina </w:t>
      </w:r>
      <w:r w:rsidR="00AD01BF" w:rsidRPr="006307F1">
        <w:rPr>
          <w:rFonts w:ascii="Bookman Old Style" w:eastAsia="Times New Roman" w:hAnsi="Bookman Old Style" w:cs="Calibri"/>
          <w:sz w:val="24"/>
          <w:szCs w:val="24"/>
        </w:rPr>
        <w:t>en estos momentos</w:t>
      </w:r>
      <w:r w:rsidR="00FA01F8" w:rsidRPr="006307F1">
        <w:rPr>
          <w:rFonts w:ascii="Bookman Old Style" w:eastAsia="Times New Roman" w:hAnsi="Bookman Old Style" w:cs="Calibri"/>
          <w:sz w:val="24"/>
          <w:szCs w:val="24"/>
        </w:rPr>
        <w:t xml:space="preserve">, </w:t>
      </w:r>
      <w:r w:rsidR="00E066FB" w:rsidRPr="006307F1">
        <w:rPr>
          <w:rFonts w:ascii="Bookman Old Style" w:eastAsia="Times New Roman" w:hAnsi="Bookman Old Style" w:cs="Calibri"/>
          <w:sz w:val="24"/>
          <w:szCs w:val="24"/>
        </w:rPr>
        <w:t xml:space="preserve">noviembre – </w:t>
      </w:r>
      <w:r w:rsidR="00FA01F8" w:rsidRPr="006307F1">
        <w:rPr>
          <w:rFonts w:ascii="Bookman Old Style" w:eastAsia="Times New Roman" w:hAnsi="Bookman Old Style" w:cs="Calibri"/>
          <w:sz w:val="24"/>
          <w:szCs w:val="24"/>
        </w:rPr>
        <w:t>dici</w:t>
      </w:r>
      <w:r w:rsidR="001918AB" w:rsidRPr="006307F1">
        <w:rPr>
          <w:rFonts w:ascii="Bookman Old Style" w:eastAsia="Times New Roman" w:hAnsi="Bookman Old Style" w:cs="Calibri"/>
          <w:sz w:val="24"/>
          <w:szCs w:val="24"/>
        </w:rPr>
        <w:t>embre 2022,</w:t>
      </w:r>
      <w:r w:rsidR="00C23D7B">
        <w:rPr>
          <w:rFonts w:ascii="Bookman Old Style" w:eastAsia="Times New Roman" w:hAnsi="Bookman Old Style" w:cs="Calibri"/>
          <w:sz w:val="24"/>
          <w:szCs w:val="24"/>
        </w:rPr>
        <w:t xml:space="preserve"> y</w:t>
      </w:r>
      <w:r w:rsidR="00441CE6" w:rsidRPr="006307F1">
        <w:rPr>
          <w:rFonts w:ascii="Bookman Old Style" w:eastAsia="Times New Roman" w:hAnsi="Bookman Old Style" w:cs="Calibri"/>
          <w:sz w:val="24"/>
          <w:szCs w:val="24"/>
        </w:rPr>
        <w:t xml:space="preserve"> que podría </w:t>
      </w:r>
      <w:r w:rsidR="00930F1B" w:rsidRPr="006307F1">
        <w:rPr>
          <w:rFonts w:ascii="Bookman Old Style" w:eastAsia="Times New Roman" w:hAnsi="Bookman Old Style" w:cs="Calibri"/>
          <w:sz w:val="24"/>
          <w:szCs w:val="24"/>
        </w:rPr>
        <w:t>experimentar</w:t>
      </w:r>
      <w:r w:rsidR="00DA63EA" w:rsidRPr="006307F1">
        <w:rPr>
          <w:rFonts w:ascii="Bookman Old Style" w:eastAsia="Times New Roman" w:hAnsi="Bookman Old Style" w:cs="Calibri"/>
          <w:sz w:val="24"/>
          <w:szCs w:val="24"/>
        </w:rPr>
        <w:t xml:space="preserve"> una tregua </w:t>
      </w:r>
      <w:r w:rsidR="00634E10" w:rsidRPr="006307F1">
        <w:rPr>
          <w:rFonts w:ascii="Bookman Old Style" w:eastAsia="Times New Roman" w:hAnsi="Bookman Old Style" w:cs="Calibri"/>
          <w:sz w:val="24"/>
          <w:szCs w:val="24"/>
        </w:rPr>
        <w:t>en el año</w:t>
      </w:r>
      <w:r w:rsidR="008F4E6F" w:rsidRPr="006307F1">
        <w:rPr>
          <w:rFonts w:ascii="Bookman Old Style" w:eastAsia="Times New Roman" w:hAnsi="Bookman Old Style" w:cs="Calibri"/>
          <w:sz w:val="24"/>
          <w:szCs w:val="24"/>
        </w:rPr>
        <w:t xml:space="preserve"> 2024</w:t>
      </w:r>
      <w:r w:rsidR="00C23D7B">
        <w:rPr>
          <w:rFonts w:ascii="Bookman Old Style" w:eastAsia="Times New Roman" w:hAnsi="Bookman Old Style" w:cs="Calibri"/>
          <w:sz w:val="24"/>
          <w:szCs w:val="24"/>
        </w:rPr>
        <w:t>,</w:t>
      </w:r>
      <w:r w:rsidR="008F4E6F" w:rsidRPr="006307F1">
        <w:rPr>
          <w:rFonts w:ascii="Bookman Old Style" w:eastAsia="Times New Roman" w:hAnsi="Bookman Old Style" w:cs="Calibri"/>
          <w:sz w:val="24"/>
          <w:szCs w:val="24"/>
        </w:rPr>
        <w:t xml:space="preserve"> </w:t>
      </w:r>
      <w:r w:rsidR="00930F1B" w:rsidRPr="006307F1">
        <w:rPr>
          <w:rFonts w:ascii="Bookman Old Style" w:eastAsia="Times New Roman" w:hAnsi="Bookman Old Style" w:cs="Calibri"/>
          <w:sz w:val="24"/>
          <w:szCs w:val="24"/>
        </w:rPr>
        <w:t>se</w:t>
      </w:r>
      <w:r w:rsidR="00375224" w:rsidRPr="006307F1">
        <w:rPr>
          <w:rFonts w:ascii="Bookman Old Style" w:eastAsia="Times New Roman" w:hAnsi="Bookman Old Style" w:cs="Calibri"/>
          <w:sz w:val="24"/>
          <w:szCs w:val="24"/>
        </w:rPr>
        <w:t xml:space="preserve"> explic</w:t>
      </w:r>
      <w:r w:rsidR="00930F1B" w:rsidRPr="006307F1">
        <w:rPr>
          <w:rFonts w:ascii="Bookman Old Style" w:eastAsia="Times New Roman" w:hAnsi="Bookman Old Style" w:cs="Calibri"/>
          <w:sz w:val="24"/>
          <w:szCs w:val="24"/>
        </w:rPr>
        <w:t>a</w:t>
      </w:r>
      <w:r w:rsidR="00375224" w:rsidRPr="006307F1">
        <w:rPr>
          <w:rFonts w:ascii="Bookman Old Style" w:eastAsia="Times New Roman" w:hAnsi="Bookman Old Style" w:cs="Calibri"/>
          <w:sz w:val="24"/>
          <w:szCs w:val="24"/>
        </w:rPr>
        <w:t xml:space="preserve"> por los eclipses</w:t>
      </w:r>
      <w:r w:rsidR="00C83B4E" w:rsidRPr="006307F1">
        <w:rPr>
          <w:rFonts w:ascii="Bookman Old Style" w:eastAsia="Times New Roman" w:hAnsi="Bookman Old Style" w:cs="Calibri"/>
          <w:sz w:val="24"/>
          <w:szCs w:val="24"/>
        </w:rPr>
        <w:t xml:space="preserve"> totales</w:t>
      </w:r>
      <w:r w:rsidR="00375224" w:rsidRPr="006307F1">
        <w:rPr>
          <w:rFonts w:ascii="Bookman Old Style" w:eastAsia="Times New Roman" w:hAnsi="Bookman Old Style" w:cs="Calibri"/>
          <w:sz w:val="24"/>
          <w:szCs w:val="24"/>
        </w:rPr>
        <w:t xml:space="preserve"> de Sol de</w:t>
      </w:r>
      <w:r w:rsidR="004C0579" w:rsidRPr="006307F1">
        <w:rPr>
          <w:rFonts w:ascii="Bookman Old Style" w:eastAsia="Times New Roman" w:hAnsi="Bookman Old Style" w:cs="Calibri"/>
          <w:sz w:val="24"/>
          <w:szCs w:val="24"/>
        </w:rPr>
        <w:t>l 2 de julio de 2019 y</w:t>
      </w:r>
      <w:r w:rsidR="00375224" w:rsidRPr="006307F1">
        <w:rPr>
          <w:rFonts w:ascii="Bookman Old Style" w:eastAsia="Times New Roman" w:hAnsi="Bookman Old Style" w:cs="Calibri"/>
          <w:sz w:val="24"/>
          <w:szCs w:val="24"/>
        </w:rPr>
        <w:t xml:space="preserve"> </w:t>
      </w:r>
      <w:r w:rsidR="00EC1BB2" w:rsidRPr="006307F1">
        <w:rPr>
          <w:rFonts w:ascii="Bookman Old Style" w:eastAsia="Times New Roman" w:hAnsi="Bookman Old Style" w:cs="Calibri"/>
          <w:sz w:val="24"/>
          <w:szCs w:val="24"/>
        </w:rPr>
        <w:t>14 de diciembre de 2020</w:t>
      </w:r>
      <w:r w:rsidR="0064627B" w:rsidRPr="006307F1">
        <w:rPr>
          <w:rFonts w:ascii="Bookman Old Style" w:eastAsia="Times New Roman" w:hAnsi="Bookman Old Style" w:cs="Calibri"/>
          <w:sz w:val="24"/>
          <w:szCs w:val="24"/>
        </w:rPr>
        <w:t>,</w:t>
      </w:r>
      <w:r w:rsidR="004C01E0" w:rsidRPr="006307F1">
        <w:rPr>
          <w:rFonts w:ascii="Bookman Old Style" w:eastAsia="Times New Roman" w:hAnsi="Bookman Old Style" w:cs="Calibri"/>
          <w:sz w:val="24"/>
          <w:szCs w:val="24"/>
        </w:rPr>
        <w:t xml:space="preserve"> </w:t>
      </w:r>
      <w:r w:rsidR="005905B7" w:rsidRPr="006307F1">
        <w:rPr>
          <w:rFonts w:ascii="Bookman Old Style" w:eastAsia="Times New Roman" w:hAnsi="Bookman Old Style" w:cs="Calibri"/>
          <w:sz w:val="24"/>
          <w:szCs w:val="24"/>
        </w:rPr>
        <w:t xml:space="preserve">que cruzaron los cielos de </w:t>
      </w:r>
      <w:r w:rsidR="00884E05" w:rsidRPr="006307F1">
        <w:rPr>
          <w:rFonts w:ascii="Bookman Old Style" w:eastAsia="Times New Roman" w:hAnsi="Bookman Old Style" w:cs="Calibri"/>
          <w:sz w:val="24"/>
          <w:szCs w:val="24"/>
        </w:rPr>
        <w:t>este país</w:t>
      </w:r>
      <w:r w:rsidR="00671196" w:rsidRPr="006307F1">
        <w:rPr>
          <w:rFonts w:ascii="Bookman Old Style" w:eastAsia="Times New Roman" w:hAnsi="Bookman Old Style" w:cs="Calibri"/>
          <w:sz w:val="24"/>
          <w:szCs w:val="24"/>
        </w:rPr>
        <w:t xml:space="preserve"> (</w:t>
      </w:r>
      <w:r w:rsidR="00671196" w:rsidRPr="006307F1">
        <w:rPr>
          <w:rFonts w:ascii="Bookman Old Style" w:eastAsia="Times New Roman" w:hAnsi="Bookman Old Style" w:cs="Calibri"/>
          <w:sz w:val="24"/>
          <w:szCs w:val="24"/>
          <w:highlight w:val="cyan"/>
        </w:rPr>
        <w:t>figura</w:t>
      </w:r>
      <w:r w:rsidR="008A3174" w:rsidRPr="006307F1">
        <w:rPr>
          <w:rFonts w:ascii="Bookman Old Style" w:eastAsia="Times New Roman" w:hAnsi="Bookman Old Style" w:cs="Calibri"/>
          <w:sz w:val="24"/>
          <w:szCs w:val="24"/>
          <w:highlight w:val="cyan"/>
        </w:rPr>
        <w:t xml:space="preserve"> 1</w:t>
      </w:r>
      <w:r w:rsidR="005B0B75">
        <w:rPr>
          <w:rFonts w:ascii="Bookman Old Style" w:eastAsia="Times New Roman" w:hAnsi="Bookman Old Style" w:cs="Calibri"/>
          <w:sz w:val="24"/>
          <w:szCs w:val="24"/>
          <w:highlight w:val="cyan"/>
        </w:rPr>
        <w:t>7</w:t>
      </w:r>
      <w:r w:rsidR="008D52BF" w:rsidRPr="006307F1">
        <w:rPr>
          <w:rFonts w:ascii="Bookman Old Style" w:eastAsia="Times New Roman" w:hAnsi="Bookman Old Style" w:cs="Calibri"/>
          <w:sz w:val="24"/>
          <w:szCs w:val="24"/>
          <w:highlight w:val="cyan"/>
        </w:rPr>
        <w:t>a</w:t>
      </w:r>
      <w:r w:rsidR="00671196" w:rsidRPr="006307F1">
        <w:rPr>
          <w:rFonts w:ascii="Bookman Old Style" w:eastAsia="Times New Roman" w:hAnsi="Bookman Old Style" w:cs="Calibri"/>
          <w:sz w:val="24"/>
          <w:szCs w:val="24"/>
        </w:rPr>
        <w:t>).</w:t>
      </w:r>
      <w:r w:rsidR="00CC46F9" w:rsidRPr="006307F1">
        <w:rPr>
          <w:rFonts w:ascii="Bookman Old Style" w:eastAsia="Times New Roman" w:hAnsi="Bookman Old Style" w:cs="Calibri"/>
          <w:sz w:val="24"/>
          <w:szCs w:val="24"/>
        </w:rPr>
        <w:t xml:space="preserve"> </w:t>
      </w:r>
    </w:p>
    <w:p w14:paraId="40E0A633" w14:textId="77777777" w:rsidR="006E30B8" w:rsidRPr="006307F1" w:rsidRDefault="006E30B8" w:rsidP="003C375B">
      <w:pPr>
        <w:pStyle w:val="Sinespaciado"/>
        <w:jc w:val="both"/>
        <w:rPr>
          <w:rFonts w:ascii="Bookman Old Style" w:eastAsia="Times New Roman" w:hAnsi="Bookman Old Style" w:cs="Calibri"/>
          <w:sz w:val="24"/>
          <w:szCs w:val="24"/>
        </w:rPr>
      </w:pPr>
    </w:p>
    <w:p w14:paraId="62D02517" w14:textId="4EA5B4C6" w:rsidR="00D6737B" w:rsidRPr="006307F1" w:rsidRDefault="00884E05" w:rsidP="003C375B">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 xml:space="preserve">Los </w:t>
      </w:r>
      <w:r w:rsidR="00CC46F9" w:rsidRPr="006307F1">
        <w:rPr>
          <w:rFonts w:ascii="Bookman Old Style" w:eastAsia="Times New Roman" w:hAnsi="Bookman Old Style" w:cs="Calibri"/>
          <w:sz w:val="24"/>
          <w:szCs w:val="24"/>
        </w:rPr>
        <w:t>eclipses</w:t>
      </w:r>
      <w:r w:rsidR="00145D92" w:rsidRPr="006307F1">
        <w:rPr>
          <w:rFonts w:ascii="Bookman Old Style" w:eastAsia="Times New Roman" w:hAnsi="Bookman Old Style" w:cs="Calibri"/>
          <w:sz w:val="24"/>
          <w:szCs w:val="24"/>
        </w:rPr>
        <w:t xml:space="preserve"> de Sol</w:t>
      </w:r>
      <w:r w:rsidR="00CC46F9" w:rsidRPr="006307F1">
        <w:rPr>
          <w:rFonts w:ascii="Bookman Old Style" w:eastAsia="Times New Roman" w:hAnsi="Bookman Old Style" w:cs="Calibri"/>
          <w:sz w:val="24"/>
          <w:szCs w:val="24"/>
        </w:rPr>
        <w:t xml:space="preserve"> del 2 de julio de 2019 y 14 de diciembre de 2020 también cruzaron Chile</w:t>
      </w:r>
      <w:r w:rsidR="00ED5DD5">
        <w:rPr>
          <w:rFonts w:ascii="Bookman Old Style" w:eastAsia="Times New Roman" w:hAnsi="Bookman Old Style" w:cs="Calibri"/>
          <w:sz w:val="24"/>
          <w:szCs w:val="24"/>
        </w:rPr>
        <w:t xml:space="preserve"> </w:t>
      </w:r>
      <w:r w:rsidR="00ED5DD5" w:rsidRPr="006307F1">
        <w:rPr>
          <w:rFonts w:ascii="Bookman Old Style" w:eastAsia="Times New Roman" w:hAnsi="Bookman Old Style" w:cs="Calibri"/>
          <w:sz w:val="24"/>
          <w:szCs w:val="24"/>
        </w:rPr>
        <w:t>(</w:t>
      </w:r>
      <w:r w:rsidR="00ED5DD5" w:rsidRPr="006307F1">
        <w:rPr>
          <w:rFonts w:ascii="Bookman Old Style" w:eastAsia="Times New Roman" w:hAnsi="Bookman Old Style" w:cs="Calibri"/>
          <w:sz w:val="24"/>
          <w:szCs w:val="24"/>
          <w:highlight w:val="cyan"/>
        </w:rPr>
        <w:t>figura 1</w:t>
      </w:r>
      <w:r w:rsidR="00ED5DD5">
        <w:rPr>
          <w:rFonts w:ascii="Bookman Old Style" w:eastAsia="Times New Roman" w:hAnsi="Bookman Old Style" w:cs="Calibri"/>
          <w:sz w:val="24"/>
          <w:szCs w:val="24"/>
          <w:highlight w:val="cyan"/>
        </w:rPr>
        <w:t>7b</w:t>
      </w:r>
      <w:r w:rsidR="00ED5DD5" w:rsidRPr="006307F1">
        <w:rPr>
          <w:rFonts w:ascii="Bookman Old Style" w:eastAsia="Times New Roman" w:hAnsi="Bookman Old Style" w:cs="Calibri"/>
          <w:sz w:val="24"/>
          <w:szCs w:val="24"/>
        </w:rPr>
        <w:t>)</w:t>
      </w:r>
      <w:r w:rsidR="00C23D7B">
        <w:rPr>
          <w:rFonts w:ascii="Bookman Old Style" w:eastAsia="Times New Roman" w:hAnsi="Bookman Old Style" w:cs="Calibri"/>
          <w:sz w:val="24"/>
          <w:szCs w:val="24"/>
        </w:rPr>
        <w:t>,</w:t>
      </w:r>
      <w:r w:rsidR="00D8424D" w:rsidRPr="006307F1">
        <w:rPr>
          <w:rFonts w:ascii="Bookman Old Style" w:eastAsia="Times New Roman" w:hAnsi="Bookman Old Style" w:cs="Calibri"/>
          <w:sz w:val="24"/>
          <w:szCs w:val="24"/>
        </w:rPr>
        <w:t xml:space="preserve"> </w:t>
      </w:r>
      <w:r w:rsidR="00030F50" w:rsidRPr="006307F1">
        <w:rPr>
          <w:rFonts w:ascii="Bookman Old Style" w:eastAsia="Times New Roman" w:hAnsi="Bookman Old Style" w:cs="Calibri"/>
          <w:sz w:val="24"/>
          <w:szCs w:val="24"/>
        </w:rPr>
        <w:t xml:space="preserve">y más allá de las protestas sociales </w:t>
      </w:r>
      <w:r w:rsidR="00EF4D99" w:rsidRPr="006307F1">
        <w:rPr>
          <w:rFonts w:ascii="Bookman Old Style" w:eastAsia="Times New Roman" w:hAnsi="Bookman Old Style" w:cs="Calibri"/>
          <w:sz w:val="24"/>
          <w:szCs w:val="24"/>
        </w:rPr>
        <w:t>de los chile</w:t>
      </w:r>
      <w:r w:rsidR="002A061C" w:rsidRPr="006307F1">
        <w:rPr>
          <w:rFonts w:ascii="Bookman Old Style" w:eastAsia="Times New Roman" w:hAnsi="Bookman Old Style" w:cs="Calibri"/>
          <w:sz w:val="24"/>
          <w:szCs w:val="24"/>
        </w:rPr>
        <w:t>no</w:t>
      </w:r>
      <w:r w:rsidR="00EF4D99" w:rsidRPr="006307F1">
        <w:rPr>
          <w:rFonts w:ascii="Bookman Old Style" w:eastAsia="Times New Roman" w:hAnsi="Bookman Old Style" w:cs="Calibri"/>
          <w:sz w:val="24"/>
          <w:szCs w:val="24"/>
        </w:rPr>
        <w:t xml:space="preserve">s </w:t>
      </w:r>
      <w:r w:rsidR="00775AF6" w:rsidRPr="006307F1">
        <w:rPr>
          <w:rFonts w:ascii="Bookman Old Style" w:eastAsia="Times New Roman" w:hAnsi="Bookman Old Style" w:cs="Calibri"/>
          <w:sz w:val="24"/>
          <w:szCs w:val="24"/>
        </w:rPr>
        <w:t>en</w:t>
      </w:r>
      <w:r w:rsidR="00321399" w:rsidRPr="006307F1">
        <w:rPr>
          <w:rFonts w:ascii="Bookman Old Style" w:eastAsia="Times New Roman" w:hAnsi="Bookman Old Style" w:cs="Calibri"/>
          <w:sz w:val="24"/>
          <w:szCs w:val="24"/>
        </w:rPr>
        <w:t>tre</w:t>
      </w:r>
      <w:r w:rsidR="00775AF6" w:rsidRPr="006307F1">
        <w:rPr>
          <w:rFonts w:ascii="Bookman Old Style" w:eastAsia="Times New Roman" w:hAnsi="Bookman Old Style" w:cs="Calibri"/>
          <w:sz w:val="24"/>
          <w:szCs w:val="24"/>
        </w:rPr>
        <w:t xml:space="preserve"> </w:t>
      </w:r>
      <w:r w:rsidR="00F34C91" w:rsidRPr="006307F1">
        <w:rPr>
          <w:rFonts w:ascii="Bookman Old Style" w:eastAsia="Times New Roman" w:hAnsi="Bookman Old Style" w:cs="Calibri"/>
          <w:sz w:val="24"/>
          <w:szCs w:val="24"/>
        </w:rPr>
        <w:t xml:space="preserve">octubre </w:t>
      </w:r>
      <w:r w:rsidR="00930F1B" w:rsidRPr="006307F1">
        <w:rPr>
          <w:rFonts w:ascii="Bookman Old Style" w:eastAsia="Times New Roman" w:hAnsi="Bookman Old Style" w:cs="Calibri"/>
          <w:sz w:val="24"/>
          <w:szCs w:val="24"/>
        </w:rPr>
        <w:t xml:space="preserve">de </w:t>
      </w:r>
      <w:r w:rsidR="00F34C91" w:rsidRPr="006307F1">
        <w:rPr>
          <w:rFonts w:ascii="Bookman Old Style" w:eastAsia="Times New Roman" w:hAnsi="Bookman Old Style" w:cs="Calibri"/>
          <w:sz w:val="24"/>
          <w:szCs w:val="24"/>
        </w:rPr>
        <w:t xml:space="preserve">2019 </w:t>
      </w:r>
      <w:r w:rsidR="00321399" w:rsidRPr="006307F1">
        <w:rPr>
          <w:rFonts w:ascii="Bookman Old Style" w:eastAsia="Times New Roman" w:hAnsi="Bookman Old Style" w:cs="Calibri"/>
          <w:sz w:val="24"/>
          <w:szCs w:val="24"/>
        </w:rPr>
        <w:t>y</w:t>
      </w:r>
      <w:r w:rsidR="00FF0938" w:rsidRPr="006307F1">
        <w:rPr>
          <w:rFonts w:ascii="Bookman Old Style" w:eastAsia="Times New Roman" w:hAnsi="Bookman Old Style" w:cs="Calibri"/>
          <w:sz w:val="24"/>
          <w:szCs w:val="24"/>
        </w:rPr>
        <w:t xml:space="preserve"> marzo </w:t>
      </w:r>
      <w:r w:rsidR="00930F1B" w:rsidRPr="006307F1">
        <w:rPr>
          <w:rFonts w:ascii="Bookman Old Style" w:eastAsia="Times New Roman" w:hAnsi="Bookman Old Style" w:cs="Calibri"/>
          <w:sz w:val="24"/>
          <w:szCs w:val="24"/>
        </w:rPr>
        <w:t xml:space="preserve">de </w:t>
      </w:r>
      <w:r w:rsidR="00FF0938" w:rsidRPr="006307F1">
        <w:rPr>
          <w:rFonts w:ascii="Bookman Old Style" w:eastAsia="Times New Roman" w:hAnsi="Bookman Old Style" w:cs="Calibri"/>
          <w:sz w:val="24"/>
          <w:szCs w:val="24"/>
        </w:rPr>
        <w:t>2020</w:t>
      </w:r>
      <w:r w:rsidR="00506454" w:rsidRPr="006307F1">
        <w:rPr>
          <w:rFonts w:ascii="Bookman Old Style" w:eastAsia="Times New Roman" w:hAnsi="Bookman Old Style" w:cs="Calibri"/>
          <w:sz w:val="24"/>
          <w:szCs w:val="24"/>
        </w:rPr>
        <w:t xml:space="preserve">, que </w:t>
      </w:r>
      <w:r w:rsidR="006307F1" w:rsidRPr="006307F1">
        <w:rPr>
          <w:rFonts w:ascii="Bookman Old Style" w:eastAsia="Times New Roman" w:hAnsi="Bookman Old Style" w:cs="Calibri"/>
          <w:sz w:val="24"/>
          <w:szCs w:val="24"/>
        </w:rPr>
        <w:t>significaron</w:t>
      </w:r>
      <w:r w:rsidR="00AF29A2" w:rsidRPr="006307F1">
        <w:rPr>
          <w:rFonts w:ascii="Bookman Old Style" w:eastAsia="Times New Roman" w:hAnsi="Bookman Old Style" w:cs="Calibri"/>
          <w:sz w:val="24"/>
          <w:szCs w:val="24"/>
        </w:rPr>
        <w:t xml:space="preserve"> todo un estallido social </w:t>
      </w:r>
      <w:r w:rsidR="00E328C1" w:rsidRPr="006307F1">
        <w:rPr>
          <w:rFonts w:ascii="Bookman Old Style" w:eastAsia="Times New Roman" w:hAnsi="Bookman Old Style" w:cs="Calibri"/>
          <w:sz w:val="24"/>
          <w:szCs w:val="24"/>
        </w:rPr>
        <w:t xml:space="preserve">en contra </w:t>
      </w:r>
      <w:r w:rsidR="00EC5CE1" w:rsidRPr="006307F1">
        <w:rPr>
          <w:rFonts w:ascii="Bookman Old Style" w:eastAsia="Times New Roman" w:hAnsi="Bookman Old Style" w:cs="Calibri"/>
          <w:sz w:val="24"/>
          <w:szCs w:val="24"/>
        </w:rPr>
        <w:t xml:space="preserve">de las medidas de </w:t>
      </w:r>
      <w:r w:rsidR="004F6CA2" w:rsidRPr="006307F1">
        <w:rPr>
          <w:rFonts w:ascii="Bookman Old Style" w:eastAsia="Times New Roman" w:hAnsi="Bookman Old Style" w:cs="Calibri"/>
          <w:sz w:val="24"/>
          <w:szCs w:val="24"/>
        </w:rPr>
        <w:t xml:space="preserve">la segunda administración de </w:t>
      </w:r>
      <w:r w:rsidR="00F010D5" w:rsidRPr="006307F1">
        <w:rPr>
          <w:rFonts w:ascii="Bookman Old Style" w:eastAsia="Times New Roman" w:hAnsi="Bookman Old Style" w:cs="Calibri"/>
          <w:sz w:val="24"/>
          <w:szCs w:val="24"/>
        </w:rPr>
        <w:t>S</w:t>
      </w:r>
      <w:r w:rsidR="0060028F" w:rsidRPr="006307F1">
        <w:rPr>
          <w:rFonts w:ascii="Bookman Old Style" w:eastAsia="Times New Roman" w:hAnsi="Bookman Old Style" w:cs="Calibri"/>
          <w:sz w:val="24"/>
          <w:szCs w:val="24"/>
        </w:rPr>
        <w:t>ebastián</w:t>
      </w:r>
      <w:r w:rsidR="00F010D5" w:rsidRPr="006307F1">
        <w:rPr>
          <w:rFonts w:ascii="Bookman Old Style" w:eastAsia="Times New Roman" w:hAnsi="Bookman Old Style" w:cs="Calibri"/>
          <w:sz w:val="24"/>
          <w:szCs w:val="24"/>
        </w:rPr>
        <w:t xml:space="preserve"> Piñera</w:t>
      </w:r>
      <w:r w:rsidR="00506454" w:rsidRPr="006307F1">
        <w:rPr>
          <w:rFonts w:ascii="Bookman Old Style" w:eastAsia="Times New Roman" w:hAnsi="Bookman Old Style" w:cs="Calibri"/>
          <w:sz w:val="24"/>
          <w:szCs w:val="24"/>
        </w:rPr>
        <w:t xml:space="preserve"> y</w:t>
      </w:r>
      <w:r w:rsidR="00F010D5" w:rsidRPr="006307F1">
        <w:rPr>
          <w:rFonts w:ascii="Bookman Old Style" w:eastAsia="Times New Roman" w:hAnsi="Bookman Old Style" w:cs="Calibri"/>
          <w:sz w:val="24"/>
          <w:szCs w:val="24"/>
        </w:rPr>
        <w:t xml:space="preserve"> </w:t>
      </w:r>
      <w:r w:rsidR="00506454" w:rsidRPr="006307F1">
        <w:rPr>
          <w:rFonts w:ascii="Bookman Old Style" w:eastAsia="Times New Roman" w:hAnsi="Bookman Old Style" w:cs="Calibri"/>
          <w:sz w:val="24"/>
          <w:szCs w:val="24"/>
        </w:rPr>
        <w:t>l</w:t>
      </w:r>
      <w:r w:rsidR="00A32753" w:rsidRPr="006307F1">
        <w:rPr>
          <w:rFonts w:ascii="Bookman Old Style" w:eastAsia="Times New Roman" w:hAnsi="Bookman Old Style" w:cs="Calibri"/>
          <w:sz w:val="24"/>
          <w:szCs w:val="24"/>
        </w:rPr>
        <w:t xml:space="preserve">as medidas que dejara </w:t>
      </w:r>
      <w:r w:rsidR="002A061C" w:rsidRPr="006307F1">
        <w:rPr>
          <w:rFonts w:ascii="Bookman Old Style" w:eastAsia="Times New Roman" w:hAnsi="Bookman Old Style" w:cs="Calibri"/>
          <w:sz w:val="24"/>
          <w:szCs w:val="24"/>
        </w:rPr>
        <w:t>instalada</w:t>
      </w:r>
      <w:r w:rsidR="00F03DEC" w:rsidRPr="006307F1">
        <w:rPr>
          <w:rFonts w:ascii="Bookman Old Style" w:eastAsia="Times New Roman" w:hAnsi="Bookman Old Style" w:cs="Calibri"/>
          <w:sz w:val="24"/>
          <w:szCs w:val="24"/>
        </w:rPr>
        <w:t>s</w:t>
      </w:r>
      <w:r w:rsidR="002A061C" w:rsidRPr="006307F1">
        <w:rPr>
          <w:rFonts w:ascii="Bookman Old Style" w:eastAsia="Times New Roman" w:hAnsi="Bookman Old Style" w:cs="Calibri"/>
          <w:sz w:val="24"/>
          <w:szCs w:val="24"/>
        </w:rPr>
        <w:t xml:space="preserve"> la dictadura de </w:t>
      </w:r>
      <w:r w:rsidR="003F0190" w:rsidRPr="006307F1">
        <w:rPr>
          <w:rFonts w:ascii="Bookman Old Style" w:eastAsia="Times New Roman" w:hAnsi="Bookman Old Style" w:cs="Calibri"/>
          <w:sz w:val="24"/>
          <w:szCs w:val="24"/>
        </w:rPr>
        <w:t>A. Pinochet</w:t>
      </w:r>
      <w:r w:rsidR="001773DE" w:rsidRPr="006307F1">
        <w:rPr>
          <w:rFonts w:ascii="Bookman Old Style" w:eastAsia="Times New Roman" w:hAnsi="Bookman Old Style" w:cs="Calibri"/>
          <w:sz w:val="24"/>
          <w:szCs w:val="24"/>
        </w:rPr>
        <w:t xml:space="preserve">, </w:t>
      </w:r>
      <w:r w:rsidR="0027400B" w:rsidRPr="006307F1">
        <w:rPr>
          <w:rFonts w:ascii="Bookman Old Style" w:eastAsia="Times New Roman" w:hAnsi="Bookman Old Style" w:cs="Calibri"/>
          <w:sz w:val="24"/>
          <w:szCs w:val="24"/>
        </w:rPr>
        <w:t>la nación chile</w:t>
      </w:r>
      <w:r w:rsidR="003F0190" w:rsidRPr="006307F1">
        <w:rPr>
          <w:rFonts w:ascii="Bookman Old Style" w:eastAsia="Times New Roman" w:hAnsi="Bookman Old Style" w:cs="Calibri"/>
          <w:sz w:val="24"/>
          <w:szCs w:val="24"/>
        </w:rPr>
        <w:t>na</w:t>
      </w:r>
      <w:r w:rsidR="0027400B" w:rsidRPr="006307F1">
        <w:rPr>
          <w:rFonts w:ascii="Bookman Old Style" w:eastAsia="Times New Roman" w:hAnsi="Bookman Old Style" w:cs="Calibri"/>
          <w:sz w:val="24"/>
          <w:szCs w:val="24"/>
        </w:rPr>
        <w:t xml:space="preserve"> se encamin</w:t>
      </w:r>
      <w:r w:rsidR="00E00043" w:rsidRPr="006307F1">
        <w:rPr>
          <w:rFonts w:ascii="Bookman Old Style" w:eastAsia="Times New Roman" w:hAnsi="Bookman Old Style" w:cs="Calibri"/>
          <w:sz w:val="24"/>
          <w:szCs w:val="24"/>
        </w:rPr>
        <w:t>ó</w:t>
      </w:r>
      <w:r w:rsidR="00C23D7B">
        <w:rPr>
          <w:rFonts w:ascii="Bookman Old Style" w:eastAsia="Times New Roman" w:hAnsi="Bookman Old Style" w:cs="Calibri"/>
          <w:sz w:val="24"/>
          <w:szCs w:val="24"/>
        </w:rPr>
        <w:t>,</w:t>
      </w:r>
      <w:r w:rsidR="00E00043" w:rsidRPr="006307F1">
        <w:rPr>
          <w:rFonts w:ascii="Bookman Old Style" w:eastAsia="Times New Roman" w:hAnsi="Bookman Old Style" w:cs="Calibri"/>
          <w:sz w:val="24"/>
          <w:szCs w:val="24"/>
        </w:rPr>
        <w:t xml:space="preserve"> </w:t>
      </w:r>
      <w:r w:rsidR="00F70B17" w:rsidRPr="006307F1">
        <w:rPr>
          <w:rFonts w:ascii="Bookman Old Style" w:eastAsia="Times New Roman" w:hAnsi="Bookman Old Style" w:cs="Calibri"/>
          <w:sz w:val="24"/>
          <w:szCs w:val="24"/>
        </w:rPr>
        <w:t>en octubre de 2020</w:t>
      </w:r>
      <w:r w:rsidR="00C23D7B">
        <w:rPr>
          <w:rFonts w:ascii="Bookman Old Style" w:eastAsia="Times New Roman" w:hAnsi="Bookman Old Style" w:cs="Calibri"/>
          <w:sz w:val="24"/>
          <w:szCs w:val="24"/>
        </w:rPr>
        <w:t>,</w:t>
      </w:r>
      <w:r w:rsidR="00F70B17" w:rsidRPr="006307F1">
        <w:rPr>
          <w:rFonts w:ascii="Bookman Old Style" w:eastAsia="Times New Roman" w:hAnsi="Bookman Old Style" w:cs="Calibri"/>
          <w:sz w:val="24"/>
          <w:szCs w:val="24"/>
        </w:rPr>
        <w:t xml:space="preserve"> </w:t>
      </w:r>
      <w:r w:rsidR="00E00043" w:rsidRPr="006307F1">
        <w:rPr>
          <w:rFonts w:ascii="Bookman Old Style" w:eastAsia="Times New Roman" w:hAnsi="Bookman Old Style" w:cs="Calibri"/>
          <w:sz w:val="24"/>
          <w:szCs w:val="24"/>
        </w:rPr>
        <w:t>haci</w:t>
      </w:r>
      <w:r w:rsidR="00BC50E7" w:rsidRPr="006307F1">
        <w:rPr>
          <w:rFonts w:ascii="Bookman Old Style" w:eastAsia="Times New Roman" w:hAnsi="Bookman Old Style" w:cs="Calibri"/>
          <w:sz w:val="24"/>
          <w:szCs w:val="24"/>
        </w:rPr>
        <w:t xml:space="preserve">a un plebiscito </w:t>
      </w:r>
      <w:r w:rsidR="00E00043" w:rsidRPr="006307F1">
        <w:rPr>
          <w:rFonts w:ascii="Bookman Old Style" w:eastAsia="Times New Roman" w:hAnsi="Bookman Old Style" w:cs="Calibri"/>
          <w:sz w:val="24"/>
          <w:szCs w:val="24"/>
        </w:rPr>
        <w:t xml:space="preserve">nacional </w:t>
      </w:r>
      <w:r w:rsidR="00BC50E7" w:rsidRPr="006307F1">
        <w:rPr>
          <w:rFonts w:ascii="Bookman Old Style" w:eastAsia="Times New Roman" w:hAnsi="Bookman Old Style" w:cs="Calibri"/>
          <w:sz w:val="24"/>
          <w:szCs w:val="24"/>
        </w:rPr>
        <w:t xml:space="preserve">para redactar una Nueva Constitución </w:t>
      </w:r>
      <w:r w:rsidR="00F70B17" w:rsidRPr="006307F1">
        <w:rPr>
          <w:rFonts w:ascii="Bookman Old Style" w:eastAsia="Times New Roman" w:hAnsi="Bookman Old Style" w:cs="Calibri"/>
          <w:sz w:val="24"/>
          <w:szCs w:val="24"/>
        </w:rPr>
        <w:t>Política</w:t>
      </w:r>
      <w:r w:rsidR="00506454" w:rsidRPr="006307F1">
        <w:rPr>
          <w:rFonts w:ascii="Bookman Old Style" w:eastAsia="Times New Roman" w:hAnsi="Bookman Old Style" w:cs="Calibri"/>
          <w:sz w:val="24"/>
          <w:szCs w:val="24"/>
        </w:rPr>
        <w:t>,</w:t>
      </w:r>
      <w:r w:rsidR="00F70B17" w:rsidRPr="006307F1">
        <w:rPr>
          <w:rFonts w:ascii="Bookman Old Style" w:eastAsia="Times New Roman" w:hAnsi="Bookman Old Style" w:cs="Calibri"/>
          <w:sz w:val="24"/>
          <w:szCs w:val="24"/>
        </w:rPr>
        <w:t xml:space="preserve"> </w:t>
      </w:r>
      <w:r w:rsidR="00C23D7B">
        <w:rPr>
          <w:rFonts w:ascii="Bookman Old Style" w:eastAsia="Times New Roman" w:hAnsi="Bookman Old Style" w:cs="Calibri"/>
          <w:sz w:val="24"/>
          <w:szCs w:val="24"/>
        </w:rPr>
        <w:t>la misma</w:t>
      </w:r>
      <w:r w:rsidR="00BC50E7" w:rsidRPr="006307F1">
        <w:rPr>
          <w:rFonts w:ascii="Bookman Old Style" w:eastAsia="Times New Roman" w:hAnsi="Bookman Old Style" w:cs="Calibri"/>
          <w:color w:val="FF0000"/>
          <w:sz w:val="24"/>
          <w:szCs w:val="24"/>
        </w:rPr>
        <w:t xml:space="preserve"> </w:t>
      </w:r>
      <w:r w:rsidR="00BC50E7" w:rsidRPr="006307F1">
        <w:rPr>
          <w:rFonts w:ascii="Bookman Old Style" w:eastAsia="Times New Roman" w:hAnsi="Bookman Old Style" w:cs="Calibri"/>
          <w:sz w:val="24"/>
          <w:szCs w:val="24"/>
        </w:rPr>
        <w:t>que</w:t>
      </w:r>
      <w:r w:rsidR="000400B4" w:rsidRPr="006307F1">
        <w:rPr>
          <w:rFonts w:ascii="Bookman Old Style" w:eastAsia="Times New Roman" w:hAnsi="Bookman Old Style" w:cs="Calibri"/>
          <w:sz w:val="24"/>
          <w:szCs w:val="24"/>
        </w:rPr>
        <w:t xml:space="preserve"> </w:t>
      </w:r>
      <w:r w:rsidR="00BC50E7" w:rsidRPr="006307F1">
        <w:rPr>
          <w:rFonts w:ascii="Bookman Old Style" w:eastAsia="Times New Roman" w:hAnsi="Bookman Old Style" w:cs="Calibri"/>
          <w:sz w:val="24"/>
          <w:szCs w:val="24"/>
        </w:rPr>
        <w:t xml:space="preserve">fue </w:t>
      </w:r>
      <w:r w:rsidR="008E3BC4" w:rsidRPr="006307F1">
        <w:rPr>
          <w:rFonts w:ascii="Bookman Old Style" w:eastAsia="Times New Roman" w:hAnsi="Bookman Old Style" w:cs="Calibri"/>
          <w:sz w:val="24"/>
          <w:szCs w:val="24"/>
        </w:rPr>
        <w:t>rechazada</w:t>
      </w:r>
      <w:r w:rsidR="00BC50E7" w:rsidRPr="006307F1">
        <w:rPr>
          <w:rFonts w:ascii="Bookman Old Style" w:eastAsia="Times New Roman" w:hAnsi="Bookman Old Style" w:cs="Calibri"/>
          <w:sz w:val="24"/>
          <w:szCs w:val="24"/>
        </w:rPr>
        <w:t xml:space="preserve"> </w:t>
      </w:r>
      <w:r w:rsidR="00296A98" w:rsidRPr="006307F1">
        <w:rPr>
          <w:rFonts w:ascii="Bookman Old Style" w:eastAsia="Times New Roman" w:hAnsi="Bookman Old Style" w:cs="Calibri"/>
          <w:sz w:val="24"/>
          <w:szCs w:val="24"/>
        </w:rPr>
        <w:t>en un</w:t>
      </w:r>
      <w:r w:rsidR="008E3BC4" w:rsidRPr="006307F1">
        <w:rPr>
          <w:rFonts w:ascii="Bookman Old Style" w:eastAsia="Times New Roman" w:hAnsi="Bookman Old Style" w:cs="Calibri"/>
          <w:sz w:val="24"/>
          <w:szCs w:val="24"/>
        </w:rPr>
        <w:t xml:space="preserve"> </w:t>
      </w:r>
      <w:r w:rsidR="00D45097" w:rsidRPr="006307F1">
        <w:rPr>
          <w:rFonts w:ascii="Bookman Old Style" w:eastAsia="Times New Roman" w:hAnsi="Bookman Old Style" w:cs="Calibri"/>
          <w:sz w:val="24"/>
          <w:szCs w:val="24"/>
        </w:rPr>
        <w:t>referéndum</w:t>
      </w:r>
      <w:r w:rsidR="00296A98" w:rsidRPr="006307F1">
        <w:rPr>
          <w:rFonts w:ascii="Bookman Old Style" w:eastAsia="Times New Roman" w:hAnsi="Bookman Old Style" w:cs="Calibri"/>
          <w:sz w:val="24"/>
          <w:szCs w:val="24"/>
        </w:rPr>
        <w:t xml:space="preserve"> </w:t>
      </w:r>
      <w:r w:rsidR="00506454" w:rsidRPr="006307F1">
        <w:rPr>
          <w:rFonts w:ascii="Bookman Old Style" w:eastAsia="Times New Roman" w:hAnsi="Bookman Old Style" w:cs="Calibri"/>
          <w:sz w:val="24"/>
          <w:szCs w:val="24"/>
        </w:rPr>
        <w:t>realizado</w:t>
      </w:r>
      <w:r w:rsidR="008E3BC4" w:rsidRPr="006307F1">
        <w:rPr>
          <w:rFonts w:ascii="Bookman Old Style" w:eastAsia="Times New Roman" w:hAnsi="Bookman Old Style" w:cs="Calibri"/>
          <w:sz w:val="24"/>
          <w:szCs w:val="24"/>
        </w:rPr>
        <w:t xml:space="preserve"> </w:t>
      </w:r>
      <w:r w:rsidR="00BC50E7" w:rsidRPr="006307F1">
        <w:rPr>
          <w:rFonts w:ascii="Bookman Old Style" w:eastAsia="Times New Roman" w:hAnsi="Bookman Old Style" w:cs="Calibri"/>
          <w:sz w:val="24"/>
          <w:szCs w:val="24"/>
        </w:rPr>
        <w:t>e</w:t>
      </w:r>
      <w:r w:rsidR="003F0190" w:rsidRPr="006307F1">
        <w:rPr>
          <w:rFonts w:ascii="Bookman Old Style" w:eastAsia="Times New Roman" w:hAnsi="Bookman Old Style" w:cs="Calibri"/>
          <w:sz w:val="24"/>
          <w:szCs w:val="24"/>
        </w:rPr>
        <w:t>l 4 de septiembre de 2022.</w:t>
      </w:r>
      <w:r w:rsidR="00183CD5" w:rsidRPr="006307F1">
        <w:rPr>
          <w:rFonts w:ascii="Bookman Old Style" w:eastAsia="Times New Roman" w:hAnsi="Bookman Old Style" w:cs="Calibri"/>
          <w:sz w:val="24"/>
          <w:szCs w:val="24"/>
        </w:rPr>
        <w:t xml:space="preserve"> Aquí</w:t>
      </w:r>
      <w:r w:rsidR="00070FF4" w:rsidRPr="006307F1">
        <w:rPr>
          <w:rFonts w:ascii="Bookman Old Style" w:eastAsia="Times New Roman" w:hAnsi="Bookman Old Style" w:cs="Calibri"/>
          <w:sz w:val="24"/>
          <w:szCs w:val="24"/>
        </w:rPr>
        <w:t xml:space="preserve"> vemos un desenlace</w:t>
      </w:r>
      <w:r w:rsidR="00FF55F4" w:rsidRPr="006307F1">
        <w:rPr>
          <w:rFonts w:ascii="Bookman Old Style" w:eastAsia="Times New Roman" w:hAnsi="Bookman Old Style" w:cs="Calibri"/>
          <w:sz w:val="24"/>
          <w:szCs w:val="24"/>
        </w:rPr>
        <w:t xml:space="preserve"> </w:t>
      </w:r>
      <w:r w:rsidR="00C116F9" w:rsidRPr="006307F1">
        <w:rPr>
          <w:rFonts w:ascii="Bookman Old Style" w:eastAsia="Times New Roman" w:hAnsi="Bookman Old Style" w:cs="Calibri"/>
          <w:sz w:val="24"/>
          <w:szCs w:val="24"/>
        </w:rPr>
        <w:t>que</w:t>
      </w:r>
      <w:r w:rsidR="002D2F8E" w:rsidRPr="006307F1">
        <w:rPr>
          <w:rFonts w:ascii="Bookman Old Style" w:eastAsia="Times New Roman" w:hAnsi="Bookman Old Style" w:cs="Calibri"/>
          <w:sz w:val="24"/>
          <w:szCs w:val="24"/>
        </w:rPr>
        <w:t xml:space="preserve"> también debemos considerarlo como un </w:t>
      </w:r>
      <w:r w:rsidR="00C65977" w:rsidRPr="006307F1">
        <w:rPr>
          <w:rFonts w:ascii="Bookman Old Style" w:eastAsia="Times New Roman" w:hAnsi="Bookman Old Style" w:cs="Calibri"/>
          <w:i/>
          <w:iCs/>
          <w:sz w:val="24"/>
          <w:szCs w:val="24"/>
        </w:rPr>
        <w:t>modus operand</w:t>
      </w:r>
      <w:r w:rsidR="00266F09" w:rsidRPr="006307F1">
        <w:rPr>
          <w:rFonts w:ascii="Bookman Old Style" w:eastAsia="Times New Roman" w:hAnsi="Bookman Old Style" w:cs="Calibri"/>
          <w:i/>
          <w:iCs/>
          <w:sz w:val="24"/>
          <w:szCs w:val="24"/>
        </w:rPr>
        <w:t>i</w:t>
      </w:r>
      <w:r w:rsidR="00184C68" w:rsidRPr="006307F1">
        <w:rPr>
          <w:rFonts w:ascii="Bookman Old Style" w:eastAsia="Times New Roman" w:hAnsi="Bookman Old Style" w:cs="Calibri"/>
          <w:sz w:val="24"/>
          <w:szCs w:val="24"/>
        </w:rPr>
        <w:t xml:space="preserve"> de los eclipses de Sol: </w:t>
      </w:r>
      <w:r w:rsidR="00B650DC" w:rsidRPr="006307F1">
        <w:rPr>
          <w:rFonts w:ascii="Bookman Old Style" w:eastAsia="Times New Roman" w:hAnsi="Bookman Old Style" w:cs="Calibri"/>
          <w:sz w:val="24"/>
          <w:szCs w:val="24"/>
        </w:rPr>
        <w:t xml:space="preserve">el </w:t>
      </w:r>
      <w:r w:rsidR="00764335" w:rsidRPr="006307F1">
        <w:rPr>
          <w:rFonts w:ascii="Bookman Old Style" w:eastAsia="Times New Roman" w:hAnsi="Bookman Old Style" w:cs="Calibri"/>
          <w:sz w:val="24"/>
          <w:szCs w:val="24"/>
        </w:rPr>
        <w:t>“cambio y recambio</w:t>
      </w:r>
      <w:r w:rsidR="00D516B1" w:rsidRPr="006307F1">
        <w:rPr>
          <w:rFonts w:ascii="Bookman Old Style" w:eastAsia="Times New Roman" w:hAnsi="Bookman Old Style" w:cs="Calibri"/>
          <w:sz w:val="24"/>
          <w:szCs w:val="24"/>
        </w:rPr>
        <w:t>”</w:t>
      </w:r>
      <w:r w:rsidR="00764335" w:rsidRPr="006307F1">
        <w:rPr>
          <w:rFonts w:ascii="Bookman Old Style" w:eastAsia="Times New Roman" w:hAnsi="Bookman Old Style" w:cs="Calibri"/>
          <w:sz w:val="24"/>
          <w:szCs w:val="24"/>
        </w:rPr>
        <w:t xml:space="preserve"> </w:t>
      </w:r>
      <w:r w:rsidR="00933D0F" w:rsidRPr="006307F1">
        <w:rPr>
          <w:rFonts w:ascii="Bookman Old Style" w:eastAsia="Times New Roman" w:hAnsi="Bookman Old Style" w:cs="Calibri"/>
          <w:sz w:val="24"/>
          <w:szCs w:val="24"/>
        </w:rPr>
        <w:t>que</w:t>
      </w:r>
      <w:r w:rsidR="00B650DC" w:rsidRPr="006307F1">
        <w:rPr>
          <w:rFonts w:ascii="Bookman Old Style" w:eastAsia="Times New Roman" w:hAnsi="Bookman Old Style" w:cs="Calibri"/>
          <w:sz w:val="24"/>
          <w:szCs w:val="24"/>
        </w:rPr>
        <w:t>,</w:t>
      </w:r>
      <w:r w:rsidR="00933D0F" w:rsidRPr="006307F1">
        <w:rPr>
          <w:rFonts w:ascii="Bookman Old Style" w:eastAsia="Times New Roman" w:hAnsi="Bookman Old Style" w:cs="Calibri"/>
          <w:sz w:val="24"/>
          <w:szCs w:val="24"/>
        </w:rPr>
        <w:t xml:space="preserve"> </w:t>
      </w:r>
      <w:r w:rsidR="00714A52" w:rsidRPr="006307F1">
        <w:rPr>
          <w:rFonts w:ascii="Bookman Old Style" w:eastAsia="Times New Roman" w:hAnsi="Bookman Old Style" w:cs="Calibri"/>
          <w:sz w:val="24"/>
          <w:szCs w:val="24"/>
        </w:rPr>
        <w:t>con sus avances y retroces</w:t>
      </w:r>
      <w:r w:rsidR="00B650DC" w:rsidRPr="006307F1">
        <w:rPr>
          <w:rFonts w:ascii="Bookman Old Style" w:eastAsia="Times New Roman" w:hAnsi="Bookman Old Style" w:cs="Calibri"/>
          <w:sz w:val="24"/>
          <w:szCs w:val="24"/>
        </w:rPr>
        <w:t>os</w:t>
      </w:r>
      <w:r w:rsidR="00B01EC6" w:rsidRPr="006307F1">
        <w:rPr>
          <w:rFonts w:ascii="Bookman Old Style" w:eastAsia="Times New Roman" w:hAnsi="Bookman Old Style" w:cs="Calibri"/>
          <w:sz w:val="24"/>
          <w:szCs w:val="24"/>
        </w:rPr>
        <w:t xml:space="preserve"> </w:t>
      </w:r>
      <w:r w:rsidR="00380071" w:rsidRPr="006307F1">
        <w:rPr>
          <w:rFonts w:ascii="Bookman Old Style" w:eastAsia="Times New Roman" w:hAnsi="Bookman Old Style" w:cs="Calibri"/>
          <w:sz w:val="24"/>
          <w:szCs w:val="24"/>
        </w:rPr>
        <w:t>sociales</w:t>
      </w:r>
      <w:r w:rsidR="00506454" w:rsidRPr="006307F1">
        <w:rPr>
          <w:rFonts w:ascii="Bookman Old Style" w:eastAsia="Times New Roman" w:hAnsi="Bookman Old Style" w:cs="Calibri"/>
          <w:sz w:val="24"/>
          <w:szCs w:val="24"/>
        </w:rPr>
        <w:t>,</w:t>
      </w:r>
      <w:r w:rsidR="00B01EC6" w:rsidRPr="006307F1">
        <w:rPr>
          <w:rFonts w:ascii="Bookman Old Style" w:eastAsia="Times New Roman" w:hAnsi="Bookman Old Style" w:cs="Calibri"/>
          <w:sz w:val="24"/>
          <w:szCs w:val="24"/>
        </w:rPr>
        <w:t xml:space="preserve"> </w:t>
      </w:r>
      <w:r w:rsidR="00933D0F" w:rsidRPr="006307F1">
        <w:rPr>
          <w:rFonts w:ascii="Bookman Old Style" w:eastAsia="Times New Roman" w:hAnsi="Bookman Old Style" w:cs="Calibri"/>
          <w:sz w:val="24"/>
          <w:szCs w:val="24"/>
        </w:rPr>
        <w:t xml:space="preserve">trae </w:t>
      </w:r>
      <w:r w:rsidR="00A71700" w:rsidRPr="006307F1">
        <w:rPr>
          <w:rFonts w:ascii="Bookman Old Style" w:eastAsia="Times New Roman" w:hAnsi="Bookman Old Style" w:cs="Calibri"/>
          <w:sz w:val="24"/>
          <w:szCs w:val="24"/>
        </w:rPr>
        <w:t xml:space="preserve">ineludiblemente </w:t>
      </w:r>
      <w:r w:rsidR="00184C68" w:rsidRPr="006307F1">
        <w:rPr>
          <w:rFonts w:ascii="Bookman Old Style" w:eastAsia="Times New Roman" w:hAnsi="Bookman Old Style" w:cs="Calibri"/>
          <w:sz w:val="24"/>
          <w:szCs w:val="24"/>
        </w:rPr>
        <w:t>la venida de un tiempo nuevo</w:t>
      </w:r>
      <w:r w:rsidR="0090620B" w:rsidRPr="006307F1">
        <w:rPr>
          <w:rFonts w:ascii="Bookman Old Style" w:eastAsia="Times New Roman" w:hAnsi="Bookman Old Style" w:cs="Calibri"/>
          <w:sz w:val="24"/>
          <w:szCs w:val="24"/>
        </w:rPr>
        <w:t xml:space="preserve"> para una nación, en este caso</w:t>
      </w:r>
      <w:r w:rsidR="00506454" w:rsidRPr="006307F1">
        <w:rPr>
          <w:rFonts w:ascii="Bookman Old Style" w:eastAsia="Times New Roman" w:hAnsi="Bookman Old Style" w:cs="Calibri"/>
          <w:sz w:val="24"/>
          <w:szCs w:val="24"/>
        </w:rPr>
        <w:t>,</w:t>
      </w:r>
      <w:r w:rsidR="0090620B" w:rsidRPr="006307F1">
        <w:rPr>
          <w:rFonts w:ascii="Bookman Old Style" w:eastAsia="Times New Roman" w:hAnsi="Bookman Old Style" w:cs="Calibri"/>
          <w:sz w:val="24"/>
          <w:szCs w:val="24"/>
        </w:rPr>
        <w:t xml:space="preserve"> para Chile.</w:t>
      </w:r>
    </w:p>
    <w:p w14:paraId="33EDFDE2" w14:textId="77777777" w:rsidR="00F32B5A" w:rsidRPr="006307F1" w:rsidRDefault="00F32B5A" w:rsidP="003C375B">
      <w:pPr>
        <w:pStyle w:val="Sinespaciado"/>
        <w:jc w:val="both"/>
        <w:rPr>
          <w:rFonts w:ascii="Bookman Old Style" w:eastAsia="Times New Roman" w:hAnsi="Bookman Old Style" w:cs="Calibri"/>
          <w:sz w:val="24"/>
          <w:szCs w:val="24"/>
        </w:rPr>
      </w:pPr>
    </w:p>
    <w:p w14:paraId="45F50018" w14:textId="270F25D2" w:rsidR="00444C67" w:rsidRPr="006307F1" w:rsidRDefault="00D6737B" w:rsidP="003C375B">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 xml:space="preserve">Al referirnos a las protestas </w:t>
      </w:r>
      <w:r w:rsidR="00CE4EE7" w:rsidRPr="006307F1">
        <w:rPr>
          <w:rFonts w:ascii="Bookman Old Style" w:eastAsia="Times New Roman" w:hAnsi="Bookman Old Style" w:cs="Calibri"/>
          <w:sz w:val="24"/>
          <w:szCs w:val="24"/>
        </w:rPr>
        <w:t xml:space="preserve">en Chile </w:t>
      </w:r>
      <w:r w:rsidR="00506454" w:rsidRPr="006307F1">
        <w:rPr>
          <w:rFonts w:ascii="Bookman Old Style" w:eastAsia="Times New Roman" w:hAnsi="Bookman Old Style" w:cs="Calibri"/>
          <w:sz w:val="24"/>
          <w:szCs w:val="24"/>
        </w:rPr>
        <w:t xml:space="preserve">en </w:t>
      </w:r>
      <w:r w:rsidRPr="006307F1">
        <w:rPr>
          <w:rFonts w:ascii="Bookman Old Style" w:eastAsia="Times New Roman" w:hAnsi="Bookman Old Style" w:cs="Calibri"/>
          <w:sz w:val="24"/>
          <w:szCs w:val="24"/>
        </w:rPr>
        <w:t>con</w:t>
      </w:r>
      <w:r w:rsidR="00DC17F0" w:rsidRPr="006307F1">
        <w:rPr>
          <w:rFonts w:ascii="Bookman Old Style" w:eastAsia="Times New Roman" w:hAnsi="Bookman Old Style" w:cs="Calibri"/>
          <w:sz w:val="24"/>
          <w:szCs w:val="24"/>
        </w:rPr>
        <w:t>tra</w:t>
      </w:r>
      <w:r w:rsidRPr="006307F1">
        <w:rPr>
          <w:rFonts w:ascii="Bookman Old Style" w:eastAsia="Times New Roman" w:hAnsi="Bookman Old Style" w:cs="Calibri"/>
          <w:sz w:val="24"/>
          <w:szCs w:val="24"/>
        </w:rPr>
        <w:t xml:space="preserve"> </w:t>
      </w:r>
      <w:r w:rsidR="00506454" w:rsidRPr="006307F1">
        <w:rPr>
          <w:rFonts w:ascii="Bookman Old Style" w:eastAsia="Times New Roman" w:hAnsi="Bookman Old Style" w:cs="Calibri"/>
          <w:sz w:val="24"/>
          <w:szCs w:val="24"/>
        </w:rPr>
        <w:t xml:space="preserve">de </w:t>
      </w:r>
      <w:r w:rsidRPr="006307F1">
        <w:rPr>
          <w:rFonts w:ascii="Bookman Old Style" w:eastAsia="Times New Roman" w:hAnsi="Bookman Old Style" w:cs="Calibri"/>
          <w:sz w:val="24"/>
          <w:szCs w:val="24"/>
        </w:rPr>
        <w:t>la</w:t>
      </w:r>
      <w:r w:rsidR="000C3F6B" w:rsidRPr="006307F1">
        <w:rPr>
          <w:rFonts w:ascii="Bookman Old Style" w:eastAsia="Times New Roman" w:hAnsi="Bookman Old Style" w:cs="Calibri"/>
          <w:sz w:val="24"/>
          <w:szCs w:val="24"/>
        </w:rPr>
        <w:t xml:space="preserve">s medidas </w:t>
      </w:r>
      <w:r w:rsidR="00420959" w:rsidRPr="006307F1">
        <w:rPr>
          <w:rFonts w:ascii="Bookman Old Style" w:eastAsia="Times New Roman" w:hAnsi="Bookman Old Style" w:cs="Calibri"/>
          <w:sz w:val="24"/>
          <w:szCs w:val="24"/>
        </w:rPr>
        <w:t>enraiza</w:t>
      </w:r>
      <w:r w:rsidR="00CE4EE7" w:rsidRPr="006307F1">
        <w:rPr>
          <w:rFonts w:ascii="Bookman Old Style" w:eastAsia="Times New Roman" w:hAnsi="Bookman Old Style" w:cs="Calibri"/>
          <w:sz w:val="24"/>
          <w:szCs w:val="24"/>
        </w:rPr>
        <w:t xml:space="preserve">das </w:t>
      </w:r>
      <w:r w:rsidR="00506454" w:rsidRPr="006307F1">
        <w:rPr>
          <w:rFonts w:ascii="Bookman Old Style" w:eastAsia="Times New Roman" w:hAnsi="Bookman Old Style" w:cs="Calibri"/>
          <w:sz w:val="24"/>
          <w:szCs w:val="24"/>
        </w:rPr>
        <w:t>de</w:t>
      </w:r>
      <w:r w:rsidR="000C3F6B" w:rsidRPr="006307F1">
        <w:rPr>
          <w:rFonts w:ascii="Bookman Old Style" w:eastAsia="Times New Roman" w:hAnsi="Bookman Old Style" w:cs="Calibri"/>
          <w:sz w:val="24"/>
          <w:szCs w:val="24"/>
        </w:rPr>
        <w:t xml:space="preserve"> la</w:t>
      </w:r>
      <w:r w:rsidRPr="006307F1">
        <w:rPr>
          <w:rFonts w:ascii="Bookman Old Style" w:eastAsia="Times New Roman" w:hAnsi="Bookman Old Style" w:cs="Calibri"/>
          <w:sz w:val="24"/>
          <w:szCs w:val="24"/>
        </w:rPr>
        <w:t xml:space="preserve"> extinta dicta</w:t>
      </w:r>
      <w:r w:rsidR="000C3F6B" w:rsidRPr="006307F1">
        <w:rPr>
          <w:rFonts w:ascii="Bookman Old Style" w:eastAsia="Times New Roman" w:hAnsi="Bookman Old Style" w:cs="Calibri"/>
          <w:sz w:val="24"/>
          <w:szCs w:val="24"/>
        </w:rPr>
        <w:t>d</w:t>
      </w:r>
      <w:r w:rsidRPr="006307F1">
        <w:rPr>
          <w:rFonts w:ascii="Bookman Old Style" w:eastAsia="Times New Roman" w:hAnsi="Bookman Old Style" w:cs="Calibri"/>
          <w:sz w:val="24"/>
          <w:szCs w:val="24"/>
        </w:rPr>
        <w:t>ura</w:t>
      </w:r>
      <w:r w:rsidR="00C2316E" w:rsidRPr="006307F1">
        <w:rPr>
          <w:rFonts w:ascii="Bookman Old Style" w:eastAsia="Times New Roman" w:hAnsi="Bookman Old Style" w:cs="Calibri"/>
          <w:sz w:val="24"/>
          <w:szCs w:val="24"/>
        </w:rPr>
        <w:t xml:space="preserve"> </w:t>
      </w:r>
      <w:r w:rsidRPr="006307F1">
        <w:rPr>
          <w:rFonts w:ascii="Bookman Old Style" w:eastAsia="Times New Roman" w:hAnsi="Bookman Old Style" w:cs="Calibri"/>
          <w:sz w:val="24"/>
          <w:szCs w:val="24"/>
        </w:rPr>
        <w:t xml:space="preserve">de </w:t>
      </w:r>
      <w:r w:rsidR="000C3F6B" w:rsidRPr="006307F1">
        <w:rPr>
          <w:rFonts w:ascii="Bookman Old Style" w:eastAsia="Times New Roman" w:hAnsi="Bookman Old Style" w:cs="Calibri"/>
          <w:sz w:val="24"/>
          <w:szCs w:val="24"/>
        </w:rPr>
        <w:t>Pinochet</w:t>
      </w:r>
      <w:r w:rsidR="00506454" w:rsidRPr="006307F1">
        <w:rPr>
          <w:rFonts w:ascii="Bookman Old Style" w:eastAsia="Times New Roman" w:hAnsi="Bookman Old Style" w:cs="Calibri"/>
          <w:sz w:val="24"/>
          <w:szCs w:val="24"/>
        </w:rPr>
        <w:t>,</w:t>
      </w:r>
      <w:r w:rsidR="00C2316E" w:rsidRPr="006307F1">
        <w:rPr>
          <w:rFonts w:ascii="Bookman Old Style" w:eastAsia="Times New Roman" w:hAnsi="Bookman Old Style" w:cs="Calibri"/>
          <w:sz w:val="24"/>
          <w:szCs w:val="24"/>
        </w:rPr>
        <w:t xml:space="preserve"> establecida el 11 de septiembre de 1973</w:t>
      </w:r>
      <w:r w:rsidR="000C3F6B" w:rsidRPr="006307F1">
        <w:rPr>
          <w:rFonts w:ascii="Bookman Old Style" w:eastAsia="Times New Roman" w:hAnsi="Bookman Old Style" w:cs="Calibri"/>
          <w:sz w:val="24"/>
          <w:szCs w:val="24"/>
        </w:rPr>
        <w:t>, quisiéramos recordar que e</w:t>
      </w:r>
      <w:r w:rsidR="00291DF9" w:rsidRPr="006307F1">
        <w:rPr>
          <w:rFonts w:ascii="Bookman Old Style" w:eastAsia="Times New Roman" w:hAnsi="Bookman Old Style" w:cs="Calibri"/>
          <w:sz w:val="24"/>
          <w:szCs w:val="24"/>
        </w:rPr>
        <w:t>l golpe militar</w:t>
      </w:r>
      <w:r w:rsidR="000552BB" w:rsidRPr="006307F1">
        <w:rPr>
          <w:rFonts w:ascii="Bookman Old Style" w:eastAsia="Times New Roman" w:hAnsi="Bookman Old Style" w:cs="Calibri"/>
          <w:sz w:val="24"/>
          <w:szCs w:val="24"/>
        </w:rPr>
        <w:t xml:space="preserve"> </w:t>
      </w:r>
      <w:r w:rsidR="00EF4A79" w:rsidRPr="006307F1">
        <w:rPr>
          <w:rFonts w:ascii="Bookman Old Style" w:eastAsia="Times New Roman" w:hAnsi="Bookman Old Style" w:cs="Calibri"/>
          <w:sz w:val="24"/>
          <w:szCs w:val="24"/>
        </w:rPr>
        <w:t xml:space="preserve">a </w:t>
      </w:r>
      <w:r w:rsidR="000552BB" w:rsidRPr="006307F1">
        <w:rPr>
          <w:rFonts w:ascii="Bookman Old Style" w:eastAsia="Times New Roman" w:hAnsi="Bookman Old Style" w:cs="Calibri"/>
          <w:sz w:val="24"/>
          <w:szCs w:val="24"/>
        </w:rPr>
        <w:t>la democracia chilena sucedió dentro del tiempo de</w:t>
      </w:r>
      <w:r w:rsidR="00C2316E" w:rsidRPr="006307F1">
        <w:rPr>
          <w:rFonts w:ascii="Bookman Old Style" w:eastAsia="Times New Roman" w:hAnsi="Bookman Old Style" w:cs="Calibri"/>
          <w:sz w:val="24"/>
          <w:szCs w:val="24"/>
        </w:rPr>
        <w:t xml:space="preserve"> </w:t>
      </w:r>
      <w:r w:rsidR="00506454" w:rsidRPr="006307F1">
        <w:rPr>
          <w:rFonts w:ascii="Bookman Old Style" w:eastAsia="Times New Roman" w:hAnsi="Bookman Old Style" w:cs="Calibri"/>
          <w:sz w:val="24"/>
          <w:szCs w:val="24"/>
        </w:rPr>
        <w:t xml:space="preserve">las </w:t>
      </w:r>
      <w:r w:rsidR="00C2316E" w:rsidRPr="006307F1">
        <w:rPr>
          <w:rFonts w:ascii="Bookman Old Style" w:eastAsia="Times New Roman" w:hAnsi="Bookman Old Style" w:cs="Calibri"/>
          <w:sz w:val="24"/>
          <w:szCs w:val="24"/>
        </w:rPr>
        <w:t>influencias de</w:t>
      </w:r>
      <w:r w:rsidR="000552BB" w:rsidRPr="006307F1">
        <w:rPr>
          <w:rFonts w:ascii="Bookman Old Style" w:eastAsia="Times New Roman" w:hAnsi="Bookman Old Style" w:cs="Calibri"/>
          <w:sz w:val="24"/>
          <w:szCs w:val="24"/>
        </w:rPr>
        <w:t xml:space="preserve">l eclipse </w:t>
      </w:r>
      <w:r w:rsidR="00506454" w:rsidRPr="006307F1">
        <w:rPr>
          <w:rFonts w:ascii="Bookman Old Style" w:eastAsia="Times New Roman" w:hAnsi="Bookman Old Style" w:cs="Calibri"/>
          <w:sz w:val="24"/>
          <w:szCs w:val="24"/>
        </w:rPr>
        <w:t xml:space="preserve">anular </w:t>
      </w:r>
      <w:r w:rsidR="000552BB" w:rsidRPr="006307F1">
        <w:rPr>
          <w:rFonts w:ascii="Bookman Old Style" w:eastAsia="Times New Roman" w:hAnsi="Bookman Old Style" w:cs="Calibri"/>
          <w:sz w:val="24"/>
          <w:szCs w:val="24"/>
        </w:rPr>
        <w:t xml:space="preserve">de Sol </w:t>
      </w:r>
      <w:r w:rsidR="005932EE" w:rsidRPr="006307F1">
        <w:rPr>
          <w:rFonts w:ascii="Bookman Old Style" w:eastAsia="Times New Roman" w:hAnsi="Bookman Old Style" w:cs="Calibri"/>
          <w:sz w:val="24"/>
          <w:szCs w:val="24"/>
        </w:rPr>
        <w:t>del 4 de enero de 1973</w:t>
      </w:r>
      <w:r w:rsidR="0063590A" w:rsidRPr="006307F1">
        <w:rPr>
          <w:rFonts w:ascii="Bookman Old Style" w:eastAsia="Times New Roman" w:hAnsi="Bookman Old Style" w:cs="Calibri"/>
          <w:sz w:val="24"/>
          <w:szCs w:val="24"/>
        </w:rPr>
        <w:t xml:space="preserve"> (</w:t>
      </w:r>
      <w:r w:rsidR="004C635B" w:rsidRPr="006307F1">
        <w:rPr>
          <w:rFonts w:ascii="Bookman Old Style" w:eastAsia="Times New Roman" w:hAnsi="Bookman Old Style" w:cs="Calibri"/>
          <w:sz w:val="24"/>
          <w:szCs w:val="24"/>
          <w:highlight w:val="cyan"/>
        </w:rPr>
        <w:t xml:space="preserve">figura </w:t>
      </w:r>
      <w:r w:rsidR="00990A25" w:rsidRPr="006307F1">
        <w:rPr>
          <w:rFonts w:ascii="Bookman Old Style" w:eastAsia="Times New Roman" w:hAnsi="Bookman Old Style" w:cs="Calibri"/>
          <w:sz w:val="24"/>
          <w:szCs w:val="24"/>
          <w:highlight w:val="cyan"/>
        </w:rPr>
        <w:t>1</w:t>
      </w:r>
      <w:r w:rsidR="005B0B75">
        <w:rPr>
          <w:rFonts w:ascii="Bookman Old Style" w:eastAsia="Times New Roman" w:hAnsi="Bookman Old Style" w:cs="Calibri"/>
          <w:sz w:val="24"/>
          <w:szCs w:val="24"/>
          <w:highlight w:val="cyan"/>
        </w:rPr>
        <w:t>8</w:t>
      </w:r>
      <w:r w:rsidR="0063590A" w:rsidRPr="006307F1">
        <w:rPr>
          <w:rFonts w:ascii="Bookman Old Style" w:eastAsia="Times New Roman" w:hAnsi="Bookman Old Style" w:cs="Calibri"/>
          <w:sz w:val="24"/>
          <w:szCs w:val="24"/>
        </w:rPr>
        <w:t>)</w:t>
      </w:r>
      <w:r w:rsidR="005932EE" w:rsidRPr="006307F1">
        <w:rPr>
          <w:rFonts w:ascii="Bookman Old Style" w:eastAsia="Times New Roman" w:hAnsi="Bookman Old Style" w:cs="Calibri"/>
          <w:sz w:val="24"/>
          <w:szCs w:val="24"/>
        </w:rPr>
        <w:t>.</w:t>
      </w:r>
      <w:r w:rsidR="001742BA" w:rsidRPr="006307F1">
        <w:rPr>
          <w:rFonts w:ascii="Bookman Old Style" w:eastAsia="Times New Roman" w:hAnsi="Bookman Old Style" w:cs="Calibri"/>
          <w:sz w:val="24"/>
          <w:szCs w:val="24"/>
        </w:rPr>
        <w:t xml:space="preserve"> </w:t>
      </w:r>
      <w:r w:rsidR="00F861B7" w:rsidRPr="006307F1">
        <w:rPr>
          <w:rFonts w:ascii="Bookman Old Style" w:eastAsia="Times New Roman" w:hAnsi="Bookman Old Style" w:cs="Calibri"/>
          <w:sz w:val="24"/>
          <w:szCs w:val="24"/>
        </w:rPr>
        <w:t xml:space="preserve">Si </w:t>
      </w:r>
      <w:r w:rsidR="007E08FC" w:rsidRPr="006307F1">
        <w:rPr>
          <w:rFonts w:ascii="Bookman Old Style" w:eastAsia="Times New Roman" w:hAnsi="Bookman Old Style" w:cs="Calibri"/>
          <w:sz w:val="24"/>
          <w:szCs w:val="24"/>
        </w:rPr>
        <w:t>seguimos en el tiempo las influencias de este eclipse</w:t>
      </w:r>
      <w:r w:rsidR="00506454" w:rsidRPr="006307F1">
        <w:rPr>
          <w:rFonts w:ascii="Bookman Old Style" w:eastAsia="Times New Roman" w:hAnsi="Bookman Old Style" w:cs="Calibri"/>
          <w:sz w:val="24"/>
          <w:szCs w:val="24"/>
        </w:rPr>
        <w:t>,</w:t>
      </w:r>
      <w:r w:rsidR="00947A55" w:rsidRPr="006307F1">
        <w:rPr>
          <w:rFonts w:ascii="Bookman Old Style" w:eastAsia="Times New Roman" w:hAnsi="Bookman Old Style" w:cs="Calibri"/>
          <w:sz w:val="24"/>
          <w:szCs w:val="24"/>
        </w:rPr>
        <w:t xml:space="preserve"> llegamos a los años 2016 </w:t>
      </w:r>
      <w:r w:rsidR="00447261" w:rsidRPr="006307F1">
        <w:rPr>
          <w:rFonts w:ascii="Bookman Old Style" w:eastAsia="Times New Roman" w:hAnsi="Bookman Old Style" w:cs="Calibri"/>
          <w:sz w:val="24"/>
          <w:szCs w:val="24"/>
        </w:rPr>
        <w:t>–</w:t>
      </w:r>
      <w:r w:rsidR="00947A55" w:rsidRPr="006307F1">
        <w:rPr>
          <w:rFonts w:ascii="Bookman Old Style" w:eastAsia="Times New Roman" w:hAnsi="Bookman Old Style" w:cs="Calibri"/>
          <w:sz w:val="24"/>
          <w:szCs w:val="24"/>
        </w:rPr>
        <w:t xml:space="preserve"> 2020</w:t>
      </w:r>
      <w:r w:rsidR="00506454" w:rsidRPr="006307F1">
        <w:rPr>
          <w:rFonts w:ascii="Bookman Old Style" w:eastAsia="Times New Roman" w:hAnsi="Bookman Old Style" w:cs="Calibri"/>
          <w:sz w:val="24"/>
          <w:szCs w:val="24"/>
        </w:rPr>
        <w:t>,</w:t>
      </w:r>
      <w:r w:rsidR="00447261" w:rsidRPr="006307F1">
        <w:rPr>
          <w:rFonts w:ascii="Bookman Old Style" w:eastAsia="Times New Roman" w:hAnsi="Bookman Old Style" w:cs="Calibri"/>
          <w:sz w:val="24"/>
          <w:szCs w:val="24"/>
        </w:rPr>
        <w:t xml:space="preserve"> que corresponde</w:t>
      </w:r>
      <w:r w:rsidR="00506454" w:rsidRPr="006307F1">
        <w:rPr>
          <w:rFonts w:ascii="Bookman Old Style" w:eastAsia="Times New Roman" w:hAnsi="Bookman Old Style" w:cs="Calibri"/>
          <w:sz w:val="24"/>
          <w:szCs w:val="24"/>
        </w:rPr>
        <w:t>n</w:t>
      </w:r>
      <w:r w:rsidR="00447261" w:rsidRPr="006307F1">
        <w:rPr>
          <w:rFonts w:ascii="Bookman Old Style" w:eastAsia="Times New Roman" w:hAnsi="Bookman Old Style" w:cs="Calibri"/>
          <w:sz w:val="24"/>
          <w:szCs w:val="24"/>
        </w:rPr>
        <w:t xml:space="preserve"> a la manifestación de la </w:t>
      </w:r>
      <w:r w:rsidR="002E4FC1" w:rsidRPr="006307F1">
        <w:rPr>
          <w:rFonts w:ascii="Bookman Old Style" w:eastAsia="Times New Roman" w:hAnsi="Bookman Old Style" w:cs="Calibri"/>
          <w:sz w:val="24"/>
          <w:szCs w:val="24"/>
        </w:rPr>
        <w:t xml:space="preserve">segunda Luna Llena </w:t>
      </w:r>
      <w:r w:rsidR="00506454" w:rsidRPr="006307F1">
        <w:rPr>
          <w:rFonts w:ascii="Bookman Old Style" w:eastAsia="Times New Roman" w:hAnsi="Bookman Old Style" w:cs="Calibri"/>
          <w:sz w:val="24"/>
          <w:szCs w:val="24"/>
        </w:rPr>
        <w:t>P</w:t>
      </w:r>
      <w:r w:rsidR="002E4FC1" w:rsidRPr="006307F1">
        <w:rPr>
          <w:rFonts w:ascii="Bookman Old Style" w:eastAsia="Times New Roman" w:hAnsi="Bookman Old Style" w:cs="Calibri"/>
          <w:sz w:val="24"/>
          <w:szCs w:val="24"/>
        </w:rPr>
        <w:t xml:space="preserve">rogresada del eclipse de 1973. </w:t>
      </w:r>
    </w:p>
    <w:p w14:paraId="31531361" w14:textId="77777777" w:rsidR="00444C67" w:rsidRPr="006307F1" w:rsidRDefault="00444C67" w:rsidP="003C375B">
      <w:pPr>
        <w:pStyle w:val="Sinespaciado"/>
        <w:jc w:val="both"/>
        <w:rPr>
          <w:rFonts w:ascii="Bookman Old Style" w:eastAsia="Times New Roman" w:hAnsi="Bookman Old Style" w:cs="Calibri"/>
          <w:sz w:val="24"/>
          <w:szCs w:val="24"/>
        </w:rPr>
      </w:pPr>
    </w:p>
    <w:p w14:paraId="6E9241E7" w14:textId="0E9B382A" w:rsidR="00934443" w:rsidRPr="006307F1" w:rsidRDefault="0089249C" w:rsidP="003C375B">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 xml:space="preserve">Las fases </w:t>
      </w:r>
      <w:r w:rsidR="00506454" w:rsidRPr="006307F1">
        <w:rPr>
          <w:rFonts w:ascii="Bookman Old Style" w:eastAsia="Times New Roman" w:hAnsi="Bookman Old Style" w:cs="Calibri"/>
          <w:sz w:val="24"/>
          <w:szCs w:val="24"/>
        </w:rPr>
        <w:t xml:space="preserve">de </w:t>
      </w:r>
      <w:r w:rsidRPr="006307F1">
        <w:rPr>
          <w:rFonts w:ascii="Bookman Old Style" w:eastAsia="Times New Roman" w:hAnsi="Bookman Old Style" w:cs="Calibri"/>
          <w:sz w:val="24"/>
          <w:szCs w:val="24"/>
        </w:rPr>
        <w:t xml:space="preserve">Luna Llena de los eclipses aparecen en tiempos de </w:t>
      </w:r>
      <w:r w:rsidR="009D71F2" w:rsidRPr="006307F1">
        <w:rPr>
          <w:rFonts w:ascii="Bookman Old Style" w:eastAsia="Times New Roman" w:hAnsi="Bookman Old Style" w:cs="Calibri"/>
          <w:sz w:val="24"/>
          <w:szCs w:val="24"/>
        </w:rPr>
        <w:t>disociación y enfrentamiento</w:t>
      </w:r>
      <w:r w:rsidR="00815103" w:rsidRPr="006307F1">
        <w:rPr>
          <w:rFonts w:ascii="Bookman Old Style" w:eastAsia="Times New Roman" w:hAnsi="Bookman Old Style" w:cs="Calibri"/>
          <w:sz w:val="24"/>
          <w:szCs w:val="24"/>
        </w:rPr>
        <w:t xml:space="preserve">, en tiempos de </w:t>
      </w:r>
      <w:r w:rsidRPr="006307F1">
        <w:rPr>
          <w:rFonts w:ascii="Bookman Old Style" w:eastAsia="Times New Roman" w:hAnsi="Bookman Old Style" w:cs="Calibri"/>
          <w:sz w:val="24"/>
          <w:szCs w:val="24"/>
        </w:rPr>
        <w:t>conflictos sociales</w:t>
      </w:r>
      <w:r w:rsidR="00A030DA" w:rsidRPr="006307F1">
        <w:rPr>
          <w:rFonts w:ascii="Bookman Old Style" w:eastAsia="Times New Roman" w:hAnsi="Bookman Old Style" w:cs="Calibri"/>
          <w:sz w:val="24"/>
          <w:szCs w:val="24"/>
        </w:rPr>
        <w:t xml:space="preserve"> “agitando el carbón para que </w:t>
      </w:r>
      <w:r w:rsidR="00D668E5" w:rsidRPr="006307F1">
        <w:rPr>
          <w:rFonts w:ascii="Bookman Old Style" w:eastAsia="Times New Roman" w:hAnsi="Bookman Old Style" w:cs="Calibri"/>
          <w:sz w:val="24"/>
          <w:szCs w:val="24"/>
        </w:rPr>
        <w:t>se convierta nuevamente en</w:t>
      </w:r>
      <w:r w:rsidR="0065557F" w:rsidRPr="006307F1">
        <w:rPr>
          <w:rFonts w:ascii="Bookman Old Style" w:eastAsia="Times New Roman" w:hAnsi="Bookman Old Style" w:cs="Calibri"/>
          <w:sz w:val="24"/>
          <w:szCs w:val="24"/>
        </w:rPr>
        <w:t xml:space="preserve"> llama”</w:t>
      </w:r>
      <w:r w:rsidR="00506454" w:rsidRPr="006307F1">
        <w:rPr>
          <w:rFonts w:ascii="Bookman Old Style" w:eastAsia="Times New Roman" w:hAnsi="Bookman Old Style" w:cs="Calibri"/>
          <w:sz w:val="24"/>
          <w:szCs w:val="24"/>
        </w:rPr>
        <w:t>;</w:t>
      </w:r>
      <w:r w:rsidR="00D668E5" w:rsidRPr="006307F1">
        <w:rPr>
          <w:rFonts w:ascii="Bookman Old Style" w:eastAsia="Times New Roman" w:hAnsi="Bookman Old Style" w:cs="Calibri"/>
          <w:sz w:val="24"/>
          <w:szCs w:val="24"/>
        </w:rPr>
        <w:t xml:space="preserve"> en este caso</w:t>
      </w:r>
      <w:r w:rsidR="00934443" w:rsidRPr="006307F1">
        <w:rPr>
          <w:rFonts w:ascii="Bookman Old Style" w:eastAsia="Times New Roman" w:hAnsi="Bookman Old Style" w:cs="Calibri"/>
          <w:sz w:val="24"/>
          <w:szCs w:val="24"/>
        </w:rPr>
        <w:t>,</w:t>
      </w:r>
      <w:r w:rsidR="00D668E5" w:rsidRPr="006307F1">
        <w:rPr>
          <w:rFonts w:ascii="Bookman Old Style" w:eastAsia="Times New Roman" w:hAnsi="Bookman Old Style" w:cs="Calibri"/>
          <w:sz w:val="24"/>
          <w:szCs w:val="24"/>
        </w:rPr>
        <w:t xml:space="preserve"> en </w:t>
      </w:r>
      <w:r w:rsidR="009D71F2" w:rsidRPr="006307F1">
        <w:rPr>
          <w:rFonts w:ascii="Bookman Old Style" w:eastAsia="Times New Roman" w:hAnsi="Bookman Old Style" w:cs="Calibri"/>
          <w:sz w:val="24"/>
          <w:szCs w:val="24"/>
        </w:rPr>
        <w:t>revuelta social.</w:t>
      </w:r>
      <w:r w:rsidR="00DC01A3" w:rsidRPr="006307F1">
        <w:rPr>
          <w:rFonts w:ascii="Bookman Old Style" w:eastAsia="Times New Roman" w:hAnsi="Bookman Old Style" w:cs="Calibri"/>
          <w:sz w:val="24"/>
          <w:szCs w:val="24"/>
        </w:rPr>
        <w:t xml:space="preserve"> </w:t>
      </w:r>
      <w:r w:rsidR="00506454" w:rsidRPr="006307F1">
        <w:rPr>
          <w:rFonts w:ascii="Bookman Old Style" w:eastAsia="Times New Roman" w:hAnsi="Bookman Old Style" w:cs="Calibri"/>
          <w:sz w:val="24"/>
          <w:szCs w:val="24"/>
        </w:rPr>
        <w:t xml:space="preserve">Podemos decir, </w:t>
      </w:r>
      <w:r w:rsidR="00DC01A3" w:rsidRPr="006307F1">
        <w:rPr>
          <w:rFonts w:ascii="Bookman Old Style" w:eastAsia="Times New Roman" w:hAnsi="Bookman Old Style" w:cs="Calibri"/>
          <w:sz w:val="24"/>
          <w:szCs w:val="24"/>
        </w:rPr>
        <w:t xml:space="preserve">entonces, </w:t>
      </w:r>
      <w:r w:rsidR="00506454" w:rsidRPr="006307F1">
        <w:rPr>
          <w:rFonts w:ascii="Bookman Old Style" w:eastAsia="Times New Roman" w:hAnsi="Bookman Old Style" w:cs="Calibri"/>
          <w:sz w:val="24"/>
          <w:szCs w:val="24"/>
        </w:rPr>
        <w:t xml:space="preserve">que </w:t>
      </w:r>
      <w:r w:rsidR="00DC01A3" w:rsidRPr="006307F1">
        <w:rPr>
          <w:rFonts w:ascii="Bookman Old Style" w:eastAsia="Times New Roman" w:hAnsi="Bookman Old Style" w:cs="Calibri"/>
          <w:sz w:val="24"/>
          <w:szCs w:val="24"/>
        </w:rPr>
        <w:t>el eclipse de Sol de 1973</w:t>
      </w:r>
      <w:r w:rsidR="00370C38" w:rsidRPr="006307F1">
        <w:rPr>
          <w:rFonts w:ascii="Bookman Old Style" w:eastAsia="Times New Roman" w:hAnsi="Bookman Old Style" w:cs="Calibri"/>
          <w:sz w:val="24"/>
          <w:szCs w:val="24"/>
        </w:rPr>
        <w:t xml:space="preserve"> estuvo presente en el estallido social de 2019 – 2020 e</w:t>
      </w:r>
      <w:r w:rsidR="00506454" w:rsidRPr="006307F1">
        <w:rPr>
          <w:rFonts w:ascii="Bookman Old Style" w:eastAsia="Times New Roman" w:hAnsi="Bookman Old Style" w:cs="Calibri"/>
          <w:sz w:val="24"/>
          <w:szCs w:val="24"/>
        </w:rPr>
        <w:t>n</w:t>
      </w:r>
      <w:r w:rsidR="00370C38" w:rsidRPr="006307F1">
        <w:rPr>
          <w:rFonts w:ascii="Bookman Old Style" w:eastAsia="Times New Roman" w:hAnsi="Bookman Old Style" w:cs="Calibri"/>
          <w:sz w:val="24"/>
          <w:szCs w:val="24"/>
        </w:rPr>
        <w:t xml:space="preserve"> Chile</w:t>
      </w:r>
      <w:r w:rsidR="00BB0D85" w:rsidRPr="006307F1">
        <w:rPr>
          <w:rFonts w:ascii="Bookman Old Style" w:eastAsia="Times New Roman" w:hAnsi="Bookman Old Style" w:cs="Calibri"/>
          <w:sz w:val="24"/>
          <w:szCs w:val="24"/>
        </w:rPr>
        <w:t>.</w:t>
      </w:r>
      <w:r w:rsidR="00370C38" w:rsidRPr="006307F1">
        <w:rPr>
          <w:rFonts w:ascii="Bookman Old Style" w:eastAsia="Times New Roman" w:hAnsi="Bookman Old Style" w:cs="Calibri"/>
          <w:sz w:val="24"/>
          <w:szCs w:val="24"/>
        </w:rPr>
        <w:t xml:space="preserve"> </w:t>
      </w:r>
    </w:p>
    <w:p w14:paraId="71556304" w14:textId="77777777" w:rsidR="00E913C3" w:rsidRPr="006307F1" w:rsidRDefault="00E913C3" w:rsidP="003C375B">
      <w:pPr>
        <w:pStyle w:val="Sinespaciado"/>
        <w:jc w:val="both"/>
        <w:rPr>
          <w:rFonts w:ascii="Bookman Old Style" w:eastAsia="Times New Roman" w:hAnsi="Bookman Old Style" w:cs="Calibri"/>
          <w:sz w:val="24"/>
          <w:szCs w:val="24"/>
        </w:rPr>
      </w:pPr>
    </w:p>
    <w:p w14:paraId="549B9D7E" w14:textId="4F8BA2D9" w:rsidR="00934443" w:rsidRPr="006307F1" w:rsidRDefault="00506454" w:rsidP="003C375B">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E</w:t>
      </w:r>
      <w:r w:rsidR="00E17F28" w:rsidRPr="006307F1">
        <w:rPr>
          <w:rFonts w:ascii="Bookman Old Style" w:eastAsia="Times New Roman" w:hAnsi="Bookman Old Style" w:cs="Calibri"/>
          <w:sz w:val="24"/>
          <w:szCs w:val="24"/>
        </w:rPr>
        <w:t>l eclipse del 4 de enero de 1973</w:t>
      </w:r>
      <w:r w:rsidR="00B05339" w:rsidRPr="006307F1">
        <w:rPr>
          <w:rFonts w:ascii="Bookman Old Style" w:eastAsia="Times New Roman" w:hAnsi="Bookman Old Style" w:cs="Calibri"/>
          <w:sz w:val="24"/>
          <w:szCs w:val="24"/>
        </w:rPr>
        <w:t xml:space="preserve"> no solo cruz</w:t>
      </w:r>
      <w:r w:rsidR="00AF2432" w:rsidRPr="006307F1">
        <w:rPr>
          <w:rFonts w:ascii="Bookman Old Style" w:eastAsia="Times New Roman" w:hAnsi="Bookman Old Style" w:cs="Calibri"/>
          <w:sz w:val="24"/>
          <w:szCs w:val="24"/>
        </w:rPr>
        <w:t xml:space="preserve">ó Chile, </w:t>
      </w:r>
      <w:r w:rsidR="00980819" w:rsidRPr="006307F1">
        <w:rPr>
          <w:rFonts w:ascii="Bookman Old Style" w:eastAsia="Times New Roman" w:hAnsi="Bookman Old Style" w:cs="Calibri"/>
          <w:sz w:val="24"/>
          <w:szCs w:val="24"/>
        </w:rPr>
        <w:t xml:space="preserve">sino </w:t>
      </w:r>
      <w:r w:rsidR="00AF2432" w:rsidRPr="006307F1">
        <w:rPr>
          <w:rFonts w:ascii="Bookman Old Style" w:eastAsia="Times New Roman" w:hAnsi="Bookman Old Style" w:cs="Calibri"/>
          <w:sz w:val="24"/>
          <w:szCs w:val="24"/>
        </w:rPr>
        <w:t>también Argentina</w:t>
      </w:r>
      <w:r w:rsidR="00A5579B" w:rsidRPr="006307F1">
        <w:rPr>
          <w:rFonts w:ascii="Bookman Old Style" w:eastAsia="Times New Roman" w:hAnsi="Bookman Old Style" w:cs="Calibri"/>
          <w:sz w:val="24"/>
          <w:szCs w:val="24"/>
        </w:rPr>
        <w:t xml:space="preserve"> (</w:t>
      </w:r>
      <w:r w:rsidR="00A5579B" w:rsidRPr="006307F1">
        <w:rPr>
          <w:rFonts w:ascii="Bookman Old Style" w:eastAsia="Times New Roman" w:hAnsi="Bookman Old Style" w:cs="Calibri"/>
          <w:sz w:val="24"/>
          <w:szCs w:val="24"/>
          <w:highlight w:val="cyan"/>
        </w:rPr>
        <w:t>figura 1</w:t>
      </w:r>
      <w:r w:rsidR="005B0B75">
        <w:rPr>
          <w:rFonts w:ascii="Bookman Old Style" w:eastAsia="Times New Roman" w:hAnsi="Bookman Old Style" w:cs="Calibri"/>
          <w:sz w:val="24"/>
          <w:szCs w:val="24"/>
          <w:highlight w:val="cyan"/>
        </w:rPr>
        <w:t>8</w:t>
      </w:r>
      <w:r w:rsidR="00A5579B" w:rsidRPr="006307F1">
        <w:rPr>
          <w:rFonts w:ascii="Bookman Old Style" w:eastAsia="Times New Roman" w:hAnsi="Bookman Old Style" w:cs="Calibri"/>
          <w:sz w:val="24"/>
          <w:szCs w:val="24"/>
        </w:rPr>
        <w:t>)</w:t>
      </w:r>
      <w:r w:rsidR="00F16B54" w:rsidRPr="006307F1">
        <w:rPr>
          <w:rFonts w:ascii="Bookman Old Style" w:eastAsia="Times New Roman" w:hAnsi="Bookman Old Style" w:cs="Calibri"/>
          <w:sz w:val="24"/>
          <w:szCs w:val="24"/>
        </w:rPr>
        <w:t xml:space="preserve">, y </w:t>
      </w:r>
      <w:r w:rsidR="004E616E" w:rsidRPr="006307F1">
        <w:rPr>
          <w:rFonts w:ascii="Bookman Old Style" w:eastAsia="Times New Roman" w:hAnsi="Bookman Old Style" w:cs="Calibri"/>
          <w:sz w:val="24"/>
          <w:szCs w:val="24"/>
        </w:rPr>
        <w:t>como era de esperar</w:t>
      </w:r>
      <w:r w:rsidR="00980819" w:rsidRPr="006307F1">
        <w:rPr>
          <w:rFonts w:ascii="Bookman Old Style" w:eastAsia="Times New Roman" w:hAnsi="Bookman Old Style" w:cs="Calibri"/>
          <w:sz w:val="24"/>
          <w:szCs w:val="24"/>
        </w:rPr>
        <w:t>se</w:t>
      </w:r>
      <w:r w:rsidR="009E1937">
        <w:rPr>
          <w:rFonts w:ascii="Bookman Old Style" w:eastAsia="Times New Roman" w:hAnsi="Bookman Old Style" w:cs="Calibri"/>
          <w:sz w:val="24"/>
          <w:szCs w:val="24"/>
        </w:rPr>
        <w:t>,</w:t>
      </w:r>
      <w:r w:rsidR="004E616E" w:rsidRPr="006307F1">
        <w:rPr>
          <w:rFonts w:ascii="Bookman Old Style" w:eastAsia="Times New Roman" w:hAnsi="Bookman Old Style" w:cs="Calibri"/>
          <w:sz w:val="24"/>
          <w:szCs w:val="24"/>
        </w:rPr>
        <w:t xml:space="preserve"> </w:t>
      </w:r>
      <w:r w:rsidR="00C42930" w:rsidRPr="006307F1">
        <w:rPr>
          <w:rFonts w:ascii="Bookman Old Style" w:eastAsia="Times New Roman" w:hAnsi="Bookman Old Style" w:cs="Calibri"/>
          <w:sz w:val="24"/>
          <w:szCs w:val="24"/>
        </w:rPr>
        <w:t>también</w:t>
      </w:r>
      <w:r w:rsidR="009E1937">
        <w:rPr>
          <w:rFonts w:ascii="Bookman Old Style" w:eastAsia="Times New Roman" w:hAnsi="Bookman Old Style" w:cs="Calibri"/>
          <w:sz w:val="24"/>
          <w:szCs w:val="24"/>
        </w:rPr>
        <w:t>,</w:t>
      </w:r>
      <w:r w:rsidR="00F16B54" w:rsidRPr="006307F1">
        <w:rPr>
          <w:rFonts w:ascii="Bookman Old Style" w:eastAsia="Times New Roman" w:hAnsi="Bookman Old Style" w:cs="Calibri"/>
          <w:sz w:val="24"/>
          <w:szCs w:val="24"/>
        </w:rPr>
        <w:t xml:space="preserve"> produjo estragos </w:t>
      </w:r>
      <w:r w:rsidR="00980819" w:rsidRPr="006307F1">
        <w:rPr>
          <w:rFonts w:ascii="Bookman Old Style" w:eastAsia="Times New Roman" w:hAnsi="Bookman Old Style" w:cs="Calibri"/>
          <w:sz w:val="24"/>
          <w:szCs w:val="24"/>
        </w:rPr>
        <w:t xml:space="preserve">en ese país, </w:t>
      </w:r>
      <w:r w:rsidR="00ED76D2" w:rsidRPr="006307F1">
        <w:rPr>
          <w:rFonts w:ascii="Bookman Old Style" w:eastAsia="Times New Roman" w:hAnsi="Bookman Old Style" w:cs="Calibri"/>
          <w:sz w:val="24"/>
          <w:szCs w:val="24"/>
        </w:rPr>
        <w:t xml:space="preserve">dentro de los </w:t>
      </w:r>
      <w:r w:rsidR="00F16B54" w:rsidRPr="006307F1">
        <w:rPr>
          <w:rFonts w:ascii="Bookman Old Style" w:eastAsia="Times New Roman" w:hAnsi="Bookman Old Style" w:cs="Calibri"/>
          <w:sz w:val="24"/>
          <w:szCs w:val="24"/>
        </w:rPr>
        <w:t xml:space="preserve">que </w:t>
      </w:r>
      <w:r w:rsidR="00ED76D2" w:rsidRPr="006307F1">
        <w:rPr>
          <w:rFonts w:ascii="Bookman Old Style" w:eastAsia="Times New Roman" w:hAnsi="Bookman Old Style" w:cs="Calibri"/>
          <w:sz w:val="24"/>
          <w:szCs w:val="24"/>
        </w:rPr>
        <w:t>destacamos</w:t>
      </w:r>
      <w:r w:rsidR="00C24DA3" w:rsidRPr="006307F1">
        <w:rPr>
          <w:rFonts w:ascii="Bookman Old Style" w:eastAsia="Times New Roman" w:hAnsi="Bookman Old Style" w:cs="Calibri"/>
          <w:sz w:val="24"/>
          <w:szCs w:val="24"/>
        </w:rPr>
        <w:t xml:space="preserve"> la renuncia </w:t>
      </w:r>
      <w:r w:rsidR="0072597B" w:rsidRPr="006307F1">
        <w:rPr>
          <w:rFonts w:ascii="Bookman Old Style" w:eastAsia="Times New Roman" w:hAnsi="Bookman Old Style" w:cs="Calibri"/>
          <w:sz w:val="24"/>
          <w:szCs w:val="24"/>
        </w:rPr>
        <w:t xml:space="preserve">presidencial de Héctor Cámpora </w:t>
      </w:r>
      <w:r w:rsidR="00797FCC" w:rsidRPr="006307F1">
        <w:rPr>
          <w:rFonts w:ascii="Bookman Old Style" w:eastAsia="Times New Roman" w:hAnsi="Bookman Old Style" w:cs="Calibri"/>
          <w:sz w:val="24"/>
          <w:szCs w:val="24"/>
        </w:rPr>
        <w:t>el 13 de julio de 1973</w:t>
      </w:r>
      <w:r w:rsidR="004726AB" w:rsidRPr="006307F1">
        <w:rPr>
          <w:rFonts w:ascii="Bookman Old Style" w:eastAsia="Times New Roman" w:hAnsi="Bookman Old Style" w:cs="Calibri"/>
          <w:sz w:val="24"/>
          <w:szCs w:val="24"/>
        </w:rPr>
        <w:t xml:space="preserve">, cinco meses después de </w:t>
      </w:r>
      <w:r w:rsidR="00980819" w:rsidRPr="006307F1">
        <w:rPr>
          <w:rFonts w:ascii="Bookman Old Style" w:eastAsia="Times New Roman" w:hAnsi="Bookman Old Style" w:cs="Calibri"/>
          <w:sz w:val="24"/>
          <w:szCs w:val="24"/>
        </w:rPr>
        <w:t xml:space="preserve">haberse </w:t>
      </w:r>
      <w:r w:rsidR="004726AB" w:rsidRPr="006307F1">
        <w:rPr>
          <w:rFonts w:ascii="Bookman Old Style" w:eastAsia="Times New Roman" w:hAnsi="Bookman Old Style" w:cs="Calibri"/>
          <w:sz w:val="24"/>
          <w:szCs w:val="24"/>
        </w:rPr>
        <w:t>producido el eclipse,</w:t>
      </w:r>
      <w:r w:rsidR="00797FCC" w:rsidRPr="006307F1">
        <w:rPr>
          <w:rFonts w:ascii="Bookman Old Style" w:eastAsia="Times New Roman" w:hAnsi="Bookman Old Style" w:cs="Calibri"/>
          <w:sz w:val="24"/>
          <w:szCs w:val="24"/>
        </w:rPr>
        <w:t xml:space="preserve"> </w:t>
      </w:r>
      <w:r w:rsidR="0072597B" w:rsidRPr="006307F1">
        <w:rPr>
          <w:rFonts w:ascii="Bookman Old Style" w:eastAsia="Times New Roman" w:hAnsi="Bookman Old Style" w:cs="Calibri"/>
          <w:sz w:val="24"/>
          <w:szCs w:val="24"/>
        </w:rPr>
        <w:t xml:space="preserve">para que </w:t>
      </w:r>
      <w:r w:rsidR="00CF2209" w:rsidRPr="006307F1">
        <w:rPr>
          <w:rFonts w:ascii="Bookman Old Style" w:eastAsia="Times New Roman" w:hAnsi="Bookman Old Style" w:cs="Calibri"/>
          <w:sz w:val="24"/>
          <w:szCs w:val="24"/>
        </w:rPr>
        <w:t>Juan D</w:t>
      </w:r>
      <w:r w:rsidR="00F3459A" w:rsidRPr="006307F1">
        <w:rPr>
          <w:rFonts w:ascii="Bookman Old Style" w:eastAsia="Times New Roman" w:hAnsi="Bookman Old Style" w:cs="Calibri"/>
          <w:sz w:val="24"/>
          <w:szCs w:val="24"/>
        </w:rPr>
        <w:t>omingo</w:t>
      </w:r>
      <w:r w:rsidR="00CF2209" w:rsidRPr="006307F1">
        <w:rPr>
          <w:rFonts w:ascii="Bookman Old Style" w:eastAsia="Times New Roman" w:hAnsi="Bookman Old Style" w:cs="Calibri"/>
          <w:sz w:val="24"/>
          <w:szCs w:val="24"/>
        </w:rPr>
        <w:t xml:space="preserve"> Perón y su esposa</w:t>
      </w:r>
      <w:r w:rsidR="000C163B" w:rsidRPr="006307F1">
        <w:rPr>
          <w:rFonts w:ascii="Bookman Old Style" w:eastAsia="Times New Roman" w:hAnsi="Bookman Old Style" w:cs="Calibri"/>
          <w:sz w:val="24"/>
          <w:szCs w:val="24"/>
        </w:rPr>
        <w:t xml:space="preserve">, </w:t>
      </w:r>
      <w:r w:rsidR="0025225A" w:rsidRPr="006307F1">
        <w:rPr>
          <w:rFonts w:ascii="Bookman Old Style" w:eastAsia="Times New Roman" w:hAnsi="Bookman Old Style" w:cs="Calibri"/>
          <w:sz w:val="24"/>
          <w:szCs w:val="24"/>
        </w:rPr>
        <w:t>María Estela</w:t>
      </w:r>
      <w:r w:rsidR="00F3459A" w:rsidRPr="006307F1">
        <w:rPr>
          <w:rFonts w:ascii="Bookman Old Style" w:eastAsia="Times New Roman" w:hAnsi="Bookman Old Style" w:cs="Calibri"/>
          <w:sz w:val="24"/>
          <w:szCs w:val="24"/>
        </w:rPr>
        <w:t xml:space="preserve"> </w:t>
      </w:r>
      <w:r w:rsidR="00EC11FD" w:rsidRPr="006307F1">
        <w:rPr>
          <w:rFonts w:ascii="Bookman Old Style" w:eastAsia="Times New Roman" w:hAnsi="Bookman Old Style" w:cs="Calibri"/>
          <w:sz w:val="24"/>
          <w:szCs w:val="24"/>
        </w:rPr>
        <w:t>Martínez</w:t>
      </w:r>
      <w:r w:rsidR="00DB2ADA" w:rsidRPr="006307F1">
        <w:rPr>
          <w:rFonts w:ascii="Bookman Old Style" w:eastAsia="Times New Roman" w:hAnsi="Bookman Old Style" w:cs="Calibri"/>
          <w:sz w:val="24"/>
          <w:szCs w:val="24"/>
        </w:rPr>
        <w:t xml:space="preserve"> (“Isabel</w:t>
      </w:r>
      <w:r w:rsidR="0076344C" w:rsidRPr="006307F1">
        <w:rPr>
          <w:rFonts w:ascii="Bookman Old Style" w:eastAsia="Times New Roman" w:hAnsi="Bookman Old Style" w:cs="Calibri"/>
          <w:sz w:val="24"/>
          <w:szCs w:val="24"/>
        </w:rPr>
        <w:t>ita</w:t>
      </w:r>
      <w:r w:rsidR="00DB2ADA" w:rsidRPr="006307F1">
        <w:rPr>
          <w:rFonts w:ascii="Bookman Old Style" w:eastAsia="Times New Roman" w:hAnsi="Bookman Old Style" w:cs="Calibri"/>
          <w:sz w:val="24"/>
          <w:szCs w:val="24"/>
        </w:rPr>
        <w:t>”)</w:t>
      </w:r>
      <w:r w:rsidR="00EC11FD" w:rsidRPr="006307F1">
        <w:rPr>
          <w:rFonts w:ascii="Bookman Old Style" w:eastAsia="Times New Roman" w:hAnsi="Bookman Old Style" w:cs="Calibri"/>
          <w:sz w:val="24"/>
          <w:szCs w:val="24"/>
        </w:rPr>
        <w:t>, pudieran</w:t>
      </w:r>
      <w:r w:rsidR="00024427" w:rsidRPr="006307F1">
        <w:rPr>
          <w:rFonts w:ascii="Bookman Old Style" w:eastAsia="Times New Roman" w:hAnsi="Bookman Old Style" w:cs="Calibri"/>
          <w:sz w:val="24"/>
          <w:szCs w:val="24"/>
        </w:rPr>
        <w:t xml:space="preserve"> postular a la presidencia</w:t>
      </w:r>
      <w:r w:rsidR="00635C14" w:rsidRPr="006307F1">
        <w:rPr>
          <w:rFonts w:ascii="Bookman Old Style" w:eastAsia="Times New Roman" w:hAnsi="Bookman Old Style" w:cs="Calibri"/>
          <w:sz w:val="24"/>
          <w:szCs w:val="24"/>
        </w:rPr>
        <w:t xml:space="preserve">. </w:t>
      </w:r>
      <w:r w:rsidR="00980819" w:rsidRPr="006307F1">
        <w:rPr>
          <w:rFonts w:ascii="Bookman Old Style" w:eastAsia="Times New Roman" w:hAnsi="Bookman Old Style" w:cs="Calibri"/>
          <w:sz w:val="24"/>
          <w:szCs w:val="24"/>
        </w:rPr>
        <w:t xml:space="preserve">Una vez que los esposos </w:t>
      </w:r>
      <w:r w:rsidR="00F3459A" w:rsidRPr="006307F1">
        <w:rPr>
          <w:rFonts w:ascii="Bookman Old Style" w:eastAsia="Times New Roman" w:hAnsi="Bookman Old Style" w:cs="Calibri"/>
          <w:sz w:val="24"/>
          <w:szCs w:val="24"/>
        </w:rPr>
        <w:t>Perón</w:t>
      </w:r>
      <w:r w:rsidR="00980819" w:rsidRPr="006307F1">
        <w:rPr>
          <w:rFonts w:ascii="Bookman Old Style" w:eastAsia="Times New Roman" w:hAnsi="Bookman Old Style" w:cs="Calibri"/>
          <w:sz w:val="24"/>
          <w:szCs w:val="24"/>
        </w:rPr>
        <w:t xml:space="preserve"> llegaron al poder</w:t>
      </w:r>
      <w:r w:rsidR="00E049AF" w:rsidRPr="006307F1">
        <w:rPr>
          <w:rFonts w:ascii="Bookman Old Style" w:eastAsia="Times New Roman" w:hAnsi="Bookman Old Style" w:cs="Calibri"/>
          <w:sz w:val="24"/>
          <w:szCs w:val="24"/>
        </w:rPr>
        <w:t xml:space="preserve">, Juan Domingo </w:t>
      </w:r>
      <w:r w:rsidR="00980819" w:rsidRPr="006307F1">
        <w:rPr>
          <w:rFonts w:ascii="Bookman Old Style" w:eastAsia="Times New Roman" w:hAnsi="Bookman Old Style" w:cs="Calibri"/>
          <w:sz w:val="24"/>
          <w:szCs w:val="24"/>
        </w:rPr>
        <w:t>fue</w:t>
      </w:r>
      <w:r w:rsidR="00E049AF" w:rsidRPr="006307F1">
        <w:rPr>
          <w:rFonts w:ascii="Bookman Old Style" w:eastAsia="Times New Roman" w:hAnsi="Bookman Old Style" w:cs="Calibri"/>
          <w:sz w:val="24"/>
          <w:szCs w:val="24"/>
        </w:rPr>
        <w:t xml:space="preserve"> alcanzado por </w:t>
      </w:r>
      <w:r w:rsidR="00E049AF" w:rsidRPr="006307F1">
        <w:rPr>
          <w:rFonts w:ascii="Bookman Old Style" w:eastAsia="Times New Roman" w:hAnsi="Bookman Old Style" w:cs="Calibri"/>
          <w:sz w:val="24"/>
          <w:szCs w:val="24"/>
        </w:rPr>
        <w:lastRenderedPageBreak/>
        <w:t>la muerte</w:t>
      </w:r>
      <w:r w:rsidR="006F5AAD" w:rsidRPr="006307F1">
        <w:rPr>
          <w:rFonts w:ascii="Bookman Old Style" w:eastAsia="Times New Roman" w:hAnsi="Bookman Old Style" w:cs="Calibri"/>
          <w:sz w:val="24"/>
          <w:szCs w:val="24"/>
        </w:rPr>
        <w:t xml:space="preserve"> el 1 de julio de 1974,</w:t>
      </w:r>
      <w:r w:rsidR="001769D8" w:rsidRPr="006307F1">
        <w:rPr>
          <w:rFonts w:ascii="Bookman Old Style" w:eastAsia="Times New Roman" w:hAnsi="Bookman Old Style" w:cs="Calibri"/>
          <w:sz w:val="24"/>
          <w:szCs w:val="24"/>
        </w:rPr>
        <w:t xml:space="preserve"> y </w:t>
      </w:r>
      <w:r w:rsidR="00634E1C" w:rsidRPr="006307F1">
        <w:rPr>
          <w:rFonts w:ascii="Bookman Old Style" w:eastAsia="Times New Roman" w:hAnsi="Bookman Old Style" w:cs="Calibri"/>
          <w:sz w:val="24"/>
          <w:szCs w:val="24"/>
        </w:rPr>
        <w:t xml:space="preserve">la vicepresidenta </w:t>
      </w:r>
      <w:r w:rsidR="006367C0" w:rsidRPr="006307F1">
        <w:rPr>
          <w:rFonts w:ascii="Bookman Old Style" w:eastAsia="Times New Roman" w:hAnsi="Bookman Old Style" w:cs="Calibri"/>
          <w:sz w:val="24"/>
          <w:szCs w:val="24"/>
        </w:rPr>
        <w:t>Isabel</w:t>
      </w:r>
      <w:r w:rsidR="00041C1D" w:rsidRPr="006307F1">
        <w:rPr>
          <w:rFonts w:ascii="Bookman Old Style" w:eastAsia="Times New Roman" w:hAnsi="Bookman Old Style" w:cs="Calibri"/>
          <w:sz w:val="24"/>
          <w:szCs w:val="24"/>
        </w:rPr>
        <w:t>it</w:t>
      </w:r>
      <w:r w:rsidR="006367C0" w:rsidRPr="006307F1">
        <w:rPr>
          <w:rFonts w:ascii="Bookman Old Style" w:eastAsia="Times New Roman" w:hAnsi="Bookman Old Style" w:cs="Calibri"/>
          <w:sz w:val="24"/>
          <w:szCs w:val="24"/>
        </w:rPr>
        <w:t>a Perón</w:t>
      </w:r>
      <w:r w:rsidR="001769D8" w:rsidRPr="006307F1">
        <w:rPr>
          <w:rFonts w:ascii="Bookman Old Style" w:eastAsia="Times New Roman" w:hAnsi="Bookman Old Style" w:cs="Calibri"/>
          <w:sz w:val="24"/>
          <w:szCs w:val="24"/>
        </w:rPr>
        <w:t xml:space="preserve"> </w:t>
      </w:r>
      <w:r w:rsidR="00980819" w:rsidRPr="006307F1">
        <w:rPr>
          <w:rFonts w:ascii="Bookman Old Style" w:eastAsia="Times New Roman" w:hAnsi="Bookman Old Style" w:cs="Calibri"/>
          <w:sz w:val="24"/>
          <w:szCs w:val="24"/>
        </w:rPr>
        <w:t>tomó</w:t>
      </w:r>
      <w:r w:rsidR="001769D8" w:rsidRPr="006307F1">
        <w:rPr>
          <w:rFonts w:ascii="Bookman Old Style" w:eastAsia="Times New Roman" w:hAnsi="Bookman Old Style" w:cs="Calibri"/>
          <w:sz w:val="24"/>
          <w:szCs w:val="24"/>
        </w:rPr>
        <w:t xml:space="preserve"> las riendas del país, </w:t>
      </w:r>
      <w:r w:rsidR="00C92E48" w:rsidRPr="006307F1">
        <w:rPr>
          <w:rFonts w:ascii="Bookman Old Style" w:eastAsia="Times New Roman" w:hAnsi="Bookman Old Style" w:cs="Calibri"/>
          <w:sz w:val="24"/>
          <w:szCs w:val="24"/>
        </w:rPr>
        <w:t xml:space="preserve">pero solo por </w:t>
      </w:r>
      <w:r w:rsidR="00A01592" w:rsidRPr="006307F1">
        <w:rPr>
          <w:rFonts w:ascii="Bookman Old Style" w:eastAsia="Times New Roman" w:hAnsi="Bookman Old Style" w:cs="Calibri"/>
          <w:sz w:val="24"/>
          <w:szCs w:val="24"/>
        </w:rPr>
        <w:t>un tiempo</w:t>
      </w:r>
      <w:r w:rsidR="00F810F1" w:rsidRPr="006307F1">
        <w:rPr>
          <w:rFonts w:ascii="Bookman Old Style" w:eastAsia="Times New Roman" w:hAnsi="Bookman Old Style" w:cs="Calibri"/>
          <w:sz w:val="24"/>
          <w:szCs w:val="24"/>
        </w:rPr>
        <w:t xml:space="preserve"> breve</w:t>
      </w:r>
      <w:r w:rsidR="00380144" w:rsidRPr="006307F1">
        <w:rPr>
          <w:rFonts w:ascii="Bookman Old Style" w:eastAsia="Times New Roman" w:hAnsi="Bookman Old Style" w:cs="Calibri"/>
          <w:sz w:val="24"/>
          <w:szCs w:val="24"/>
        </w:rPr>
        <w:t xml:space="preserve">, </w:t>
      </w:r>
      <w:r w:rsidR="005877FE" w:rsidRPr="006307F1">
        <w:rPr>
          <w:rFonts w:ascii="Bookman Old Style" w:eastAsia="Times New Roman" w:hAnsi="Bookman Old Style" w:cs="Calibri"/>
          <w:sz w:val="24"/>
          <w:szCs w:val="24"/>
        </w:rPr>
        <w:t xml:space="preserve">pues </w:t>
      </w:r>
      <w:r w:rsidR="00980819" w:rsidRPr="006307F1">
        <w:rPr>
          <w:rFonts w:ascii="Bookman Old Style" w:eastAsia="Times New Roman" w:hAnsi="Bookman Old Style" w:cs="Calibri"/>
          <w:sz w:val="24"/>
          <w:szCs w:val="24"/>
        </w:rPr>
        <w:t xml:space="preserve">fue </w:t>
      </w:r>
      <w:r w:rsidR="005877FE" w:rsidRPr="006307F1">
        <w:rPr>
          <w:rFonts w:ascii="Bookman Old Style" w:eastAsia="Times New Roman" w:hAnsi="Bookman Old Style" w:cs="Calibri"/>
          <w:sz w:val="24"/>
          <w:szCs w:val="24"/>
        </w:rPr>
        <w:t xml:space="preserve">derrocada el </w:t>
      </w:r>
      <w:r w:rsidR="00174CAA" w:rsidRPr="006307F1">
        <w:rPr>
          <w:rFonts w:ascii="Bookman Old Style" w:eastAsia="Times New Roman" w:hAnsi="Bookman Old Style" w:cs="Calibri"/>
          <w:sz w:val="24"/>
          <w:szCs w:val="24"/>
        </w:rPr>
        <w:t xml:space="preserve">24 de marzo de 1976, </w:t>
      </w:r>
      <w:r w:rsidR="0084119D" w:rsidRPr="006307F1">
        <w:rPr>
          <w:rFonts w:ascii="Bookman Old Style" w:eastAsia="Times New Roman" w:hAnsi="Bookman Old Style" w:cs="Calibri"/>
          <w:sz w:val="24"/>
          <w:szCs w:val="24"/>
        </w:rPr>
        <w:t xml:space="preserve">dentro del último año de </w:t>
      </w:r>
      <w:r w:rsidR="00980819" w:rsidRPr="006307F1">
        <w:rPr>
          <w:rFonts w:ascii="Bookman Old Style" w:eastAsia="Times New Roman" w:hAnsi="Bookman Old Style" w:cs="Calibri"/>
          <w:sz w:val="24"/>
          <w:szCs w:val="24"/>
        </w:rPr>
        <w:t xml:space="preserve">las </w:t>
      </w:r>
      <w:r w:rsidR="0084119D" w:rsidRPr="006307F1">
        <w:rPr>
          <w:rFonts w:ascii="Bookman Old Style" w:eastAsia="Times New Roman" w:hAnsi="Bookman Old Style" w:cs="Calibri"/>
          <w:sz w:val="24"/>
          <w:szCs w:val="24"/>
        </w:rPr>
        <w:t xml:space="preserve">influencias del eclipse de </w:t>
      </w:r>
      <w:r w:rsidR="002B4ED2" w:rsidRPr="006307F1">
        <w:rPr>
          <w:rFonts w:ascii="Bookman Old Style" w:eastAsia="Times New Roman" w:hAnsi="Bookman Old Style" w:cs="Calibri"/>
          <w:sz w:val="24"/>
          <w:szCs w:val="24"/>
        </w:rPr>
        <w:t>Sol del 4 de enero de 1973</w:t>
      </w:r>
      <w:r w:rsidR="001F203C" w:rsidRPr="006307F1">
        <w:rPr>
          <w:rFonts w:ascii="Bookman Old Style" w:eastAsia="Times New Roman" w:hAnsi="Bookman Old Style" w:cs="Calibri"/>
          <w:sz w:val="24"/>
          <w:szCs w:val="24"/>
        </w:rPr>
        <w:t>.</w:t>
      </w:r>
    </w:p>
    <w:p w14:paraId="53EA3D90" w14:textId="77777777" w:rsidR="00EC5CE1" w:rsidRPr="006307F1" w:rsidRDefault="00EC5CE1" w:rsidP="003C375B">
      <w:pPr>
        <w:pStyle w:val="Sinespaciado"/>
        <w:jc w:val="both"/>
        <w:rPr>
          <w:rFonts w:ascii="Bookman Old Style" w:eastAsia="Times New Roman" w:hAnsi="Bookman Old Style" w:cs="Calibri"/>
        </w:rPr>
      </w:pPr>
    </w:p>
    <w:p w14:paraId="73618FF5" w14:textId="7B635C28" w:rsidR="00BA0C48" w:rsidRPr="006307F1" w:rsidRDefault="001F203C" w:rsidP="00155432">
      <w:pPr>
        <w:pStyle w:val="Sinespaciado"/>
        <w:jc w:val="both"/>
        <w:rPr>
          <w:rFonts w:ascii="Bookman Old Style" w:hAnsi="Bookman Old Style"/>
          <w:sz w:val="24"/>
          <w:szCs w:val="24"/>
        </w:rPr>
      </w:pPr>
      <w:r w:rsidRPr="006307F1">
        <w:rPr>
          <w:rFonts w:ascii="Bookman Old Style" w:hAnsi="Bookman Old Style" w:cs="Bookman Old Style"/>
          <w:b/>
          <w:bCs/>
          <w:sz w:val="28"/>
          <w:szCs w:val="28"/>
        </w:rPr>
        <w:t>●</w:t>
      </w:r>
      <w:r w:rsidR="005720AD" w:rsidRPr="006307F1">
        <w:rPr>
          <w:rFonts w:ascii="Bookman Old Style" w:eastAsia="Times New Roman" w:hAnsi="Bookman Old Style" w:cs="Calibri"/>
        </w:rPr>
        <w:t xml:space="preserve"> </w:t>
      </w:r>
      <w:r w:rsidR="00155432" w:rsidRPr="006307F1">
        <w:rPr>
          <w:rFonts w:ascii="Bookman Old Style" w:hAnsi="Bookman Old Style"/>
          <w:sz w:val="24"/>
          <w:szCs w:val="24"/>
        </w:rPr>
        <w:t>El encrespamiento en las relaciones entre China y Taiwán, con visos de una</w:t>
      </w:r>
      <w:r w:rsidR="009E1937">
        <w:rPr>
          <w:rFonts w:ascii="Bookman Old Style" w:hAnsi="Bookman Old Style"/>
          <w:sz w:val="24"/>
          <w:szCs w:val="24"/>
        </w:rPr>
        <w:t xml:space="preserve"> posible</w:t>
      </w:r>
      <w:r w:rsidR="001F0DFC" w:rsidRPr="006307F1">
        <w:rPr>
          <w:rFonts w:ascii="Bookman Old Style" w:hAnsi="Bookman Old Style"/>
          <w:color w:val="0070C0"/>
          <w:sz w:val="24"/>
          <w:szCs w:val="24"/>
        </w:rPr>
        <w:t xml:space="preserve"> </w:t>
      </w:r>
      <w:r w:rsidR="00155432" w:rsidRPr="006307F1">
        <w:rPr>
          <w:rFonts w:ascii="Bookman Old Style" w:hAnsi="Bookman Old Style"/>
          <w:sz w:val="24"/>
          <w:szCs w:val="24"/>
        </w:rPr>
        <w:t xml:space="preserve">invasión por parte de la primera no más allá de 2024, lo asociamos o </w:t>
      </w:r>
      <w:r w:rsidR="00980819" w:rsidRPr="006307F1">
        <w:rPr>
          <w:rFonts w:ascii="Bookman Old Style" w:hAnsi="Bookman Old Style"/>
          <w:sz w:val="24"/>
          <w:szCs w:val="24"/>
        </w:rPr>
        <w:t xml:space="preserve">lo </w:t>
      </w:r>
      <w:r w:rsidR="00155432" w:rsidRPr="006307F1">
        <w:rPr>
          <w:rFonts w:ascii="Bookman Old Style" w:hAnsi="Bookman Old Style"/>
          <w:sz w:val="24"/>
          <w:szCs w:val="24"/>
        </w:rPr>
        <w:t>podemos asociar con los efectos de la umbra del eclipse de Sol anular del 21 de junio de 2020</w:t>
      </w:r>
      <w:r w:rsidR="00980819" w:rsidRPr="006307F1">
        <w:rPr>
          <w:rFonts w:ascii="Bookman Old Style" w:hAnsi="Bookman Old Style"/>
          <w:sz w:val="24"/>
          <w:szCs w:val="24"/>
        </w:rPr>
        <w:t>,</w:t>
      </w:r>
      <w:r w:rsidR="00155432" w:rsidRPr="006307F1">
        <w:rPr>
          <w:rFonts w:ascii="Bookman Old Style" w:hAnsi="Bookman Old Style"/>
          <w:sz w:val="24"/>
          <w:szCs w:val="24"/>
        </w:rPr>
        <w:t xml:space="preserve"> que atravesó los cielos de China y Taiwán (</w:t>
      </w:r>
      <w:r w:rsidR="00155432" w:rsidRPr="006307F1">
        <w:rPr>
          <w:rFonts w:ascii="Bookman Old Style" w:hAnsi="Bookman Old Style"/>
          <w:sz w:val="24"/>
          <w:szCs w:val="24"/>
          <w:highlight w:val="cyan"/>
          <w:shd w:val="clear" w:color="auto" w:fill="00FFFF"/>
        </w:rPr>
        <w:t>figura</w:t>
      </w:r>
      <w:r w:rsidR="00287CC8" w:rsidRPr="006307F1">
        <w:rPr>
          <w:rFonts w:ascii="Bookman Old Style" w:hAnsi="Bookman Old Style"/>
          <w:sz w:val="24"/>
          <w:szCs w:val="24"/>
          <w:highlight w:val="cyan"/>
          <w:shd w:val="clear" w:color="auto" w:fill="00FFFF"/>
        </w:rPr>
        <w:t xml:space="preserve"> </w:t>
      </w:r>
      <w:r w:rsidR="005B0B75">
        <w:rPr>
          <w:rFonts w:ascii="Bookman Old Style" w:hAnsi="Bookman Old Style"/>
          <w:sz w:val="24"/>
          <w:szCs w:val="24"/>
          <w:highlight w:val="cyan"/>
          <w:shd w:val="clear" w:color="auto" w:fill="00FFFF"/>
        </w:rPr>
        <w:t>19</w:t>
      </w:r>
      <w:r w:rsidR="00155432" w:rsidRPr="006307F1">
        <w:rPr>
          <w:rFonts w:ascii="Bookman Old Style" w:hAnsi="Bookman Old Style"/>
          <w:sz w:val="24"/>
          <w:szCs w:val="24"/>
        </w:rPr>
        <w:t>)</w:t>
      </w:r>
      <w:r w:rsidR="00CB4636" w:rsidRPr="006307F1">
        <w:rPr>
          <w:rFonts w:ascii="Bookman Old Style" w:hAnsi="Bookman Old Style"/>
          <w:sz w:val="24"/>
          <w:szCs w:val="24"/>
        </w:rPr>
        <w:t>.</w:t>
      </w:r>
      <w:r w:rsidR="00155432" w:rsidRPr="006307F1">
        <w:rPr>
          <w:rFonts w:ascii="Bookman Old Style" w:hAnsi="Bookman Old Style"/>
          <w:sz w:val="24"/>
          <w:szCs w:val="24"/>
        </w:rPr>
        <w:t> Solo un mes atrás, el 20 de mayo (de 2020)</w:t>
      </w:r>
      <w:r w:rsidR="00745260" w:rsidRPr="006307F1">
        <w:rPr>
          <w:rFonts w:ascii="Bookman Old Style" w:hAnsi="Bookman Old Style"/>
          <w:sz w:val="24"/>
          <w:szCs w:val="24"/>
        </w:rPr>
        <w:t>,</w:t>
      </w:r>
      <w:r w:rsidR="00155432" w:rsidRPr="006307F1">
        <w:rPr>
          <w:rFonts w:ascii="Bookman Old Style" w:hAnsi="Bookman Old Style"/>
          <w:sz w:val="24"/>
          <w:szCs w:val="24"/>
        </w:rPr>
        <w:t> Tsai Ing-wen ponía en marcha su segunda administración presidencial</w:t>
      </w:r>
      <w:r w:rsidR="00980819" w:rsidRPr="006307F1">
        <w:rPr>
          <w:rFonts w:ascii="Bookman Old Style" w:hAnsi="Bookman Old Style"/>
          <w:sz w:val="24"/>
          <w:szCs w:val="24"/>
        </w:rPr>
        <w:t>,</w:t>
      </w:r>
      <w:r w:rsidR="00155432" w:rsidRPr="006307F1">
        <w:rPr>
          <w:rFonts w:ascii="Bookman Old Style" w:hAnsi="Bookman Old Style"/>
          <w:sz w:val="24"/>
          <w:szCs w:val="24"/>
        </w:rPr>
        <w:t xml:space="preserve"> que contrasta con la relativa calma que imperó en su primera administración (2016 </w:t>
      </w:r>
      <w:r w:rsidR="0017558E" w:rsidRPr="006307F1">
        <w:rPr>
          <w:rFonts w:ascii="Bookman Old Style" w:hAnsi="Bookman Old Style"/>
          <w:sz w:val="24"/>
          <w:szCs w:val="24"/>
        </w:rPr>
        <w:t>–</w:t>
      </w:r>
      <w:r w:rsidR="00E709C3" w:rsidRPr="006307F1">
        <w:rPr>
          <w:rFonts w:ascii="Bookman Old Style" w:hAnsi="Bookman Old Style"/>
          <w:sz w:val="24"/>
          <w:szCs w:val="24"/>
        </w:rPr>
        <w:t xml:space="preserve"> </w:t>
      </w:r>
      <w:r w:rsidR="00155432" w:rsidRPr="006307F1">
        <w:rPr>
          <w:rFonts w:ascii="Bookman Old Style" w:hAnsi="Bookman Old Style"/>
          <w:sz w:val="24"/>
          <w:szCs w:val="24"/>
        </w:rPr>
        <w:t xml:space="preserve">2020), pese al acercamiento del presidente D. Trump a Taiwán que incomodó a China, lo cual coincidió con el desarrollo de la fase de Luna Llena </w:t>
      </w:r>
      <w:r w:rsidR="00980819" w:rsidRPr="006307F1">
        <w:rPr>
          <w:rFonts w:ascii="Bookman Old Style" w:hAnsi="Bookman Old Style"/>
          <w:sz w:val="24"/>
          <w:szCs w:val="24"/>
        </w:rPr>
        <w:t>P</w:t>
      </w:r>
      <w:r w:rsidR="00155432" w:rsidRPr="006307F1">
        <w:rPr>
          <w:rFonts w:ascii="Bookman Old Style" w:hAnsi="Bookman Old Style"/>
          <w:sz w:val="24"/>
          <w:szCs w:val="24"/>
        </w:rPr>
        <w:t>rogresada de 2015 – 2019 del eclipse de Sol del 21 de septiembre de 1941, cuya umbra cruzó China y Taiwán</w:t>
      </w:r>
      <w:r w:rsidR="009E1A29" w:rsidRPr="006307F1">
        <w:rPr>
          <w:rFonts w:ascii="Bookman Old Style" w:hAnsi="Bookman Old Style"/>
          <w:sz w:val="24"/>
          <w:szCs w:val="24"/>
        </w:rPr>
        <w:t xml:space="preserve"> y</w:t>
      </w:r>
      <w:r w:rsidR="00331277" w:rsidRPr="006307F1">
        <w:rPr>
          <w:rFonts w:ascii="Bookman Old Style" w:hAnsi="Bookman Old Style"/>
          <w:sz w:val="24"/>
          <w:szCs w:val="24"/>
        </w:rPr>
        <w:t>, claro,</w:t>
      </w:r>
      <w:r w:rsidR="000A7011" w:rsidRPr="006307F1">
        <w:rPr>
          <w:rFonts w:ascii="Bookman Old Style" w:hAnsi="Bookman Old Style"/>
          <w:sz w:val="24"/>
          <w:szCs w:val="24"/>
        </w:rPr>
        <w:t xml:space="preserve"> era</w:t>
      </w:r>
      <w:r w:rsidR="009E1A29" w:rsidRPr="006307F1">
        <w:rPr>
          <w:rFonts w:ascii="Bookman Old Style" w:hAnsi="Bookman Old Style"/>
          <w:sz w:val="24"/>
          <w:szCs w:val="24"/>
        </w:rPr>
        <w:t xml:space="preserve"> de esperarse </w:t>
      </w:r>
      <w:r w:rsidR="00B32385" w:rsidRPr="006307F1">
        <w:rPr>
          <w:rFonts w:ascii="Bookman Old Style" w:hAnsi="Bookman Old Style"/>
          <w:sz w:val="24"/>
          <w:szCs w:val="24"/>
        </w:rPr>
        <w:t>un tiempo de fricción entre ambas Chinas</w:t>
      </w:r>
      <w:r w:rsidR="00177A5F" w:rsidRPr="006307F1">
        <w:rPr>
          <w:rFonts w:ascii="Bookman Old Style" w:hAnsi="Bookman Old Style"/>
          <w:sz w:val="24"/>
          <w:szCs w:val="24"/>
        </w:rPr>
        <w:t xml:space="preserve">, </w:t>
      </w:r>
      <w:r w:rsidR="000A7011" w:rsidRPr="006307F1">
        <w:rPr>
          <w:rFonts w:ascii="Bookman Old Style" w:hAnsi="Bookman Old Style"/>
          <w:sz w:val="24"/>
          <w:szCs w:val="24"/>
        </w:rPr>
        <w:t>toda vez que</w:t>
      </w:r>
      <w:r w:rsidR="00177A5F" w:rsidRPr="006307F1">
        <w:rPr>
          <w:rFonts w:ascii="Bookman Old Style" w:hAnsi="Bookman Old Style"/>
          <w:sz w:val="24"/>
          <w:szCs w:val="24"/>
        </w:rPr>
        <w:t xml:space="preserve"> así </w:t>
      </w:r>
      <w:r w:rsidR="00980819" w:rsidRPr="006307F1">
        <w:rPr>
          <w:rFonts w:ascii="Bookman Old Style" w:hAnsi="Bookman Old Style"/>
          <w:sz w:val="24"/>
          <w:szCs w:val="24"/>
        </w:rPr>
        <w:t>es como o</w:t>
      </w:r>
      <w:r w:rsidR="005D004B" w:rsidRPr="006307F1">
        <w:rPr>
          <w:rFonts w:ascii="Bookman Old Style" w:hAnsi="Bookman Old Style"/>
          <w:sz w:val="24"/>
          <w:szCs w:val="24"/>
        </w:rPr>
        <w:t>pera</w:t>
      </w:r>
      <w:r w:rsidR="009E1937">
        <w:rPr>
          <w:rFonts w:ascii="Bookman Old Style" w:hAnsi="Bookman Old Style"/>
          <w:sz w:val="24"/>
          <w:szCs w:val="24"/>
        </w:rPr>
        <w:t>n</w:t>
      </w:r>
      <w:r w:rsidR="005D004B" w:rsidRPr="006307F1">
        <w:rPr>
          <w:rFonts w:ascii="Bookman Old Style" w:hAnsi="Bookman Old Style"/>
          <w:color w:val="FF0000"/>
          <w:sz w:val="24"/>
          <w:szCs w:val="24"/>
        </w:rPr>
        <w:t xml:space="preserve"> </w:t>
      </w:r>
      <w:r w:rsidR="005D004B" w:rsidRPr="006307F1">
        <w:rPr>
          <w:rFonts w:ascii="Bookman Old Style" w:hAnsi="Bookman Old Style"/>
          <w:sz w:val="24"/>
          <w:szCs w:val="24"/>
        </w:rPr>
        <w:t>la</w:t>
      </w:r>
      <w:r w:rsidR="009E1937">
        <w:rPr>
          <w:rFonts w:ascii="Bookman Old Style" w:hAnsi="Bookman Old Style"/>
          <w:sz w:val="24"/>
          <w:szCs w:val="24"/>
        </w:rPr>
        <w:t>s</w:t>
      </w:r>
      <w:r w:rsidR="005D004B" w:rsidRPr="006307F1">
        <w:rPr>
          <w:rFonts w:ascii="Bookman Old Style" w:hAnsi="Bookman Old Style"/>
          <w:sz w:val="24"/>
          <w:szCs w:val="24"/>
        </w:rPr>
        <w:t xml:space="preserve"> fase</w:t>
      </w:r>
      <w:r w:rsidR="009E1937">
        <w:rPr>
          <w:rFonts w:ascii="Bookman Old Style" w:hAnsi="Bookman Old Style"/>
          <w:sz w:val="24"/>
          <w:szCs w:val="24"/>
        </w:rPr>
        <w:t>s de</w:t>
      </w:r>
      <w:r w:rsidR="00980819" w:rsidRPr="006307F1">
        <w:rPr>
          <w:rFonts w:ascii="Bookman Old Style" w:hAnsi="Bookman Old Style"/>
          <w:color w:val="FF0000"/>
          <w:sz w:val="24"/>
          <w:szCs w:val="24"/>
        </w:rPr>
        <w:t xml:space="preserve"> </w:t>
      </w:r>
      <w:r w:rsidR="005D004B" w:rsidRPr="006307F1">
        <w:rPr>
          <w:rFonts w:ascii="Bookman Old Style" w:hAnsi="Bookman Old Style"/>
          <w:sz w:val="24"/>
          <w:szCs w:val="24"/>
        </w:rPr>
        <w:t>Luna Llena de todo eclipse</w:t>
      </w:r>
      <w:r w:rsidR="00A50C38">
        <w:rPr>
          <w:rFonts w:ascii="Bookman Old Style" w:hAnsi="Bookman Old Style"/>
          <w:sz w:val="24"/>
          <w:szCs w:val="24"/>
        </w:rPr>
        <w:t xml:space="preserve"> de Sol</w:t>
      </w:r>
      <w:r w:rsidR="002C4CFF" w:rsidRPr="006307F1">
        <w:rPr>
          <w:rFonts w:ascii="Bookman Old Style" w:hAnsi="Bookman Old Style"/>
          <w:sz w:val="24"/>
          <w:szCs w:val="24"/>
        </w:rPr>
        <w:t>.</w:t>
      </w:r>
    </w:p>
    <w:p w14:paraId="7D246098" w14:textId="77777777" w:rsidR="00155432" w:rsidRPr="006307F1" w:rsidRDefault="00155432" w:rsidP="00155432">
      <w:pPr>
        <w:pStyle w:val="Sinespaciado"/>
        <w:jc w:val="both"/>
        <w:rPr>
          <w:rFonts w:ascii="Bookman Old Style" w:hAnsi="Bookman Old Style"/>
          <w:sz w:val="24"/>
          <w:szCs w:val="24"/>
          <w:shd w:val="clear" w:color="auto" w:fill="FFFFFF"/>
        </w:rPr>
      </w:pPr>
      <w:r w:rsidRPr="006307F1">
        <w:rPr>
          <w:rFonts w:ascii="Bookman Old Style" w:hAnsi="Bookman Old Style"/>
          <w:sz w:val="24"/>
          <w:szCs w:val="24"/>
          <w:shd w:val="clear" w:color="auto" w:fill="FFFFFF"/>
        </w:rPr>
        <w:t> </w:t>
      </w:r>
    </w:p>
    <w:p w14:paraId="1F528C1B" w14:textId="024D6FC6" w:rsidR="00C95CBA" w:rsidRPr="00C95CBA" w:rsidRDefault="000A7011" w:rsidP="00C95CBA">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Ahora bien, d</w:t>
      </w:r>
      <w:r w:rsidR="005720AD" w:rsidRPr="006307F1">
        <w:rPr>
          <w:rFonts w:ascii="Bookman Old Style" w:eastAsia="Times New Roman" w:hAnsi="Bookman Old Style" w:cs="Calibri"/>
          <w:sz w:val="24"/>
          <w:szCs w:val="24"/>
        </w:rPr>
        <w:t xml:space="preserve">icho encrespamiento puede llegar a un punto álgido </w:t>
      </w:r>
      <w:r w:rsidR="002D67A7" w:rsidRPr="006307F1">
        <w:rPr>
          <w:rFonts w:ascii="Bookman Old Style" w:eastAsia="Times New Roman" w:hAnsi="Bookman Old Style" w:cs="Calibri"/>
          <w:sz w:val="24"/>
          <w:szCs w:val="24"/>
        </w:rPr>
        <w:t>con</w:t>
      </w:r>
      <w:r w:rsidR="005720AD" w:rsidRPr="006307F1">
        <w:rPr>
          <w:rFonts w:ascii="Bookman Old Style" w:eastAsia="Times New Roman" w:hAnsi="Bookman Old Style" w:cs="Calibri"/>
          <w:sz w:val="24"/>
          <w:szCs w:val="24"/>
        </w:rPr>
        <w:t xml:space="preserve"> la amenaza de </w:t>
      </w:r>
      <w:r w:rsidR="009E680A" w:rsidRPr="006307F1">
        <w:rPr>
          <w:rFonts w:ascii="Bookman Old Style" w:eastAsia="Times New Roman" w:hAnsi="Bookman Old Style" w:cs="Calibri"/>
          <w:sz w:val="24"/>
          <w:szCs w:val="24"/>
        </w:rPr>
        <w:t xml:space="preserve">una </w:t>
      </w:r>
      <w:r w:rsidR="005720AD" w:rsidRPr="006307F1">
        <w:rPr>
          <w:rFonts w:ascii="Bookman Old Style" w:eastAsia="Times New Roman" w:hAnsi="Bookman Old Style" w:cs="Calibri"/>
          <w:sz w:val="24"/>
          <w:szCs w:val="24"/>
        </w:rPr>
        <w:t xml:space="preserve">represión por parte de China, con </w:t>
      </w:r>
      <w:r w:rsidR="000A7458" w:rsidRPr="006307F1">
        <w:rPr>
          <w:rFonts w:ascii="Bookman Old Style" w:eastAsia="Times New Roman" w:hAnsi="Bookman Old Style" w:cs="Calibri"/>
          <w:sz w:val="24"/>
          <w:szCs w:val="24"/>
        </w:rPr>
        <w:t>un</w:t>
      </w:r>
      <w:r w:rsidR="005720AD" w:rsidRPr="006307F1">
        <w:rPr>
          <w:rFonts w:ascii="Bookman Old Style" w:eastAsia="Times New Roman" w:hAnsi="Bookman Old Style" w:cs="Calibri"/>
          <w:sz w:val="24"/>
          <w:szCs w:val="24"/>
        </w:rPr>
        <w:t xml:space="preserve"> avance y repliegue y </w:t>
      </w:r>
      <w:r w:rsidR="00B2620E" w:rsidRPr="006307F1">
        <w:rPr>
          <w:rFonts w:ascii="Bookman Old Style" w:eastAsia="Times New Roman" w:hAnsi="Bookman Old Style" w:cs="Calibri"/>
          <w:sz w:val="24"/>
          <w:szCs w:val="24"/>
        </w:rPr>
        <w:t xml:space="preserve">un nuevo </w:t>
      </w:r>
      <w:r w:rsidR="005720AD" w:rsidRPr="006307F1">
        <w:rPr>
          <w:rFonts w:ascii="Bookman Old Style" w:eastAsia="Times New Roman" w:hAnsi="Bookman Old Style" w:cs="Calibri"/>
          <w:sz w:val="24"/>
          <w:szCs w:val="24"/>
        </w:rPr>
        <w:t xml:space="preserve">avance </w:t>
      </w:r>
      <w:r w:rsidR="005720AD" w:rsidRPr="00ED404B">
        <w:rPr>
          <w:rFonts w:ascii="Bookman Old Style" w:eastAsia="Times New Roman" w:hAnsi="Bookman Old Style" w:cs="Calibri"/>
          <w:sz w:val="24"/>
          <w:szCs w:val="24"/>
        </w:rPr>
        <w:t xml:space="preserve">militar </w:t>
      </w:r>
      <w:r w:rsidR="00ED404B" w:rsidRPr="00ED404B">
        <w:rPr>
          <w:rFonts w:ascii="Bookman Old Style" w:eastAsia="Times New Roman" w:hAnsi="Bookman Old Style" w:cs="Calibri"/>
          <w:sz w:val="24"/>
          <w:szCs w:val="24"/>
        </w:rPr>
        <w:t>hasta</w:t>
      </w:r>
      <w:r w:rsidR="005720AD" w:rsidRPr="00ED404B">
        <w:rPr>
          <w:rFonts w:ascii="Bookman Old Style" w:eastAsia="Times New Roman" w:hAnsi="Bookman Old Style" w:cs="Calibri"/>
          <w:sz w:val="24"/>
          <w:szCs w:val="24"/>
        </w:rPr>
        <w:t xml:space="preserve"> </w:t>
      </w:r>
      <w:r w:rsidR="005720AD" w:rsidRPr="006307F1">
        <w:rPr>
          <w:rFonts w:ascii="Bookman Old Style" w:eastAsia="Times New Roman" w:hAnsi="Bookman Old Style" w:cs="Calibri"/>
          <w:sz w:val="24"/>
          <w:szCs w:val="24"/>
        </w:rPr>
        <w:t xml:space="preserve">marzo </w:t>
      </w:r>
      <w:r w:rsidR="00B2620E" w:rsidRPr="006307F1">
        <w:rPr>
          <w:rFonts w:ascii="Bookman Old Style" w:eastAsia="Times New Roman" w:hAnsi="Bookman Old Style" w:cs="Calibri"/>
          <w:sz w:val="24"/>
          <w:szCs w:val="24"/>
        </w:rPr>
        <w:t xml:space="preserve">de </w:t>
      </w:r>
      <w:r w:rsidR="005720AD" w:rsidRPr="006307F1">
        <w:rPr>
          <w:rFonts w:ascii="Bookman Old Style" w:eastAsia="Times New Roman" w:hAnsi="Bookman Old Style" w:cs="Calibri"/>
          <w:sz w:val="24"/>
          <w:szCs w:val="24"/>
        </w:rPr>
        <w:t>2023</w:t>
      </w:r>
      <w:r w:rsidR="00F17801">
        <w:rPr>
          <w:rFonts w:ascii="Bookman Old Style" w:eastAsia="Times New Roman" w:hAnsi="Bookman Old Style" w:cs="Calibri"/>
          <w:sz w:val="24"/>
          <w:szCs w:val="24"/>
        </w:rPr>
        <w:t xml:space="preserve"> (</w:t>
      </w:r>
      <w:r w:rsidR="00F17801" w:rsidRPr="00F17801">
        <w:rPr>
          <w:rFonts w:ascii="Bookman Old Style" w:eastAsia="Times New Roman" w:hAnsi="Bookman Old Style" w:cs="Calibri"/>
          <w:sz w:val="24"/>
          <w:szCs w:val="24"/>
          <w:highlight w:val="cyan"/>
        </w:rPr>
        <w:t>figura 20</w:t>
      </w:r>
      <w:r w:rsidR="00F17801">
        <w:rPr>
          <w:rFonts w:ascii="Bookman Old Style" w:eastAsia="Times New Roman" w:hAnsi="Bookman Old Style" w:cs="Calibri"/>
          <w:sz w:val="24"/>
          <w:szCs w:val="24"/>
        </w:rPr>
        <w:t>)</w:t>
      </w:r>
      <w:r w:rsidR="000A7458" w:rsidRPr="006307F1">
        <w:rPr>
          <w:rFonts w:ascii="Bookman Old Style" w:eastAsia="Times New Roman" w:hAnsi="Bookman Old Style" w:cs="Calibri"/>
          <w:sz w:val="24"/>
          <w:szCs w:val="24"/>
        </w:rPr>
        <w:t>,</w:t>
      </w:r>
      <w:r w:rsidR="005720AD" w:rsidRPr="006307F1">
        <w:rPr>
          <w:rFonts w:ascii="Bookman Old Style" w:eastAsia="Times New Roman" w:hAnsi="Bookman Old Style" w:cs="Calibri"/>
          <w:sz w:val="24"/>
          <w:szCs w:val="24"/>
        </w:rPr>
        <w:t xml:space="preserve"> </w:t>
      </w:r>
      <w:r w:rsidR="00A06357" w:rsidRPr="006307F1">
        <w:rPr>
          <w:rFonts w:ascii="Bookman Old Style" w:eastAsia="Times New Roman" w:hAnsi="Bookman Old Style" w:cs="Calibri"/>
          <w:sz w:val="24"/>
          <w:szCs w:val="24"/>
        </w:rPr>
        <w:t xml:space="preserve"> despliegue militar </w:t>
      </w:r>
      <w:r w:rsidR="00B2620E" w:rsidRPr="006307F1">
        <w:rPr>
          <w:rFonts w:ascii="Bookman Old Style" w:eastAsia="Times New Roman" w:hAnsi="Bookman Old Style" w:cs="Calibri"/>
          <w:sz w:val="24"/>
          <w:szCs w:val="24"/>
        </w:rPr>
        <w:t xml:space="preserve">que coincide </w:t>
      </w:r>
      <w:r w:rsidR="005720AD" w:rsidRPr="006307F1">
        <w:rPr>
          <w:rFonts w:ascii="Bookman Old Style" w:eastAsia="Times New Roman" w:hAnsi="Bookman Old Style" w:cs="Calibri"/>
          <w:sz w:val="24"/>
          <w:szCs w:val="24"/>
        </w:rPr>
        <w:t>con</w:t>
      </w:r>
      <w:r w:rsidR="00AC0E7E" w:rsidRPr="006307F1">
        <w:rPr>
          <w:rFonts w:ascii="Bookman Old Style" w:eastAsia="Times New Roman" w:hAnsi="Bookman Old Style" w:cs="Calibri"/>
          <w:sz w:val="24"/>
          <w:szCs w:val="24"/>
        </w:rPr>
        <w:t xml:space="preserve"> </w:t>
      </w:r>
      <w:r w:rsidR="007D2866" w:rsidRPr="006307F1">
        <w:rPr>
          <w:rFonts w:ascii="Bookman Old Style" w:eastAsia="Times New Roman" w:hAnsi="Bookman Old Style" w:cs="Calibri"/>
          <w:sz w:val="24"/>
          <w:szCs w:val="24"/>
        </w:rPr>
        <w:t xml:space="preserve">los efectos </w:t>
      </w:r>
      <w:r w:rsidR="0057287A" w:rsidRPr="006307F1">
        <w:rPr>
          <w:rFonts w:ascii="Bookman Old Style" w:eastAsia="Times New Roman" w:hAnsi="Bookman Old Style" w:cs="Calibri"/>
          <w:sz w:val="24"/>
          <w:szCs w:val="24"/>
        </w:rPr>
        <w:t xml:space="preserve">del </w:t>
      </w:r>
      <w:r w:rsidR="00A53C56" w:rsidRPr="006307F1">
        <w:rPr>
          <w:rFonts w:ascii="Bookman Old Style" w:eastAsia="Times New Roman" w:hAnsi="Bookman Old Style" w:cs="Calibri"/>
          <w:sz w:val="24"/>
          <w:szCs w:val="24"/>
        </w:rPr>
        <w:t xml:space="preserve">perigeo de Marte </w:t>
      </w:r>
      <w:r w:rsidR="002F37B5" w:rsidRPr="006307F1">
        <w:rPr>
          <w:rFonts w:ascii="Bookman Old Style" w:eastAsia="Times New Roman" w:hAnsi="Bookman Old Style" w:cs="Calibri"/>
          <w:sz w:val="24"/>
          <w:szCs w:val="24"/>
        </w:rPr>
        <w:t xml:space="preserve">del 30 de </w:t>
      </w:r>
      <w:r w:rsidR="00EC4FAC" w:rsidRPr="006307F1">
        <w:rPr>
          <w:rFonts w:ascii="Bookman Old Style" w:eastAsia="Times New Roman" w:hAnsi="Bookman Old Style" w:cs="Calibri"/>
          <w:sz w:val="24"/>
          <w:szCs w:val="24"/>
        </w:rPr>
        <w:t>noviembre</w:t>
      </w:r>
      <w:r w:rsidR="002F37B5" w:rsidRPr="006307F1">
        <w:rPr>
          <w:rFonts w:ascii="Bookman Old Style" w:eastAsia="Times New Roman" w:hAnsi="Bookman Old Style" w:cs="Calibri"/>
          <w:sz w:val="24"/>
          <w:szCs w:val="24"/>
        </w:rPr>
        <w:t xml:space="preserve"> de 2022</w:t>
      </w:r>
      <w:r w:rsidR="00B2620E" w:rsidRPr="006307F1">
        <w:rPr>
          <w:rFonts w:ascii="Bookman Old Style" w:eastAsia="Times New Roman" w:hAnsi="Bookman Old Style" w:cs="Calibri"/>
          <w:sz w:val="24"/>
          <w:szCs w:val="24"/>
        </w:rPr>
        <w:t xml:space="preserve"> </w:t>
      </w:r>
      <w:r w:rsidR="002D67A7" w:rsidRPr="006307F1">
        <w:rPr>
          <w:rFonts w:ascii="Bookman Old Style" w:eastAsia="Times New Roman" w:hAnsi="Bookman Old Style" w:cs="Calibri"/>
          <w:sz w:val="24"/>
          <w:szCs w:val="24"/>
        </w:rPr>
        <w:t xml:space="preserve">y </w:t>
      </w:r>
      <w:r w:rsidR="005720AD" w:rsidRPr="006307F1">
        <w:rPr>
          <w:rFonts w:ascii="Bookman Old Style" w:eastAsia="Times New Roman" w:hAnsi="Bookman Old Style" w:cs="Calibri"/>
          <w:sz w:val="24"/>
          <w:szCs w:val="24"/>
        </w:rPr>
        <w:t>que</w:t>
      </w:r>
      <w:r w:rsidR="00B2620E" w:rsidRPr="006307F1">
        <w:rPr>
          <w:rFonts w:ascii="Bookman Old Style" w:eastAsia="Times New Roman" w:hAnsi="Bookman Old Style" w:cs="Calibri"/>
          <w:sz w:val="24"/>
          <w:szCs w:val="24"/>
        </w:rPr>
        <w:t>,</w:t>
      </w:r>
      <w:r w:rsidR="005720AD" w:rsidRPr="006307F1">
        <w:rPr>
          <w:rFonts w:ascii="Bookman Old Style" w:eastAsia="Times New Roman" w:hAnsi="Bookman Old Style" w:cs="Calibri"/>
          <w:sz w:val="24"/>
          <w:szCs w:val="24"/>
        </w:rPr>
        <w:t xml:space="preserve"> </w:t>
      </w:r>
      <w:r w:rsidR="00977E82" w:rsidRPr="006307F1">
        <w:rPr>
          <w:rFonts w:ascii="Bookman Old Style" w:eastAsia="Times New Roman" w:hAnsi="Bookman Old Style" w:cs="Calibri"/>
          <w:sz w:val="24"/>
          <w:szCs w:val="24"/>
        </w:rPr>
        <w:t xml:space="preserve">al suceder dentro del signo </w:t>
      </w:r>
      <w:r w:rsidR="00B2620E" w:rsidRPr="006307F1">
        <w:rPr>
          <w:rFonts w:ascii="Bookman Old Style" w:eastAsia="Times New Roman" w:hAnsi="Bookman Old Style" w:cs="Calibri"/>
          <w:sz w:val="24"/>
          <w:szCs w:val="24"/>
        </w:rPr>
        <w:t xml:space="preserve">de </w:t>
      </w:r>
      <w:r w:rsidR="005720AD" w:rsidRPr="006307F1">
        <w:rPr>
          <w:rFonts w:ascii="Bookman Old Style" w:eastAsia="Times New Roman" w:hAnsi="Bookman Old Style" w:cs="Calibri"/>
          <w:sz w:val="24"/>
          <w:szCs w:val="24"/>
        </w:rPr>
        <w:t>los Gemelos</w:t>
      </w:r>
      <w:r w:rsidR="00711487">
        <w:rPr>
          <w:rFonts w:ascii="Bookman Old Style" w:eastAsia="Times New Roman" w:hAnsi="Bookman Old Style" w:cs="Calibri"/>
          <w:sz w:val="24"/>
          <w:szCs w:val="24"/>
        </w:rPr>
        <w:t xml:space="preserve"> (</w:t>
      </w:r>
      <w:r w:rsidR="00711487" w:rsidRPr="007E510F">
        <w:rPr>
          <w:rFonts w:ascii="Bookman Old Style" w:eastAsia="Times New Roman" w:hAnsi="Bookman Old Style" w:cs="Calibri"/>
          <w:sz w:val="24"/>
          <w:szCs w:val="24"/>
          <w:highlight w:val="cyan"/>
        </w:rPr>
        <w:t>figura 21</w:t>
      </w:r>
      <w:r w:rsidR="00711487">
        <w:rPr>
          <w:rFonts w:ascii="Bookman Old Style" w:eastAsia="Times New Roman" w:hAnsi="Bookman Old Style" w:cs="Calibri"/>
          <w:sz w:val="24"/>
          <w:szCs w:val="24"/>
        </w:rPr>
        <w:t>)</w:t>
      </w:r>
      <w:r w:rsidR="00B2620E" w:rsidRPr="006307F1">
        <w:rPr>
          <w:rFonts w:ascii="Bookman Old Style" w:eastAsia="Times New Roman" w:hAnsi="Bookman Old Style" w:cs="Calibri"/>
          <w:sz w:val="24"/>
          <w:szCs w:val="24"/>
        </w:rPr>
        <w:t>,</w:t>
      </w:r>
      <w:r w:rsidR="005720AD" w:rsidRPr="006307F1">
        <w:rPr>
          <w:rFonts w:ascii="Bookman Old Style" w:eastAsia="Times New Roman" w:hAnsi="Bookman Old Style" w:cs="Calibri"/>
          <w:sz w:val="24"/>
          <w:szCs w:val="24"/>
        </w:rPr>
        <w:t xml:space="preserve"> activará ángulos inarmónicos de 90</w:t>
      </w:r>
      <w:r w:rsidR="00AD606F" w:rsidRPr="006307F1">
        <w:rPr>
          <w:rFonts w:ascii="Bookman Old Style" w:hAnsi="Bookman Old Style" w:cs="Bookman Old Style"/>
          <w:sz w:val="24"/>
          <w:szCs w:val="24"/>
        </w:rPr>
        <w:t>°</w:t>
      </w:r>
      <w:r w:rsidR="005720AD" w:rsidRPr="006307F1">
        <w:rPr>
          <w:rFonts w:ascii="Bookman Old Style" w:eastAsia="Times New Roman" w:hAnsi="Bookman Old Style" w:cs="Calibri"/>
          <w:sz w:val="24"/>
          <w:szCs w:val="24"/>
        </w:rPr>
        <w:t xml:space="preserve"> a la conjunción Neptuno – Marte en los Peces del día del eclipse (21 de junio </w:t>
      </w:r>
      <w:r w:rsidR="00B2620E" w:rsidRPr="006307F1">
        <w:rPr>
          <w:rFonts w:ascii="Bookman Old Style" w:eastAsia="Times New Roman" w:hAnsi="Bookman Old Style" w:cs="Calibri"/>
          <w:sz w:val="24"/>
          <w:szCs w:val="24"/>
        </w:rPr>
        <w:t xml:space="preserve">de </w:t>
      </w:r>
      <w:r w:rsidR="005720AD" w:rsidRPr="006307F1">
        <w:rPr>
          <w:rFonts w:ascii="Bookman Old Style" w:eastAsia="Times New Roman" w:hAnsi="Bookman Old Style" w:cs="Calibri"/>
          <w:sz w:val="24"/>
          <w:szCs w:val="24"/>
        </w:rPr>
        <w:t>2020</w:t>
      </w:r>
      <w:r w:rsidR="004350B1">
        <w:rPr>
          <w:rFonts w:ascii="Bookman Old Style" w:eastAsia="Times New Roman" w:hAnsi="Bookman Old Style" w:cs="Calibri"/>
          <w:sz w:val="24"/>
          <w:szCs w:val="24"/>
        </w:rPr>
        <w:t>)</w:t>
      </w:r>
      <w:r w:rsidR="00171424">
        <w:rPr>
          <w:rFonts w:ascii="Bookman Old Style" w:eastAsia="Times New Roman" w:hAnsi="Bookman Old Style" w:cs="Calibri"/>
          <w:sz w:val="24"/>
          <w:szCs w:val="24"/>
        </w:rPr>
        <w:t>;</w:t>
      </w:r>
      <w:r w:rsidR="005720AD" w:rsidRPr="006307F1">
        <w:rPr>
          <w:rFonts w:ascii="Bookman Old Style" w:eastAsia="Times New Roman" w:hAnsi="Bookman Old Style" w:cs="Calibri"/>
          <w:color w:val="FF0000"/>
          <w:sz w:val="24"/>
          <w:szCs w:val="24"/>
        </w:rPr>
        <w:t xml:space="preserve"> </w:t>
      </w:r>
      <w:r w:rsidR="005720AD" w:rsidRPr="006307F1">
        <w:rPr>
          <w:rFonts w:ascii="Bookman Old Style" w:eastAsia="Times New Roman" w:hAnsi="Bookman Old Style" w:cs="Calibri"/>
          <w:sz w:val="24"/>
          <w:szCs w:val="24"/>
        </w:rPr>
        <w:t>y</w:t>
      </w:r>
      <w:r w:rsidR="00AD2666" w:rsidRPr="006307F1">
        <w:rPr>
          <w:rFonts w:ascii="Bookman Old Style" w:eastAsia="Times New Roman" w:hAnsi="Bookman Old Style" w:cs="Calibri"/>
          <w:sz w:val="24"/>
          <w:szCs w:val="24"/>
        </w:rPr>
        <w:t>,</w:t>
      </w:r>
      <w:r w:rsidR="005720AD" w:rsidRPr="006307F1">
        <w:rPr>
          <w:rFonts w:ascii="Bookman Old Style" w:eastAsia="Times New Roman" w:hAnsi="Bookman Old Style" w:cs="Calibri"/>
          <w:sz w:val="24"/>
          <w:szCs w:val="24"/>
        </w:rPr>
        <w:t xml:space="preserve"> en la última semana de marzo de 2023</w:t>
      </w:r>
      <w:r w:rsidR="00B2620E" w:rsidRPr="006307F1">
        <w:rPr>
          <w:rFonts w:ascii="Bookman Old Style" w:eastAsia="Times New Roman" w:hAnsi="Bookman Old Style" w:cs="Calibri"/>
          <w:sz w:val="24"/>
          <w:szCs w:val="24"/>
        </w:rPr>
        <w:t>,</w:t>
      </w:r>
      <w:r w:rsidR="005720AD" w:rsidRPr="006307F1">
        <w:rPr>
          <w:rFonts w:ascii="Bookman Old Style" w:eastAsia="Times New Roman" w:hAnsi="Bookman Old Style" w:cs="Calibri"/>
          <w:sz w:val="24"/>
          <w:szCs w:val="24"/>
        </w:rPr>
        <w:t xml:space="preserve"> Marte</w:t>
      </w:r>
      <w:r w:rsidR="00B2620E" w:rsidRPr="006307F1">
        <w:rPr>
          <w:rFonts w:ascii="Bookman Old Style" w:eastAsia="Times New Roman" w:hAnsi="Bookman Old Style" w:cs="Calibri"/>
          <w:sz w:val="24"/>
          <w:szCs w:val="24"/>
        </w:rPr>
        <w:t>, que está saliendo d</w:t>
      </w:r>
      <w:r w:rsidR="005720AD" w:rsidRPr="006307F1">
        <w:rPr>
          <w:rFonts w:ascii="Bookman Old Style" w:eastAsia="Times New Roman" w:hAnsi="Bookman Old Style" w:cs="Calibri"/>
          <w:sz w:val="24"/>
          <w:szCs w:val="24"/>
        </w:rPr>
        <w:t>e los Gemelos</w:t>
      </w:r>
      <w:r w:rsidR="00B2620E" w:rsidRPr="006307F1">
        <w:rPr>
          <w:rFonts w:ascii="Bookman Old Style" w:eastAsia="Times New Roman" w:hAnsi="Bookman Old Style" w:cs="Calibri"/>
          <w:sz w:val="24"/>
          <w:szCs w:val="24"/>
        </w:rPr>
        <w:t>,</w:t>
      </w:r>
      <w:r w:rsidR="005720AD" w:rsidRPr="006307F1">
        <w:rPr>
          <w:rFonts w:ascii="Bookman Old Style" w:eastAsia="Times New Roman" w:hAnsi="Bookman Old Style" w:cs="Calibri"/>
          <w:sz w:val="24"/>
          <w:szCs w:val="24"/>
        </w:rPr>
        <w:t xml:space="preserve"> </w:t>
      </w:r>
      <w:r w:rsidR="000E6DB6" w:rsidRPr="006307F1">
        <w:rPr>
          <w:rFonts w:ascii="Bookman Old Style" w:eastAsia="Times New Roman" w:hAnsi="Bookman Old Style" w:cs="Calibri"/>
          <w:sz w:val="24"/>
          <w:szCs w:val="24"/>
        </w:rPr>
        <w:t xml:space="preserve">realizará </w:t>
      </w:r>
      <w:r w:rsidR="005720AD" w:rsidRPr="006307F1">
        <w:rPr>
          <w:rFonts w:ascii="Bookman Old Style" w:eastAsia="Times New Roman" w:hAnsi="Bookman Old Style" w:cs="Calibri"/>
          <w:sz w:val="24"/>
          <w:szCs w:val="24"/>
        </w:rPr>
        <w:t xml:space="preserve">una conjunción al eclipse </w:t>
      </w:r>
      <w:r w:rsidR="003352BF" w:rsidRPr="006307F1">
        <w:rPr>
          <w:rFonts w:ascii="Bookman Old Style" w:eastAsia="Times New Roman" w:hAnsi="Bookman Old Style" w:cs="Calibri"/>
          <w:sz w:val="24"/>
          <w:szCs w:val="24"/>
        </w:rPr>
        <w:t>(</w:t>
      </w:r>
      <w:r w:rsidR="005720AD" w:rsidRPr="006307F1">
        <w:rPr>
          <w:rFonts w:ascii="Bookman Old Style" w:eastAsia="Times New Roman" w:hAnsi="Bookman Old Style" w:cs="Calibri"/>
          <w:sz w:val="24"/>
          <w:szCs w:val="24"/>
        </w:rPr>
        <w:t>del 21 de junio</w:t>
      </w:r>
      <w:r w:rsidR="003C4C5F" w:rsidRPr="006307F1">
        <w:rPr>
          <w:rFonts w:ascii="Bookman Old Style" w:eastAsia="Times New Roman" w:hAnsi="Bookman Old Style" w:cs="Calibri"/>
          <w:sz w:val="24"/>
          <w:szCs w:val="24"/>
        </w:rPr>
        <w:t xml:space="preserve"> de 2020</w:t>
      </w:r>
      <w:r w:rsidR="003352BF" w:rsidRPr="006307F1">
        <w:rPr>
          <w:rFonts w:ascii="Bookman Old Style" w:eastAsia="Times New Roman" w:hAnsi="Bookman Old Style" w:cs="Calibri"/>
          <w:sz w:val="24"/>
          <w:szCs w:val="24"/>
        </w:rPr>
        <w:t xml:space="preserve">, </w:t>
      </w:r>
      <w:r w:rsidR="005720AD" w:rsidRPr="006307F1">
        <w:rPr>
          <w:rFonts w:ascii="Bookman Old Style" w:eastAsia="Times New Roman" w:hAnsi="Bookman Old Style" w:cs="Calibri"/>
          <w:sz w:val="24"/>
          <w:szCs w:val="24"/>
        </w:rPr>
        <w:t>que se ubicó sobre los 0</w:t>
      </w:r>
      <w:r w:rsidR="00AD606F" w:rsidRPr="006307F1">
        <w:rPr>
          <w:rFonts w:ascii="Bookman Old Style" w:hAnsi="Bookman Old Style" w:cs="Bookman Old Style"/>
          <w:sz w:val="24"/>
          <w:szCs w:val="24"/>
        </w:rPr>
        <w:t>°</w:t>
      </w:r>
      <w:r w:rsidR="005720AD" w:rsidRPr="006307F1">
        <w:rPr>
          <w:rFonts w:ascii="Bookman Old Style" w:eastAsia="Times New Roman" w:hAnsi="Bookman Old Style" w:cs="Calibri"/>
          <w:sz w:val="24"/>
          <w:szCs w:val="24"/>
        </w:rPr>
        <w:t xml:space="preserve"> del Cangrejo</w:t>
      </w:r>
      <w:r w:rsidR="00AD606F" w:rsidRPr="006307F1">
        <w:rPr>
          <w:rFonts w:ascii="Bookman Old Style" w:eastAsia="Times New Roman" w:hAnsi="Bookman Old Style" w:cs="Calibri"/>
          <w:sz w:val="24"/>
          <w:szCs w:val="24"/>
        </w:rPr>
        <w:t>)</w:t>
      </w:r>
      <w:r w:rsidR="005720AD" w:rsidRPr="006307F1">
        <w:rPr>
          <w:rFonts w:ascii="Bookman Old Style" w:eastAsia="Times New Roman" w:hAnsi="Bookman Old Style" w:cs="Calibri"/>
          <w:sz w:val="24"/>
          <w:szCs w:val="24"/>
        </w:rPr>
        <w:t>. Lo que est</w:t>
      </w:r>
      <w:r w:rsidR="00B2620E" w:rsidRPr="006307F1">
        <w:rPr>
          <w:rFonts w:ascii="Bookman Old Style" w:eastAsia="Times New Roman" w:hAnsi="Bookman Old Style" w:cs="Calibri"/>
          <w:sz w:val="24"/>
          <w:szCs w:val="24"/>
        </w:rPr>
        <w:t>oy</w:t>
      </w:r>
      <w:r w:rsidR="005720AD" w:rsidRPr="006307F1">
        <w:rPr>
          <w:rFonts w:ascii="Bookman Old Style" w:eastAsia="Times New Roman" w:hAnsi="Bookman Old Style" w:cs="Calibri"/>
          <w:sz w:val="24"/>
          <w:szCs w:val="24"/>
        </w:rPr>
        <w:t xml:space="preserve"> expresando no es descabellado</w:t>
      </w:r>
      <w:r w:rsidR="00B2620E" w:rsidRPr="006307F1">
        <w:rPr>
          <w:rFonts w:ascii="Bookman Old Style" w:eastAsia="Times New Roman" w:hAnsi="Bookman Old Style" w:cs="Calibri"/>
          <w:sz w:val="24"/>
          <w:szCs w:val="24"/>
        </w:rPr>
        <w:t>,</w:t>
      </w:r>
      <w:r w:rsidR="005720AD" w:rsidRPr="006307F1">
        <w:rPr>
          <w:rFonts w:ascii="Bookman Old Style" w:eastAsia="Times New Roman" w:hAnsi="Bookman Old Style" w:cs="Calibri"/>
          <w:sz w:val="24"/>
          <w:szCs w:val="24"/>
        </w:rPr>
        <w:t xml:space="preserve"> pues bien sabemos que los acercamientos de Marte a la Tierra “desata</w:t>
      </w:r>
      <w:r w:rsidR="003D113F" w:rsidRPr="006307F1">
        <w:rPr>
          <w:rFonts w:ascii="Bookman Old Style" w:eastAsia="Times New Roman" w:hAnsi="Bookman Old Style" w:cs="Calibri"/>
          <w:sz w:val="24"/>
          <w:szCs w:val="24"/>
        </w:rPr>
        <w:t>n</w:t>
      </w:r>
      <w:r w:rsidR="005720AD" w:rsidRPr="006307F1">
        <w:rPr>
          <w:rFonts w:ascii="Bookman Old Style" w:eastAsia="Times New Roman" w:hAnsi="Bookman Old Style" w:cs="Calibri"/>
          <w:sz w:val="24"/>
          <w:szCs w:val="24"/>
        </w:rPr>
        <w:t xml:space="preserve">” </w:t>
      </w:r>
      <w:r w:rsidR="00C95CBA" w:rsidRPr="00C95CBA">
        <w:rPr>
          <w:rFonts w:ascii="Bookman Old Style" w:eastAsia="Times New Roman" w:hAnsi="Bookman Old Style" w:cs="Calibri"/>
          <w:sz w:val="24"/>
          <w:szCs w:val="24"/>
        </w:rPr>
        <w:t xml:space="preserve">protestas en las calles </w:t>
      </w:r>
      <w:r w:rsidR="00C95CBA" w:rsidRPr="00C95CBA">
        <w:rPr>
          <w:rFonts w:ascii="Bookman Old Style" w:eastAsia="Times New Roman" w:hAnsi="Bookman Old Style" w:cs="Calibri"/>
          <w:b/>
          <w:bCs/>
          <w:sz w:val="24"/>
          <w:szCs w:val="24"/>
        </w:rPr>
        <w:t>(</w:t>
      </w:r>
      <w:r w:rsidR="00C95CBA" w:rsidRPr="00C95CBA">
        <w:rPr>
          <w:rFonts w:ascii="Bookman Old Style" w:eastAsia="Times New Roman" w:hAnsi="Bookman Old Style" w:cs="Calibri"/>
          <w:sz w:val="24"/>
          <w:szCs w:val="24"/>
        </w:rPr>
        <w:t xml:space="preserve">verbigracia, las que están desarrollándose en estos momentos en diferentes </w:t>
      </w:r>
      <w:r w:rsidR="000559B6">
        <w:rPr>
          <w:rFonts w:ascii="Bookman Old Style" w:eastAsia="Times New Roman" w:hAnsi="Bookman Old Style" w:cs="Calibri"/>
          <w:sz w:val="24"/>
          <w:szCs w:val="24"/>
        </w:rPr>
        <w:t>ciudades</w:t>
      </w:r>
      <w:r w:rsidR="00C95CBA" w:rsidRPr="00C95CBA">
        <w:rPr>
          <w:rFonts w:ascii="Bookman Old Style" w:eastAsia="Times New Roman" w:hAnsi="Bookman Old Style" w:cs="Calibri"/>
          <w:sz w:val="24"/>
          <w:szCs w:val="24"/>
        </w:rPr>
        <w:t xml:space="preserve"> del mundo</w:t>
      </w:r>
      <w:r w:rsidR="00C95CBA" w:rsidRPr="00C95CBA">
        <w:rPr>
          <w:rFonts w:ascii="Bookman Old Style" w:eastAsia="Times New Roman" w:hAnsi="Bookman Old Style" w:cs="Calibri"/>
          <w:b/>
          <w:bCs/>
          <w:sz w:val="24"/>
          <w:szCs w:val="24"/>
        </w:rPr>
        <w:t>)</w:t>
      </w:r>
      <w:r w:rsidR="00C95CBA" w:rsidRPr="00C95CBA">
        <w:rPr>
          <w:rFonts w:ascii="Bookman Old Style" w:eastAsia="Times New Roman" w:hAnsi="Bookman Old Style" w:cs="Calibri"/>
          <w:sz w:val="24"/>
          <w:szCs w:val="24"/>
        </w:rPr>
        <w:t>, asimismo, desatan revueltas violentas y guerras declaradas y no declaradas, como también entrampamientos militares.</w:t>
      </w:r>
    </w:p>
    <w:p w14:paraId="081F8168" w14:textId="76285436" w:rsidR="005720AD" w:rsidRPr="00BE1B21" w:rsidRDefault="005720AD" w:rsidP="00155432">
      <w:pPr>
        <w:pStyle w:val="Sinespaciado"/>
        <w:jc w:val="both"/>
        <w:rPr>
          <w:rFonts w:ascii="Bookman Old Style" w:hAnsi="Bookman Old Style" w:cs="Arial"/>
          <w:b/>
          <w:bCs/>
          <w:color w:val="FF0000"/>
          <w:sz w:val="24"/>
          <w:szCs w:val="24"/>
        </w:rPr>
      </w:pPr>
    </w:p>
    <w:p w14:paraId="154E4816" w14:textId="74D3869A" w:rsidR="000B2F0D" w:rsidRPr="006307F1" w:rsidRDefault="002939AC" w:rsidP="00155432">
      <w:pPr>
        <w:pStyle w:val="Sinespaciado"/>
        <w:jc w:val="both"/>
        <w:rPr>
          <w:rFonts w:ascii="Bookman Old Style" w:hAnsi="Bookman Old Style"/>
          <w:sz w:val="24"/>
          <w:szCs w:val="24"/>
          <w:shd w:val="clear" w:color="auto" w:fill="FFFFFF"/>
        </w:rPr>
      </w:pPr>
      <w:r w:rsidRPr="006307F1">
        <w:rPr>
          <w:rFonts w:ascii="Bookman Old Style" w:hAnsi="Bookman Old Style"/>
          <w:sz w:val="24"/>
          <w:szCs w:val="24"/>
          <w:shd w:val="clear" w:color="auto" w:fill="FFFFFF"/>
        </w:rPr>
        <w:t xml:space="preserve">Y, </w:t>
      </w:r>
      <w:r w:rsidRPr="000A010F">
        <w:rPr>
          <w:rFonts w:ascii="Bookman Old Style" w:hAnsi="Bookman Old Style"/>
          <w:sz w:val="24"/>
          <w:szCs w:val="24"/>
          <w:shd w:val="clear" w:color="auto" w:fill="FFFFFF"/>
        </w:rPr>
        <w:t xml:space="preserve">ciertamente, no es descabellado que conversemos sobre acciones bélicas que comprometen al mundo entero, no solo a Rusia contra el binomio Ucrania – OTAN sino al mundo entero, entre finales de 2022 </w:t>
      </w:r>
      <w:r w:rsidR="00FC75AD" w:rsidRPr="000A010F">
        <w:rPr>
          <w:rFonts w:ascii="Bookman Old Style" w:hAnsi="Bookman Old Style"/>
          <w:sz w:val="24"/>
          <w:szCs w:val="24"/>
          <w:shd w:val="clear" w:color="auto" w:fill="FFFFFF"/>
        </w:rPr>
        <w:t xml:space="preserve">y </w:t>
      </w:r>
      <w:r w:rsidR="00D03935" w:rsidRPr="000A010F">
        <w:rPr>
          <w:rFonts w:ascii="Bookman Old Style" w:hAnsi="Bookman Old Style"/>
          <w:sz w:val="24"/>
          <w:szCs w:val="24"/>
          <w:shd w:val="clear" w:color="auto" w:fill="FFFFFF"/>
        </w:rPr>
        <w:t xml:space="preserve">el </w:t>
      </w:r>
      <w:r w:rsidR="00FC75AD" w:rsidRPr="000A010F">
        <w:rPr>
          <w:rFonts w:ascii="Bookman Old Style" w:hAnsi="Bookman Old Style"/>
          <w:sz w:val="24"/>
          <w:szCs w:val="24"/>
          <w:shd w:val="clear" w:color="auto" w:fill="FFFFFF"/>
        </w:rPr>
        <w:t>pri</w:t>
      </w:r>
      <w:r w:rsidR="005F3477" w:rsidRPr="000A010F">
        <w:rPr>
          <w:rFonts w:ascii="Bookman Old Style" w:hAnsi="Bookman Old Style"/>
          <w:sz w:val="24"/>
          <w:szCs w:val="24"/>
          <w:shd w:val="clear" w:color="auto" w:fill="FFFFFF"/>
        </w:rPr>
        <w:t xml:space="preserve">mer semestre </w:t>
      </w:r>
      <w:r w:rsidR="00FC75AD" w:rsidRPr="000A010F">
        <w:rPr>
          <w:rFonts w:ascii="Bookman Old Style" w:hAnsi="Bookman Old Style"/>
          <w:sz w:val="24"/>
          <w:szCs w:val="24"/>
          <w:shd w:val="clear" w:color="auto" w:fill="FFFFFF"/>
        </w:rPr>
        <w:t>de 2023</w:t>
      </w:r>
      <w:r w:rsidR="00BF01FF" w:rsidRPr="000A010F">
        <w:rPr>
          <w:rFonts w:ascii="Bookman Old Style" w:hAnsi="Bookman Old Style"/>
          <w:sz w:val="24"/>
          <w:szCs w:val="24"/>
          <w:shd w:val="clear" w:color="auto" w:fill="FFFFFF"/>
        </w:rPr>
        <w:t xml:space="preserve">, cuando vemos </w:t>
      </w:r>
      <w:r w:rsidR="005F3477" w:rsidRPr="006307F1">
        <w:rPr>
          <w:rFonts w:ascii="Bookman Old Style" w:hAnsi="Bookman Old Style"/>
          <w:sz w:val="24"/>
          <w:szCs w:val="24"/>
          <w:shd w:val="clear" w:color="auto" w:fill="FFFFFF"/>
        </w:rPr>
        <w:t>que</w:t>
      </w:r>
      <w:r w:rsidR="00BF01FF" w:rsidRPr="006307F1">
        <w:rPr>
          <w:rFonts w:ascii="Bookman Old Style" w:hAnsi="Bookman Old Style"/>
          <w:sz w:val="24"/>
          <w:szCs w:val="24"/>
          <w:shd w:val="clear" w:color="auto" w:fill="FFFFFF"/>
        </w:rPr>
        <w:t xml:space="preserve"> </w:t>
      </w:r>
      <w:r w:rsidR="002D67A7" w:rsidRPr="006307F1">
        <w:rPr>
          <w:rFonts w:ascii="Bookman Old Style" w:hAnsi="Bookman Old Style"/>
          <w:sz w:val="24"/>
          <w:szCs w:val="24"/>
          <w:shd w:val="clear" w:color="auto" w:fill="FFFFFF"/>
        </w:rPr>
        <w:t xml:space="preserve">el signo de </w:t>
      </w:r>
      <w:r w:rsidR="00BF01FF" w:rsidRPr="006307F1">
        <w:rPr>
          <w:rFonts w:ascii="Bookman Old Style" w:hAnsi="Bookman Old Style"/>
          <w:sz w:val="24"/>
          <w:szCs w:val="24"/>
          <w:shd w:val="clear" w:color="auto" w:fill="FFFFFF"/>
        </w:rPr>
        <w:t>los Gem</w:t>
      </w:r>
      <w:r w:rsidR="00B143AE" w:rsidRPr="006307F1">
        <w:rPr>
          <w:rFonts w:ascii="Bookman Old Style" w:hAnsi="Bookman Old Style"/>
          <w:sz w:val="24"/>
          <w:szCs w:val="24"/>
          <w:shd w:val="clear" w:color="auto" w:fill="FFFFFF"/>
        </w:rPr>
        <w:t>el</w:t>
      </w:r>
      <w:r w:rsidR="00BF01FF" w:rsidRPr="006307F1">
        <w:rPr>
          <w:rFonts w:ascii="Bookman Old Style" w:hAnsi="Bookman Old Style"/>
          <w:sz w:val="24"/>
          <w:szCs w:val="24"/>
          <w:shd w:val="clear" w:color="auto" w:fill="FFFFFF"/>
        </w:rPr>
        <w:t>os</w:t>
      </w:r>
      <w:r w:rsidR="005F3477" w:rsidRPr="006307F1">
        <w:rPr>
          <w:rFonts w:ascii="Bookman Old Style" w:hAnsi="Bookman Old Style"/>
          <w:sz w:val="24"/>
          <w:szCs w:val="24"/>
          <w:shd w:val="clear" w:color="auto" w:fill="FFFFFF"/>
        </w:rPr>
        <w:t xml:space="preserve">, que </w:t>
      </w:r>
      <w:r w:rsidR="0021599E" w:rsidRPr="006307F1">
        <w:rPr>
          <w:rFonts w:ascii="Bookman Old Style" w:hAnsi="Bookman Old Style"/>
          <w:sz w:val="24"/>
          <w:szCs w:val="24"/>
          <w:shd w:val="clear" w:color="auto" w:fill="FFFFFF"/>
        </w:rPr>
        <w:t xml:space="preserve">está </w:t>
      </w:r>
      <w:r w:rsidR="005F3477" w:rsidRPr="006307F1">
        <w:rPr>
          <w:rFonts w:ascii="Bookman Old Style" w:hAnsi="Bookman Old Style"/>
          <w:sz w:val="24"/>
          <w:szCs w:val="24"/>
          <w:shd w:val="clear" w:color="auto" w:fill="FFFFFF"/>
        </w:rPr>
        <w:t>a</w:t>
      </w:r>
      <w:r w:rsidR="0021599E" w:rsidRPr="006307F1">
        <w:rPr>
          <w:rFonts w:ascii="Bookman Old Style" w:hAnsi="Bookman Old Style"/>
          <w:sz w:val="24"/>
          <w:szCs w:val="24"/>
          <w:shd w:val="clear" w:color="auto" w:fill="FFFFFF"/>
        </w:rPr>
        <w:t xml:space="preserve">lojando </w:t>
      </w:r>
      <w:r w:rsidR="002D67A7" w:rsidRPr="006307F1">
        <w:rPr>
          <w:rFonts w:ascii="Bookman Old Style" w:hAnsi="Bookman Old Style"/>
          <w:sz w:val="24"/>
          <w:szCs w:val="24"/>
          <w:shd w:val="clear" w:color="auto" w:fill="FFFFFF"/>
        </w:rPr>
        <w:t xml:space="preserve">al </w:t>
      </w:r>
      <w:r w:rsidR="00721D93" w:rsidRPr="006307F1">
        <w:rPr>
          <w:rFonts w:ascii="Bookman Old Style" w:hAnsi="Bookman Old Style"/>
          <w:sz w:val="24"/>
          <w:szCs w:val="24"/>
          <w:shd w:val="clear" w:color="auto" w:fill="FFFFFF"/>
        </w:rPr>
        <w:t>nuevo perigeo de Marte</w:t>
      </w:r>
      <w:r w:rsidR="002D67A7" w:rsidRPr="006307F1">
        <w:rPr>
          <w:rFonts w:ascii="Bookman Old Style" w:hAnsi="Bookman Old Style"/>
          <w:sz w:val="24"/>
          <w:szCs w:val="24"/>
          <w:shd w:val="clear" w:color="auto" w:fill="FFFFFF"/>
        </w:rPr>
        <w:t xml:space="preserve"> en estos momentos</w:t>
      </w:r>
      <w:r w:rsidR="00721D93" w:rsidRPr="006307F1">
        <w:rPr>
          <w:rFonts w:ascii="Bookman Old Style" w:hAnsi="Bookman Old Style"/>
          <w:sz w:val="24"/>
          <w:szCs w:val="24"/>
          <w:shd w:val="clear" w:color="auto" w:fill="FFFFFF"/>
        </w:rPr>
        <w:t xml:space="preserve">, </w:t>
      </w:r>
      <w:r w:rsidR="00B143AE" w:rsidRPr="006307F1">
        <w:rPr>
          <w:rFonts w:ascii="Bookman Old Style" w:hAnsi="Bookman Old Style"/>
          <w:sz w:val="24"/>
          <w:szCs w:val="24"/>
          <w:shd w:val="clear" w:color="auto" w:fill="FFFFFF"/>
        </w:rPr>
        <w:t>se asocia con</w:t>
      </w:r>
      <w:r w:rsidR="00171424">
        <w:rPr>
          <w:rFonts w:ascii="Bookman Old Style" w:hAnsi="Bookman Old Style"/>
          <w:sz w:val="24"/>
          <w:szCs w:val="24"/>
          <w:shd w:val="clear" w:color="auto" w:fill="FFFFFF"/>
        </w:rPr>
        <w:t xml:space="preserve"> el</w:t>
      </w:r>
      <w:r w:rsidR="00B143AE" w:rsidRPr="006307F1">
        <w:rPr>
          <w:rFonts w:ascii="Bookman Old Style" w:hAnsi="Bookman Old Style"/>
          <w:color w:val="FF0000"/>
          <w:sz w:val="24"/>
          <w:szCs w:val="24"/>
          <w:shd w:val="clear" w:color="auto" w:fill="FFFFFF"/>
        </w:rPr>
        <w:t xml:space="preserve"> </w:t>
      </w:r>
      <w:r w:rsidR="00B143AE" w:rsidRPr="006307F1">
        <w:rPr>
          <w:rFonts w:ascii="Bookman Old Style" w:hAnsi="Bookman Old Style"/>
          <w:sz w:val="24"/>
          <w:szCs w:val="24"/>
          <w:shd w:val="clear" w:color="auto" w:fill="FFFFFF"/>
        </w:rPr>
        <w:t>rumor</w:t>
      </w:r>
      <w:r w:rsidR="00E22EA0" w:rsidRPr="006307F1">
        <w:rPr>
          <w:rFonts w:ascii="Bookman Old Style" w:hAnsi="Bookman Old Style"/>
          <w:sz w:val="24"/>
          <w:szCs w:val="24"/>
          <w:shd w:val="clear" w:color="auto" w:fill="FFFFFF"/>
        </w:rPr>
        <w:t xml:space="preserve"> y</w:t>
      </w:r>
      <w:r w:rsidR="00171424">
        <w:rPr>
          <w:rFonts w:ascii="Bookman Old Style" w:hAnsi="Bookman Old Style"/>
          <w:sz w:val="24"/>
          <w:szCs w:val="24"/>
          <w:shd w:val="clear" w:color="auto" w:fill="FFFFFF"/>
        </w:rPr>
        <w:t xml:space="preserve"> el</w:t>
      </w:r>
      <w:r w:rsidR="00E22EA0" w:rsidRPr="006307F1">
        <w:rPr>
          <w:rFonts w:ascii="Bookman Old Style" w:hAnsi="Bookman Old Style"/>
          <w:color w:val="FF0000"/>
          <w:sz w:val="24"/>
          <w:szCs w:val="24"/>
          <w:shd w:val="clear" w:color="auto" w:fill="FFFFFF"/>
        </w:rPr>
        <w:t xml:space="preserve"> </w:t>
      </w:r>
      <w:r w:rsidR="00E22EA0" w:rsidRPr="006307F1">
        <w:rPr>
          <w:rFonts w:ascii="Bookman Old Style" w:hAnsi="Bookman Old Style"/>
          <w:sz w:val="24"/>
          <w:szCs w:val="24"/>
          <w:shd w:val="clear" w:color="auto" w:fill="FFFFFF"/>
        </w:rPr>
        <w:t>nerviosismo, lo cual termina configurando</w:t>
      </w:r>
      <w:r w:rsidR="00171424">
        <w:rPr>
          <w:rFonts w:ascii="Bookman Old Style" w:hAnsi="Bookman Old Style"/>
          <w:sz w:val="24"/>
          <w:szCs w:val="24"/>
          <w:shd w:val="clear" w:color="auto" w:fill="FFFFFF"/>
        </w:rPr>
        <w:t xml:space="preserve"> una</w:t>
      </w:r>
      <w:r w:rsidR="009D3476" w:rsidRPr="006307F1">
        <w:rPr>
          <w:rFonts w:ascii="Bookman Old Style" w:hAnsi="Bookman Old Style"/>
          <w:sz w:val="24"/>
          <w:szCs w:val="24"/>
          <w:shd w:val="clear" w:color="auto" w:fill="FFFFFF"/>
        </w:rPr>
        <w:t xml:space="preserve"> </w:t>
      </w:r>
      <w:r w:rsidR="005F5F7F" w:rsidRPr="006307F1">
        <w:rPr>
          <w:rFonts w:ascii="Bookman Old Style" w:hAnsi="Bookman Old Style"/>
          <w:sz w:val="24"/>
          <w:szCs w:val="24"/>
          <w:shd w:val="clear" w:color="auto" w:fill="FFFFFF"/>
        </w:rPr>
        <w:t>psicosis de guerra</w:t>
      </w:r>
      <w:r w:rsidR="00864433" w:rsidRPr="006307F1">
        <w:rPr>
          <w:rFonts w:ascii="Bookman Old Style" w:hAnsi="Bookman Old Style"/>
          <w:sz w:val="24"/>
          <w:szCs w:val="24"/>
          <w:shd w:val="clear" w:color="auto" w:fill="FFFFFF"/>
        </w:rPr>
        <w:t xml:space="preserve">. </w:t>
      </w:r>
      <w:r w:rsidR="00844723" w:rsidRPr="006307F1">
        <w:rPr>
          <w:rFonts w:ascii="Bookman Old Style" w:hAnsi="Bookman Old Style"/>
          <w:sz w:val="24"/>
          <w:szCs w:val="24"/>
          <w:shd w:val="clear" w:color="auto" w:fill="FFFFFF"/>
        </w:rPr>
        <w:t>“Dios nos libre”</w:t>
      </w:r>
      <w:r w:rsidR="007D30E4" w:rsidRPr="006307F1">
        <w:rPr>
          <w:rFonts w:ascii="Bookman Old Style" w:hAnsi="Bookman Old Style"/>
          <w:sz w:val="24"/>
          <w:szCs w:val="24"/>
          <w:shd w:val="clear" w:color="auto" w:fill="FFFFFF"/>
        </w:rPr>
        <w:t xml:space="preserve"> que el</w:t>
      </w:r>
      <w:r w:rsidR="003506C7" w:rsidRPr="006307F1">
        <w:rPr>
          <w:rFonts w:ascii="Bookman Old Style" w:hAnsi="Bookman Old Style"/>
          <w:sz w:val="24"/>
          <w:szCs w:val="24"/>
          <w:shd w:val="clear" w:color="auto" w:fill="FFFFFF"/>
        </w:rPr>
        <w:t xml:space="preserve"> “temblor en las manos” de </w:t>
      </w:r>
      <w:r w:rsidR="002D67A7" w:rsidRPr="006307F1">
        <w:rPr>
          <w:rFonts w:ascii="Bookman Old Style" w:hAnsi="Bookman Old Style"/>
          <w:sz w:val="24"/>
          <w:szCs w:val="24"/>
          <w:shd w:val="clear" w:color="auto" w:fill="FFFFFF"/>
        </w:rPr>
        <w:t xml:space="preserve">un </w:t>
      </w:r>
      <w:r w:rsidR="003506C7" w:rsidRPr="006307F1">
        <w:rPr>
          <w:rFonts w:ascii="Bookman Old Style" w:hAnsi="Bookman Old Style"/>
          <w:sz w:val="24"/>
          <w:szCs w:val="24"/>
          <w:shd w:val="clear" w:color="auto" w:fill="FFFFFF"/>
        </w:rPr>
        <w:t xml:space="preserve">militar </w:t>
      </w:r>
      <w:r w:rsidR="00E64F14" w:rsidRPr="006307F1">
        <w:rPr>
          <w:rFonts w:ascii="Bookman Old Style" w:hAnsi="Bookman Old Style"/>
          <w:sz w:val="24"/>
          <w:szCs w:val="24"/>
          <w:shd w:val="clear" w:color="auto" w:fill="FFFFFF"/>
        </w:rPr>
        <w:t xml:space="preserve">nervioso </w:t>
      </w:r>
      <w:r w:rsidR="007D30E4" w:rsidRPr="006307F1">
        <w:rPr>
          <w:rFonts w:ascii="Bookman Old Style" w:hAnsi="Bookman Old Style"/>
          <w:sz w:val="24"/>
          <w:szCs w:val="24"/>
          <w:shd w:val="clear" w:color="auto" w:fill="FFFFFF"/>
        </w:rPr>
        <w:t>jale</w:t>
      </w:r>
      <w:r w:rsidR="00E64F14" w:rsidRPr="006307F1">
        <w:rPr>
          <w:rFonts w:ascii="Bookman Old Style" w:hAnsi="Bookman Old Style"/>
          <w:sz w:val="24"/>
          <w:szCs w:val="24"/>
          <w:shd w:val="clear" w:color="auto" w:fill="FFFFFF"/>
        </w:rPr>
        <w:t xml:space="preserve"> un </w:t>
      </w:r>
      <w:r w:rsidR="00970882" w:rsidRPr="006307F1">
        <w:rPr>
          <w:rFonts w:ascii="Bookman Old Style" w:hAnsi="Bookman Old Style"/>
          <w:sz w:val="24"/>
          <w:szCs w:val="24"/>
          <w:shd w:val="clear" w:color="auto" w:fill="FFFFFF"/>
        </w:rPr>
        <w:t xml:space="preserve">gatillo o </w:t>
      </w:r>
      <w:r w:rsidR="00A56DF0" w:rsidRPr="006307F1">
        <w:rPr>
          <w:rFonts w:ascii="Bookman Old Style" w:hAnsi="Bookman Old Style"/>
          <w:sz w:val="24"/>
          <w:szCs w:val="24"/>
          <w:shd w:val="clear" w:color="auto" w:fill="FFFFFF"/>
        </w:rPr>
        <w:t xml:space="preserve">presione </w:t>
      </w:r>
      <w:r w:rsidR="00E34496" w:rsidRPr="006307F1">
        <w:rPr>
          <w:rFonts w:ascii="Bookman Old Style" w:hAnsi="Bookman Old Style"/>
          <w:sz w:val="24"/>
          <w:szCs w:val="24"/>
          <w:shd w:val="clear" w:color="auto" w:fill="FFFFFF"/>
        </w:rPr>
        <w:t>una tecla</w:t>
      </w:r>
      <w:r w:rsidR="009D1D52" w:rsidRPr="006307F1">
        <w:rPr>
          <w:rFonts w:ascii="Bookman Old Style" w:hAnsi="Bookman Old Style"/>
          <w:sz w:val="24"/>
          <w:szCs w:val="24"/>
          <w:shd w:val="clear" w:color="auto" w:fill="FFFFFF"/>
        </w:rPr>
        <w:t xml:space="preserve"> </w:t>
      </w:r>
      <w:r w:rsidR="00A56DF0" w:rsidRPr="006307F1">
        <w:rPr>
          <w:rFonts w:ascii="Bookman Old Style" w:hAnsi="Bookman Old Style"/>
          <w:sz w:val="24"/>
          <w:szCs w:val="24"/>
          <w:shd w:val="clear" w:color="auto" w:fill="FFFFFF"/>
        </w:rPr>
        <w:t>porque</w:t>
      </w:r>
      <w:r w:rsidR="009D1D52" w:rsidRPr="006307F1">
        <w:rPr>
          <w:rFonts w:ascii="Bookman Old Style" w:hAnsi="Bookman Old Style"/>
          <w:sz w:val="24"/>
          <w:szCs w:val="24"/>
          <w:shd w:val="clear" w:color="auto" w:fill="FFFFFF"/>
        </w:rPr>
        <w:t xml:space="preserve"> d</w:t>
      </w:r>
      <w:r w:rsidR="00970882" w:rsidRPr="006307F1">
        <w:rPr>
          <w:rFonts w:ascii="Bookman Old Style" w:hAnsi="Bookman Old Style"/>
          <w:sz w:val="24"/>
          <w:szCs w:val="24"/>
          <w:shd w:val="clear" w:color="auto" w:fill="FFFFFF"/>
        </w:rPr>
        <w:t>esataría una guerra</w:t>
      </w:r>
      <w:r w:rsidR="009D1D52" w:rsidRPr="006307F1">
        <w:rPr>
          <w:rFonts w:ascii="Bookman Old Style" w:hAnsi="Bookman Old Style"/>
          <w:sz w:val="24"/>
          <w:szCs w:val="24"/>
          <w:shd w:val="clear" w:color="auto" w:fill="FFFFFF"/>
        </w:rPr>
        <w:t xml:space="preserve"> de proporciones</w:t>
      </w:r>
      <w:r w:rsidR="00FE5C7A" w:rsidRPr="006307F1">
        <w:rPr>
          <w:rFonts w:ascii="Bookman Old Style" w:hAnsi="Bookman Old Style"/>
          <w:sz w:val="24"/>
          <w:szCs w:val="24"/>
          <w:shd w:val="clear" w:color="auto" w:fill="FFFFFF"/>
        </w:rPr>
        <w:t xml:space="preserve"> internacionales</w:t>
      </w:r>
      <w:r w:rsidR="00171424">
        <w:rPr>
          <w:rFonts w:ascii="Bookman Old Style" w:hAnsi="Bookman Old Style"/>
          <w:sz w:val="24"/>
          <w:szCs w:val="24"/>
          <w:shd w:val="clear" w:color="auto" w:fill="FFFFFF"/>
        </w:rPr>
        <w:t>,</w:t>
      </w:r>
      <w:r w:rsidR="00FE5C7A" w:rsidRPr="006307F1">
        <w:rPr>
          <w:rFonts w:ascii="Bookman Old Style" w:hAnsi="Bookman Old Style"/>
          <w:color w:val="FF0000"/>
          <w:sz w:val="24"/>
          <w:szCs w:val="24"/>
          <w:shd w:val="clear" w:color="auto" w:fill="FFFFFF"/>
        </w:rPr>
        <w:t xml:space="preserve"> </w:t>
      </w:r>
      <w:r w:rsidR="00FE5C7A" w:rsidRPr="006307F1">
        <w:rPr>
          <w:rFonts w:ascii="Bookman Old Style" w:hAnsi="Bookman Old Style"/>
          <w:sz w:val="24"/>
          <w:szCs w:val="24"/>
          <w:shd w:val="clear" w:color="auto" w:fill="FFFFFF"/>
        </w:rPr>
        <w:t>por no decir</w:t>
      </w:r>
      <w:r w:rsidR="002D67A7" w:rsidRPr="006307F1">
        <w:rPr>
          <w:rFonts w:ascii="Bookman Old Style" w:hAnsi="Bookman Old Style"/>
          <w:sz w:val="24"/>
          <w:szCs w:val="24"/>
          <w:shd w:val="clear" w:color="auto" w:fill="FFFFFF"/>
        </w:rPr>
        <w:t>,</w:t>
      </w:r>
      <w:r w:rsidR="00FE5C7A" w:rsidRPr="006307F1">
        <w:rPr>
          <w:rFonts w:ascii="Bookman Old Style" w:hAnsi="Bookman Old Style"/>
          <w:sz w:val="24"/>
          <w:szCs w:val="24"/>
          <w:shd w:val="clear" w:color="auto" w:fill="FFFFFF"/>
        </w:rPr>
        <w:t xml:space="preserve"> mundial.</w:t>
      </w:r>
      <w:r w:rsidR="00DB37B9" w:rsidRPr="006307F1">
        <w:rPr>
          <w:rFonts w:ascii="Bookman Old Style" w:hAnsi="Bookman Old Style"/>
          <w:sz w:val="24"/>
          <w:szCs w:val="24"/>
          <w:shd w:val="clear" w:color="auto" w:fill="FFFFFF"/>
        </w:rPr>
        <w:t xml:space="preserve"> </w:t>
      </w:r>
      <w:r w:rsidR="002D67A7" w:rsidRPr="006307F1">
        <w:rPr>
          <w:rFonts w:ascii="Bookman Old Style" w:hAnsi="Bookman Old Style"/>
          <w:sz w:val="24"/>
          <w:szCs w:val="24"/>
          <w:shd w:val="clear" w:color="auto" w:fill="FFFFFF"/>
        </w:rPr>
        <w:t xml:space="preserve"> </w:t>
      </w:r>
    </w:p>
    <w:p w14:paraId="0F5841E5" w14:textId="77777777" w:rsidR="000B2F0D" w:rsidRPr="006307F1" w:rsidRDefault="000B2F0D" w:rsidP="00155432">
      <w:pPr>
        <w:pStyle w:val="Sinespaciado"/>
        <w:jc w:val="both"/>
        <w:rPr>
          <w:rFonts w:ascii="Bookman Old Style" w:hAnsi="Bookman Old Style"/>
          <w:sz w:val="24"/>
          <w:szCs w:val="24"/>
          <w:shd w:val="clear" w:color="auto" w:fill="FFFFFF"/>
        </w:rPr>
      </w:pPr>
    </w:p>
    <w:p w14:paraId="50A8423A" w14:textId="6342635C" w:rsidR="0088090D" w:rsidRPr="006307F1" w:rsidRDefault="00FE5C7A" w:rsidP="00155432">
      <w:pPr>
        <w:pStyle w:val="Sinespaciado"/>
        <w:jc w:val="both"/>
        <w:rPr>
          <w:rFonts w:ascii="Bookman Old Style" w:hAnsi="Bookman Old Style"/>
          <w:sz w:val="24"/>
          <w:szCs w:val="24"/>
          <w:shd w:val="clear" w:color="auto" w:fill="FFFFFF"/>
        </w:rPr>
      </w:pPr>
      <w:r w:rsidRPr="006307F1">
        <w:rPr>
          <w:rFonts w:ascii="Bookman Old Style" w:hAnsi="Bookman Old Style"/>
          <w:sz w:val="24"/>
          <w:szCs w:val="24"/>
          <w:shd w:val="clear" w:color="auto" w:fill="FFFFFF"/>
        </w:rPr>
        <w:t xml:space="preserve">Bueno, </w:t>
      </w:r>
      <w:r w:rsidR="00A71A9E" w:rsidRPr="006307F1">
        <w:rPr>
          <w:rFonts w:ascii="Bookman Old Style" w:hAnsi="Bookman Old Style"/>
          <w:sz w:val="24"/>
          <w:szCs w:val="24"/>
          <w:shd w:val="clear" w:color="auto" w:fill="FFFFFF"/>
        </w:rPr>
        <w:t>s</w:t>
      </w:r>
      <w:r w:rsidR="00155432" w:rsidRPr="006307F1">
        <w:rPr>
          <w:rFonts w:ascii="Bookman Old Style" w:hAnsi="Bookman Old Style"/>
          <w:sz w:val="24"/>
          <w:szCs w:val="24"/>
          <w:shd w:val="clear" w:color="auto" w:fill="FFFFFF"/>
        </w:rPr>
        <w:t>olo la sensatez</w:t>
      </w:r>
      <w:r w:rsidR="0012182A" w:rsidRPr="006307F1">
        <w:rPr>
          <w:rFonts w:ascii="Bookman Old Style" w:hAnsi="Bookman Old Style"/>
          <w:sz w:val="24"/>
          <w:szCs w:val="24"/>
          <w:shd w:val="clear" w:color="auto" w:fill="FFFFFF"/>
        </w:rPr>
        <w:t xml:space="preserve"> y </w:t>
      </w:r>
      <w:r w:rsidR="00721ABF" w:rsidRPr="006307F1">
        <w:rPr>
          <w:rFonts w:ascii="Bookman Old Style" w:hAnsi="Bookman Old Style"/>
          <w:sz w:val="24"/>
          <w:szCs w:val="24"/>
          <w:shd w:val="clear" w:color="auto" w:fill="FFFFFF"/>
        </w:rPr>
        <w:t>ecuanimidad</w:t>
      </w:r>
      <w:r w:rsidR="00155432" w:rsidRPr="006307F1">
        <w:rPr>
          <w:rFonts w:ascii="Bookman Old Style" w:hAnsi="Bookman Old Style"/>
          <w:sz w:val="24"/>
          <w:szCs w:val="24"/>
          <w:shd w:val="clear" w:color="auto" w:fill="FFFFFF"/>
        </w:rPr>
        <w:t xml:space="preserve">, que es escasa cuando estamos bajo los efectos de un eclipse, evitaría que </w:t>
      </w:r>
      <w:r w:rsidR="00CE3485" w:rsidRPr="006307F1">
        <w:rPr>
          <w:rFonts w:ascii="Bookman Old Style" w:hAnsi="Bookman Old Style"/>
          <w:sz w:val="24"/>
          <w:szCs w:val="24"/>
          <w:shd w:val="clear" w:color="auto" w:fill="FFFFFF"/>
        </w:rPr>
        <w:t xml:space="preserve">los </w:t>
      </w:r>
      <w:r w:rsidR="00155432" w:rsidRPr="006307F1">
        <w:rPr>
          <w:rFonts w:ascii="Bookman Old Style" w:hAnsi="Bookman Old Style"/>
          <w:sz w:val="24"/>
          <w:szCs w:val="24"/>
          <w:shd w:val="clear" w:color="auto" w:fill="FFFFFF"/>
        </w:rPr>
        <w:t xml:space="preserve">chinos y </w:t>
      </w:r>
      <w:r w:rsidR="00CE3485" w:rsidRPr="006307F1">
        <w:rPr>
          <w:rFonts w:ascii="Bookman Old Style" w:hAnsi="Bookman Old Style"/>
          <w:sz w:val="24"/>
          <w:szCs w:val="24"/>
          <w:shd w:val="clear" w:color="auto" w:fill="FFFFFF"/>
        </w:rPr>
        <w:t xml:space="preserve">los </w:t>
      </w:r>
      <w:r w:rsidR="00155432" w:rsidRPr="006307F1">
        <w:rPr>
          <w:rFonts w:ascii="Bookman Old Style" w:hAnsi="Bookman Old Style"/>
          <w:sz w:val="24"/>
          <w:szCs w:val="24"/>
          <w:shd w:val="clear" w:color="auto" w:fill="FFFFFF"/>
        </w:rPr>
        <w:t xml:space="preserve">taiwaneses </w:t>
      </w:r>
      <w:r w:rsidR="00EB082F" w:rsidRPr="006307F1">
        <w:rPr>
          <w:rFonts w:ascii="Bookman Old Style" w:hAnsi="Bookman Old Style"/>
          <w:sz w:val="24"/>
          <w:szCs w:val="24"/>
          <w:shd w:val="clear" w:color="auto" w:fill="FFFFFF"/>
        </w:rPr>
        <w:t>sucumban</w:t>
      </w:r>
      <w:r w:rsidR="00155432" w:rsidRPr="006307F1">
        <w:rPr>
          <w:rFonts w:ascii="Bookman Old Style" w:hAnsi="Bookman Old Style"/>
          <w:sz w:val="24"/>
          <w:szCs w:val="24"/>
          <w:shd w:val="clear" w:color="auto" w:fill="FFFFFF"/>
        </w:rPr>
        <w:t xml:space="preserve"> al juego de los fabricantes de guerras. </w:t>
      </w:r>
    </w:p>
    <w:p w14:paraId="775E4080" w14:textId="77777777" w:rsidR="00DF6520" w:rsidRPr="006307F1" w:rsidRDefault="00DF6520" w:rsidP="00155432">
      <w:pPr>
        <w:pStyle w:val="Sinespaciado"/>
        <w:jc w:val="both"/>
        <w:rPr>
          <w:rFonts w:ascii="Bookman Old Style" w:hAnsi="Bookman Old Style"/>
          <w:sz w:val="24"/>
          <w:szCs w:val="24"/>
          <w:shd w:val="clear" w:color="auto" w:fill="FFFFFF"/>
        </w:rPr>
      </w:pPr>
    </w:p>
    <w:p w14:paraId="51FC84FD" w14:textId="2E32A2A6" w:rsidR="00C03586" w:rsidRPr="006307F1" w:rsidRDefault="006D3391" w:rsidP="00155432">
      <w:pPr>
        <w:pStyle w:val="Sinespaciado"/>
        <w:jc w:val="both"/>
        <w:rPr>
          <w:rFonts w:ascii="Bookman Old Style" w:hAnsi="Bookman Old Style"/>
          <w:sz w:val="24"/>
          <w:szCs w:val="24"/>
          <w:shd w:val="clear" w:color="auto" w:fill="FFFFFF"/>
        </w:rPr>
      </w:pPr>
      <w:r w:rsidRPr="006307F1">
        <w:rPr>
          <w:rFonts w:ascii="Bookman Old Style" w:hAnsi="Bookman Old Style"/>
          <w:sz w:val="24"/>
          <w:szCs w:val="24"/>
          <w:shd w:val="clear" w:color="auto" w:fill="FFFFFF"/>
        </w:rPr>
        <w:t>Antes de continuar</w:t>
      </w:r>
      <w:r w:rsidR="0021468A" w:rsidRPr="006307F1">
        <w:rPr>
          <w:rFonts w:ascii="Bookman Old Style" w:hAnsi="Bookman Old Style"/>
          <w:sz w:val="24"/>
          <w:szCs w:val="24"/>
          <w:shd w:val="clear" w:color="auto" w:fill="FFFFFF"/>
        </w:rPr>
        <w:t>,</w:t>
      </w:r>
      <w:r w:rsidRPr="006307F1">
        <w:rPr>
          <w:rFonts w:ascii="Bookman Old Style" w:hAnsi="Bookman Old Style"/>
          <w:sz w:val="24"/>
          <w:szCs w:val="24"/>
          <w:shd w:val="clear" w:color="auto" w:fill="FFFFFF"/>
        </w:rPr>
        <w:t xml:space="preserve"> permítanme la siguiente pausa para señalar que </w:t>
      </w:r>
      <w:r w:rsidR="003F1843" w:rsidRPr="006307F1">
        <w:rPr>
          <w:rFonts w:ascii="Bookman Old Style" w:hAnsi="Bookman Old Style"/>
          <w:sz w:val="24"/>
          <w:szCs w:val="24"/>
          <w:shd w:val="clear" w:color="auto" w:fill="FFFFFF"/>
        </w:rPr>
        <w:t xml:space="preserve">es obvio que </w:t>
      </w:r>
      <w:r w:rsidR="002C314F" w:rsidRPr="006307F1">
        <w:rPr>
          <w:rFonts w:ascii="Bookman Old Style" w:hAnsi="Bookman Old Style"/>
          <w:sz w:val="24"/>
          <w:szCs w:val="24"/>
          <w:shd w:val="clear" w:color="auto" w:fill="FFFFFF"/>
        </w:rPr>
        <w:t>la administración Biden</w:t>
      </w:r>
      <w:r w:rsidR="00163AA0" w:rsidRPr="006307F1">
        <w:rPr>
          <w:rFonts w:ascii="Bookman Old Style" w:hAnsi="Bookman Old Style"/>
          <w:sz w:val="24"/>
          <w:szCs w:val="24"/>
          <w:shd w:val="clear" w:color="auto" w:fill="FFFFFF"/>
        </w:rPr>
        <w:t xml:space="preserve"> </w:t>
      </w:r>
      <w:r w:rsidR="003F1843" w:rsidRPr="006307F1">
        <w:rPr>
          <w:rFonts w:ascii="Bookman Old Style" w:hAnsi="Bookman Old Style"/>
          <w:sz w:val="24"/>
          <w:szCs w:val="24"/>
          <w:shd w:val="clear" w:color="auto" w:fill="FFFFFF"/>
        </w:rPr>
        <w:t>tiene</w:t>
      </w:r>
      <w:r w:rsidR="005D3D9D" w:rsidRPr="006307F1">
        <w:rPr>
          <w:rFonts w:ascii="Bookman Old Style" w:hAnsi="Bookman Old Style"/>
          <w:sz w:val="24"/>
          <w:szCs w:val="24"/>
          <w:shd w:val="clear" w:color="auto" w:fill="FFFFFF"/>
        </w:rPr>
        <w:t xml:space="preserve"> en estos momentos, 2022,</w:t>
      </w:r>
      <w:r w:rsidR="003F1843" w:rsidRPr="006307F1">
        <w:rPr>
          <w:rFonts w:ascii="Bookman Old Style" w:hAnsi="Bookman Old Style"/>
          <w:sz w:val="24"/>
          <w:szCs w:val="24"/>
          <w:shd w:val="clear" w:color="auto" w:fill="FFFFFF"/>
        </w:rPr>
        <w:t xml:space="preserve"> dos frentes hostiles</w:t>
      </w:r>
      <w:r w:rsidR="00A11C7C" w:rsidRPr="006307F1">
        <w:rPr>
          <w:rFonts w:ascii="Bookman Old Style" w:hAnsi="Bookman Old Style"/>
          <w:sz w:val="24"/>
          <w:szCs w:val="24"/>
          <w:shd w:val="clear" w:color="auto" w:fill="FFFFFF"/>
        </w:rPr>
        <w:t xml:space="preserve"> de capital importancia</w:t>
      </w:r>
      <w:r w:rsidR="00163AA0" w:rsidRPr="006307F1">
        <w:rPr>
          <w:rFonts w:ascii="Bookman Old Style" w:hAnsi="Bookman Old Style"/>
          <w:sz w:val="24"/>
          <w:szCs w:val="24"/>
          <w:shd w:val="clear" w:color="auto" w:fill="FFFFFF"/>
        </w:rPr>
        <w:t>, Rusia y China</w:t>
      </w:r>
      <w:r w:rsidR="00CE3485" w:rsidRPr="006307F1">
        <w:rPr>
          <w:rFonts w:ascii="Bookman Old Style" w:hAnsi="Bookman Old Style"/>
          <w:sz w:val="24"/>
          <w:szCs w:val="24"/>
          <w:shd w:val="clear" w:color="auto" w:fill="FFFFFF"/>
        </w:rPr>
        <w:t>.</w:t>
      </w:r>
      <w:r w:rsidR="002C314F" w:rsidRPr="006307F1">
        <w:rPr>
          <w:rFonts w:ascii="Bookman Old Style" w:hAnsi="Bookman Old Style"/>
          <w:sz w:val="24"/>
          <w:szCs w:val="24"/>
          <w:shd w:val="clear" w:color="auto" w:fill="FFFFFF"/>
        </w:rPr>
        <w:t xml:space="preserve"> </w:t>
      </w:r>
      <w:r w:rsidR="002C314F" w:rsidRPr="003E30AB">
        <w:rPr>
          <w:rFonts w:ascii="Bookman Old Style" w:hAnsi="Bookman Old Style"/>
          <w:b/>
          <w:bCs/>
          <w:sz w:val="24"/>
          <w:szCs w:val="24"/>
          <w:shd w:val="clear" w:color="auto" w:fill="FFFFFF"/>
        </w:rPr>
        <w:t>¿</w:t>
      </w:r>
      <w:r w:rsidR="00CE3485" w:rsidRPr="006307F1">
        <w:rPr>
          <w:rFonts w:ascii="Bookman Old Style" w:hAnsi="Bookman Old Style"/>
          <w:sz w:val="24"/>
          <w:szCs w:val="24"/>
          <w:shd w:val="clear" w:color="auto" w:fill="FFFFFF"/>
        </w:rPr>
        <w:t>C</w:t>
      </w:r>
      <w:r w:rsidR="009C7019" w:rsidRPr="006307F1">
        <w:rPr>
          <w:rFonts w:ascii="Bookman Old Style" w:hAnsi="Bookman Old Style"/>
          <w:sz w:val="24"/>
          <w:szCs w:val="24"/>
          <w:shd w:val="clear" w:color="auto" w:fill="FFFFFF"/>
        </w:rPr>
        <w:t>ómo responder</w:t>
      </w:r>
      <w:r w:rsidR="0059646A" w:rsidRPr="006307F1">
        <w:rPr>
          <w:rFonts w:ascii="Bookman Old Style" w:hAnsi="Bookman Old Style"/>
          <w:sz w:val="24"/>
          <w:szCs w:val="24"/>
          <w:shd w:val="clear" w:color="auto" w:fill="FFFFFF"/>
        </w:rPr>
        <w:t>ían</w:t>
      </w:r>
      <w:r w:rsidR="009C7019" w:rsidRPr="006307F1">
        <w:rPr>
          <w:rFonts w:ascii="Bookman Old Style" w:hAnsi="Bookman Old Style"/>
          <w:sz w:val="24"/>
          <w:szCs w:val="24"/>
          <w:shd w:val="clear" w:color="auto" w:fill="FFFFFF"/>
        </w:rPr>
        <w:t xml:space="preserve"> los estadounidenses al respecto</w:t>
      </w:r>
      <w:r w:rsidR="002C314F" w:rsidRPr="003E30AB">
        <w:rPr>
          <w:rFonts w:ascii="Bookman Old Style" w:hAnsi="Bookman Old Style"/>
          <w:b/>
          <w:bCs/>
          <w:sz w:val="24"/>
          <w:szCs w:val="24"/>
          <w:shd w:val="clear" w:color="auto" w:fill="FFFFFF"/>
        </w:rPr>
        <w:t>?</w:t>
      </w:r>
      <w:r w:rsidR="00CB4D66" w:rsidRPr="006307F1">
        <w:rPr>
          <w:rFonts w:ascii="Bookman Old Style" w:hAnsi="Bookman Old Style"/>
          <w:sz w:val="24"/>
          <w:szCs w:val="24"/>
          <w:shd w:val="clear" w:color="auto" w:fill="FFFFFF"/>
        </w:rPr>
        <w:t xml:space="preserve"> </w:t>
      </w:r>
      <w:r w:rsidR="00622D4B" w:rsidRPr="006307F1">
        <w:rPr>
          <w:rFonts w:ascii="Bookman Old Style" w:hAnsi="Bookman Old Style"/>
          <w:sz w:val="24"/>
          <w:szCs w:val="24"/>
          <w:shd w:val="clear" w:color="auto" w:fill="FFFFFF"/>
        </w:rPr>
        <w:t xml:space="preserve">De acuerdo con </w:t>
      </w:r>
      <w:r w:rsidR="001C5C9F" w:rsidRPr="006307F1">
        <w:rPr>
          <w:rFonts w:ascii="Bookman Old Style" w:hAnsi="Bookman Old Style"/>
          <w:sz w:val="24"/>
          <w:szCs w:val="24"/>
          <w:shd w:val="clear" w:color="auto" w:fill="FFFFFF"/>
        </w:rPr>
        <w:t>el</w:t>
      </w:r>
      <w:r w:rsidR="00CB4D66" w:rsidRPr="006307F1">
        <w:rPr>
          <w:rFonts w:ascii="Bookman Old Style" w:hAnsi="Bookman Old Style"/>
          <w:sz w:val="24"/>
          <w:szCs w:val="24"/>
          <w:shd w:val="clear" w:color="auto" w:fill="FFFFFF"/>
        </w:rPr>
        <w:t xml:space="preserve"> psicosocial</w:t>
      </w:r>
      <w:r w:rsidR="005569E1" w:rsidRPr="006307F1">
        <w:rPr>
          <w:rFonts w:ascii="Bookman Old Style" w:hAnsi="Bookman Old Style"/>
          <w:sz w:val="24"/>
          <w:szCs w:val="24"/>
          <w:shd w:val="clear" w:color="auto" w:fill="FFFFFF"/>
        </w:rPr>
        <w:t xml:space="preserve"> </w:t>
      </w:r>
      <w:r w:rsidR="008F04B4" w:rsidRPr="006307F1">
        <w:rPr>
          <w:rFonts w:ascii="Bookman Old Style" w:hAnsi="Bookman Old Style"/>
          <w:sz w:val="24"/>
          <w:szCs w:val="24"/>
          <w:shd w:val="clear" w:color="auto" w:fill="FFFFFF"/>
        </w:rPr>
        <w:t>que</w:t>
      </w:r>
      <w:r w:rsidR="00792BC4" w:rsidRPr="006307F1">
        <w:rPr>
          <w:rFonts w:ascii="Bookman Old Style" w:hAnsi="Bookman Old Style"/>
          <w:sz w:val="24"/>
          <w:szCs w:val="24"/>
          <w:shd w:val="clear" w:color="auto" w:fill="FFFFFF"/>
        </w:rPr>
        <w:t xml:space="preserve"> </w:t>
      </w:r>
      <w:r w:rsidR="00CE3485" w:rsidRPr="006307F1">
        <w:rPr>
          <w:rFonts w:ascii="Bookman Old Style" w:hAnsi="Bookman Old Style"/>
          <w:sz w:val="24"/>
          <w:szCs w:val="24"/>
          <w:shd w:val="clear" w:color="auto" w:fill="FFFFFF"/>
        </w:rPr>
        <w:t>la Casa Blanca ponga en marcha</w:t>
      </w:r>
      <w:r w:rsidR="00D701A1" w:rsidRPr="006307F1">
        <w:rPr>
          <w:rFonts w:ascii="Bookman Old Style" w:hAnsi="Bookman Old Style"/>
          <w:sz w:val="24"/>
          <w:szCs w:val="24"/>
          <w:shd w:val="clear" w:color="auto" w:fill="FFFFFF"/>
        </w:rPr>
        <w:t xml:space="preserve"> </w:t>
      </w:r>
      <w:r w:rsidR="00C96CD0" w:rsidRPr="006307F1">
        <w:rPr>
          <w:rFonts w:ascii="Bookman Old Style" w:hAnsi="Bookman Old Style"/>
          <w:sz w:val="24"/>
          <w:szCs w:val="24"/>
          <w:shd w:val="clear" w:color="auto" w:fill="FFFFFF"/>
        </w:rPr>
        <w:t xml:space="preserve">entre septiembre </w:t>
      </w:r>
      <w:r w:rsidR="00CE3485" w:rsidRPr="006307F1">
        <w:rPr>
          <w:rFonts w:ascii="Bookman Old Style" w:hAnsi="Bookman Old Style"/>
          <w:sz w:val="24"/>
          <w:szCs w:val="24"/>
          <w:shd w:val="clear" w:color="auto" w:fill="FFFFFF"/>
        </w:rPr>
        <w:t xml:space="preserve">de </w:t>
      </w:r>
      <w:r w:rsidR="00C96CD0" w:rsidRPr="006307F1">
        <w:rPr>
          <w:rFonts w:ascii="Bookman Old Style" w:hAnsi="Bookman Old Style"/>
          <w:sz w:val="24"/>
          <w:szCs w:val="24"/>
          <w:shd w:val="clear" w:color="auto" w:fill="FFFFFF"/>
        </w:rPr>
        <w:t xml:space="preserve">2022 </w:t>
      </w:r>
      <w:r w:rsidR="00D70146" w:rsidRPr="006307F1">
        <w:rPr>
          <w:rFonts w:ascii="Bookman Old Style" w:hAnsi="Bookman Old Style"/>
          <w:sz w:val="24"/>
          <w:szCs w:val="24"/>
          <w:shd w:val="clear" w:color="auto" w:fill="FFFFFF"/>
        </w:rPr>
        <w:t>–</w:t>
      </w:r>
      <w:r w:rsidR="00C96CD0" w:rsidRPr="006307F1">
        <w:rPr>
          <w:rFonts w:ascii="Bookman Old Style" w:hAnsi="Bookman Old Style"/>
          <w:sz w:val="24"/>
          <w:szCs w:val="24"/>
          <w:shd w:val="clear" w:color="auto" w:fill="FFFFFF"/>
        </w:rPr>
        <w:t xml:space="preserve"> marzo </w:t>
      </w:r>
      <w:r w:rsidR="00CE3485" w:rsidRPr="006307F1">
        <w:rPr>
          <w:rFonts w:ascii="Bookman Old Style" w:hAnsi="Bookman Old Style"/>
          <w:sz w:val="24"/>
          <w:szCs w:val="24"/>
          <w:shd w:val="clear" w:color="auto" w:fill="FFFFFF"/>
        </w:rPr>
        <w:t xml:space="preserve">de </w:t>
      </w:r>
      <w:r w:rsidR="00C96CD0" w:rsidRPr="006307F1">
        <w:rPr>
          <w:rFonts w:ascii="Bookman Old Style" w:hAnsi="Bookman Old Style"/>
          <w:sz w:val="24"/>
          <w:szCs w:val="24"/>
          <w:shd w:val="clear" w:color="auto" w:fill="FFFFFF"/>
        </w:rPr>
        <w:t>2023</w:t>
      </w:r>
      <w:r w:rsidR="00CE3485" w:rsidRPr="006307F1">
        <w:rPr>
          <w:rFonts w:ascii="Bookman Old Style" w:hAnsi="Bookman Old Style"/>
          <w:sz w:val="24"/>
          <w:szCs w:val="24"/>
          <w:shd w:val="clear" w:color="auto" w:fill="FFFFFF"/>
        </w:rPr>
        <w:t>,</w:t>
      </w:r>
      <w:r w:rsidR="00C96CD0" w:rsidRPr="006307F1">
        <w:rPr>
          <w:rFonts w:ascii="Bookman Old Style" w:hAnsi="Bookman Old Style"/>
          <w:sz w:val="24"/>
          <w:szCs w:val="24"/>
          <w:shd w:val="clear" w:color="auto" w:fill="FFFFFF"/>
        </w:rPr>
        <w:t xml:space="preserve"> </w:t>
      </w:r>
      <w:r w:rsidR="00D70146" w:rsidRPr="006307F1">
        <w:rPr>
          <w:rFonts w:ascii="Bookman Old Style" w:hAnsi="Bookman Old Style"/>
          <w:sz w:val="24"/>
          <w:szCs w:val="24"/>
          <w:shd w:val="clear" w:color="auto" w:fill="FFFFFF"/>
        </w:rPr>
        <w:t>que</w:t>
      </w:r>
      <w:r w:rsidR="00171424">
        <w:rPr>
          <w:rFonts w:ascii="Bookman Old Style" w:hAnsi="Bookman Old Style"/>
          <w:sz w:val="24"/>
          <w:szCs w:val="24"/>
          <w:shd w:val="clear" w:color="auto" w:fill="FFFFFF"/>
        </w:rPr>
        <w:t xml:space="preserve"> bien</w:t>
      </w:r>
      <w:r w:rsidR="00C03586" w:rsidRPr="006307F1">
        <w:rPr>
          <w:rFonts w:ascii="Bookman Old Style" w:hAnsi="Bookman Old Style"/>
          <w:color w:val="FF0000"/>
          <w:sz w:val="24"/>
          <w:szCs w:val="24"/>
          <w:shd w:val="clear" w:color="auto" w:fill="FFFFFF"/>
        </w:rPr>
        <w:t xml:space="preserve"> </w:t>
      </w:r>
      <w:r w:rsidR="00C03586" w:rsidRPr="006307F1">
        <w:rPr>
          <w:rFonts w:ascii="Bookman Old Style" w:hAnsi="Bookman Old Style"/>
          <w:sz w:val="24"/>
          <w:szCs w:val="24"/>
          <w:shd w:val="clear" w:color="auto" w:fill="FFFFFF"/>
        </w:rPr>
        <w:t>podría ser</w:t>
      </w:r>
      <w:r w:rsidR="00AB18F5" w:rsidRPr="006307F1">
        <w:rPr>
          <w:rFonts w:ascii="Bookman Old Style" w:hAnsi="Bookman Old Style"/>
          <w:sz w:val="24"/>
          <w:szCs w:val="24"/>
          <w:shd w:val="clear" w:color="auto" w:fill="FFFFFF"/>
        </w:rPr>
        <w:t>:</w:t>
      </w:r>
      <w:r w:rsidR="00E70992" w:rsidRPr="006307F1">
        <w:rPr>
          <w:rFonts w:ascii="Bookman Old Style" w:hAnsi="Bookman Old Style"/>
          <w:sz w:val="24"/>
          <w:szCs w:val="24"/>
          <w:shd w:val="clear" w:color="auto" w:fill="FFFFFF"/>
        </w:rPr>
        <w:t xml:space="preserve"> “</w:t>
      </w:r>
      <w:r w:rsidR="00AB18F5" w:rsidRPr="006307F1">
        <w:rPr>
          <w:rFonts w:ascii="Bookman Old Style" w:hAnsi="Bookman Old Style"/>
          <w:sz w:val="24"/>
          <w:szCs w:val="24"/>
          <w:shd w:val="clear" w:color="auto" w:fill="FFFFFF"/>
        </w:rPr>
        <w:t>Tenemos que defendernos</w:t>
      </w:r>
      <w:r w:rsidR="00CE3485" w:rsidRPr="006307F1">
        <w:rPr>
          <w:rFonts w:ascii="Bookman Old Style" w:hAnsi="Bookman Old Style"/>
          <w:sz w:val="24"/>
          <w:szCs w:val="24"/>
          <w:shd w:val="clear" w:color="auto" w:fill="FFFFFF"/>
        </w:rPr>
        <w:t>,</w:t>
      </w:r>
      <w:r w:rsidR="008F7F84" w:rsidRPr="006307F1">
        <w:rPr>
          <w:rFonts w:ascii="Bookman Old Style" w:hAnsi="Bookman Old Style"/>
          <w:sz w:val="24"/>
          <w:szCs w:val="24"/>
          <w:shd w:val="clear" w:color="auto" w:fill="FFFFFF"/>
        </w:rPr>
        <w:t xml:space="preserve"> estamos siendo atacados</w:t>
      </w:r>
      <w:r w:rsidR="000A1D3C" w:rsidRPr="006307F1">
        <w:rPr>
          <w:rFonts w:ascii="Bookman Old Style" w:hAnsi="Bookman Old Style"/>
          <w:sz w:val="24"/>
          <w:szCs w:val="24"/>
          <w:shd w:val="clear" w:color="auto" w:fill="FFFFFF"/>
        </w:rPr>
        <w:t>”</w:t>
      </w:r>
      <w:r w:rsidR="008F7F84" w:rsidRPr="006307F1">
        <w:rPr>
          <w:rFonts w:ascii="Bookman Old Style" w:hAnsi="Bookman Old Style"/>
          <w:sz w:val="24"/>
          <w:szCs w:val="24"/>
          <w:shd w:val="clear" w:color="auto" w:fill="FFFFFF"/>
        </w:rPr>
        <w:t xml:space="preserve">. Este </w:t>
      </w:r>
      <w:r w:rsidR="006A30E7" w:rsidRPr="006307F1">
        <w:rPr>
          <w:rFonts w:ascii="Bookman Old Style" w:hAnsi="Bookman Old Style"/>
          <w:sz w:val="24"/>
          <w:szCs w:val="24"/>
          <w:shd w:val="clear" w:color="auto" w:fill="FFFFFF"/>
        </w:rPr>
        <w:t>p</w:t>
      </w:r>
      <w:r w:rsidR="000A1D3C" w:rsidRPr="006307F1">
        <w:rPr>
          <w:rFonts w:ascii="Bookman Old Style" w:hAnsi="Bookman Old Style"/>
          <w:sz w:val="24"/>
          <w:szCs w:val="24"/>
          <w:shd w:val="clear" w:color="auto" w:fill="FFFFFF"/>
        </w:rPr>
        <w:t xml:space="preserve">sicosocial permitirá que </w:t>
      </w:r>
      <w:r w:rsidR="00457F7E" w:rsidRPr="006307F1">
        <w:rPr>
          <w:rFonts w:ascii="Bookman Old Style" w:hAnsi="Bookman Old Style"/>
          <w:sz w:val="24"/>
          <w:szCs w:val="24"/>
          <w:shd w:val="clear" w:color="auto" w:fill="FFFFFF"/>
        </w:rPr>
        <w:t>comprobemos si la hora de</w:t>
      </w:r>
      <w:r w:rsidR="000E4CBC" w:rsidRPr="006307F1">
        <w:rPr>
          <w:rFonts w:ascii="Bookman Old Style" w:hAnsi="Bookman Old Style"/>
          <w:sz w:val="24"/>
          <w:szCs w:val="24"/>
          <w:shd w:val="clear" w:color="auto" w:fill="FFFFFF"/>
        </w:rPr>
        <w:t xml:space="preserve"> la firma del Acta de la</w:t>
      </w:r>
      <w:r w:rsidR="00457F7E" w:rsidRPr="006307F1">
        <w:rPr>
          <w:rFonts w:ascii="Bookman Old Style" w:hAnsi="Bookman Old Style"/>
          <w:sz w:val="24"/>
          <w:szCs w:val="24"/>
          <w:shd w:val="clear" w:color="auto" w:fill="FFFFFF"/>
        </w:rPr>
        <w:t xml:space="preserve"> Independencia de los Es</w:t>
      </w:r>
      <w:r w:rsidR="00C03586" w:rsidRPr="006307F1">
        <w:rPr>
          <w:rFonts w:ascii="Bookman Old Style" w:hAnsi="Bookman Old Style"/>
          <w:sz w:val="24"/>
          <w:szCs w:val="24"/>
          <w:shd w:val="clear" w:color="auto" w:fill="FFFFFF"/>
        </w:rPr>
        <w:t xml:space="preserve">tados Unidos </w:t>
      </w:r>
      <w:r w:rsidR="00CE3485" w:rsidRPr="006307F1">
        <w:rPr>
          <w:rFonts w:ascii="Bookman Old Style" w:hAnsi="Bookman Old Style"/>
          <w:sz w:val="24"/>
          <w:szCs w:val="24"/>
          <w:shd w:val="clear" w:color="auto" w:fill="FFFFFF"/>
        </w:rPr>
        <w:t xml:space="preserve">tuvo lugar a las </w:t>
      </w:r>
      <w:r w:rsidR="00C03586" w:rsidRPr="006307F1">
        <w:rPr>
          <w:rFonts w:ascii="Bookman Old Style" w:hAnsi="Bookman Old Style"/>
          <w:sz w:val="24"/>
          <w:szCs w:val="24"/>
          <w:shd w:val="clear" w:color="auto" w:fill="FFFFFF"/>
        </w:rPr>
        <w:t>2:20 o</w:t>
      </w:r>
      <w:r w:rsidR="00CE3485" w:rsidRPr="006307F1">
        <w:rPr>
          <w:rFonts w:ascii="Bookman Old Style" w:hAnsi="Bookman Old Style"/>
          <w:sz w:val="24"/>
          <w:szCs w:val="24"/>
          <w:shd w:val="clear" w:color="auto" w:fill="FFFFFF"/>
        </w:rPr>
        <w:t xml:space="preserve"> las</w:t>
      </w:r>
      <w:r w:rsidR="00C03586" w:rsidRPr="006307F1">
        <w:rPr>
          <w:rFonts w:ascii="Bookman Old Style" w:hAnsi="Bookman Old Style"/>
          <w:sz w:val="24"/>
          <w:szCs w:val="24"/>
          <w:shd w:val="clear" w:color="auto" w:fill="FFFFFF"/>
        </w:rPr>
        <w:t xml:space="preserve"> 5:10 de la tarde.</w:t>
      </w:r>
    </w:p>
    <w:p w14:paraId="2A6319D6" w14:textId="36E2DFD7" w:rsidR="00C03586" w:rsidRPr="006307F1" w:rsidRDefault="00C03586" w:rsidP="00155432">
      <w:pPr>
        <w:pStyle w:val="Sinespaciado"/>
        <w:jc w:val="both"/>
        <w:rPr>
          <w:rFonts w:ascii="Bookman Old Style" w:hAnsi="Bookman Old Style"/>
          <w:sz w:val="24"/>
          <w:szCs w:val="24"/>
          <w:shd w:val="clear" w:color="auto" w:fill="FFFFFF"/>
        </w:rPr>
      </w:pPr>
    </w:p>
    <w:p w14:paraId="38B209D2" w14:textId="1274CB56" w:rsidR="00C03586" w:rsidRPr="006307F1" w:rsidRDefault="00C03586" w:rsidP="00155432">
      <w:pPr>
        <w:pStyle w:val="Sinespaciado"/>
        <w:jc w:val="both"/>
        <w:rPr>
          <w:rFonts w:ascii="Bookman Old Style" w:hAnsi="Bookman Old Style"/>
          <w:sz w:val="24"/>
          <w:szCs w:val="24"/>
          <w:shd w:val="clear" w:color="auto" w:fill="FFFFFF"/>
        </w:rPr>
      </w:pPr>
      <w:r w:rsidRPr="006307F1">
        <w:rPr>
          <w:rFonts w:ascii="Bookman Old Style" w:hAnsi="Bookman Old Style"/>
          <w:sz w:val="24"/>
          <w:szCs w:val="24"/>
          <w:shd w:val="clear" w:color="auto" w:fill="FFFFFF"/>
        </w:rPr>
        <w:t xml:space="preserve">Si la </w:t>
      </w:r>
      <w:r w:rsidR="000E4CBC" w:rsidRPr="006307F1">
        <w:rPr>
          <w:rFonts w:ascii="Bookman Old Style" w:hAnsi="Bookman Old Style"/>
          <w:sz w:val="24"/>
          <w:szCs w:val="24"/>
          <w:shd w:val="clear" w:color="auto" w:fill="FFFFFF"/>
        </w:rPr>
        <w:t>firma del Acta</w:t>
      </w:r>
      <w:r w:rsidRPr="006307F1">
        <w:rPr>
          <w:rFonts w:ascii="Bookman Old Style" w:hAnsi="Bookman Old Style"/>
          <w:sz w:val="24"/>
          <w:szCs w:val="24"/>
          <w:shd w:val="clear" w:color="auto" w:fill="FFFFFF"/>
        </w:rPr>
        <w:t xml:space="preserve"> de Independencia </w:t>
      </w:r>
      <w:r w:rsidR="00C93A53">
        <w:rPr>
          <w:rFonts w:ascii="Bookman Old Style" w:hAnsi="Bookman Old Style"/>
          <w:sz w:val="24"/>
          <w:szCs w:val="24"/>
          <w:shd w:val="clear" w:color="auto" w:fill="FFFFFF"/>
        </w:rPr>
        <w:t xml:space="preserve">de Estados Unidos de América </w:t>
      </w:r>
      <w:r w:rsidR="000E4CBC" w:rsidRPr="006307F1">
        <w:rPr>
          <w:rFonts w:ascii="Bookman Old Style" w:hAnsi="Bookman Old Style"/>
          <w:sz w:val="24"/>
          <w:szCs w:val="24"/>
          <w:shd w:val="clear" w:color="auto" w:fill="FFFFFF"/>
        </w:rPr>
        <w:t>h</w:t>
      </w:r>
      <w:r w:rsidR="005143DB" w:rsidRPr="006307F1">
        <w:rPr>
          <w:rFonts w:ascii="Bookman Old Style" w:hAnsi="Bookman Old Style"/>
          <w:sz w:val="24"/>
          <w:szCs w:val="24"/>
          <w:shd w:val="clear" w:color="auto" w:fill="FFFFFF"/>
        </w:rPr>
        <w:t xml:space="preserve">ubiera </w:t>
      </w:r>
      <w:r w:rsidR="00356FF1" w:rsidRPr="006307F1">
        <w:rPr>
          <w:rFonts w:ascii="Bookman Old Style" w:hAnsi="Bookman Old Style"/>
          <w:sz w:val="24"/>
          <w:szCs w:val="24"/>
          <w:shd w:val="clear" w:color="auto" w:fill="FFFFFF"/>
        </w:rPr>
        <w:t>ocurrido</w:t>
      </w:r>
      <w:r w:rsidR="005143DB" w:rsidRPr="006307F1">
        <w:rPr>
          <w:rFonts w:ascii="Bookman Old Style" w:hAnsi="Bookman Old Style"/>
          <w:sz w:val="24"/>
          <w:szCs w:val="24"/>
          <w:shd w:val="clear" w:color="auto" w:fill="FFFFFF"/>
        </w:rPr>
        <w:t xml:space="preserve"> a</w:t>
      </w:r>
      <w:r w:rsidRPr="006307F1">
        <w:rPr>
          <w:rFonts w:ascii="Bookman Old Style" w:hAnsi="Bookman Old Style"/>
          <w:sz w:val="24"/>
          <w:szCs w:val="24"/>
          <w:shd w:val="clear" w:color="auto" w:fill="FFFFFF"/>
        </w:rPr>
        <w:t xml:space="preserve"> las 2:20 de la tarde</w:t>
      </w:r>
      <w:r w:rsidR="006A027D">
        <w:rPr>
          <w:rFonts w:ascii="Bookman Old Style" w:hAnsi="Bookman Old Style"/>
          <w:sz w:val="24"/>
          <w:szCs w:val="24"/>
          <w:shd w:val="clear" w:color="auto" w:fill="FFFFFF"/>
        </w:rPr>
        <w:t>,</w:t>
      </w:r>
      <w:r w:rsidR="005143DB" w:rsidRPr="006307F1">
        <w:rPr>
          <w:rFonts w:ascii="Bookman Old Style" w:hAnsi="Bookman Old Style"/>
          <w:sz w:val="24"/>
          <w:szCs w:val="24"/>
          <w:shd w:val="clear" w:color="auto" w:fill="FFFFFF"/>
        </w:rPr>
        <w:t xml:space="preserve"> el </w:t>
      </w:r>
      <w:r w:rsidR="000E4CBC" w:rsidRPr="006307F1">
        <w:rPr>
          <w:rFonts w:ascii="Bookman Old Style" w:hAnsi="Bookman Old Style"/>
          <w:sz w:val="24"/>
          <w:szCs w:val="24"/>
          <w:shd w:val="clear" w:color="auto" w:fill="FFFFFF"/>
        </w:rPr>
        <w:t xml:space="preserve">Descendente </w:t>
      </w:r>
      <w:r w:rsidR="009D2D1A" w:rsidRPr="006307F1">
        <w:rPr>
          <w:rFonts w:ascii="Bookman Old Style" w:hAnsi="Bookman Old Style"/>
          <w:sz w:val="24"/>
          <w:szCs w:val="24"/>
          <w:shd w:val="clear" w:color="auto" w:fill="FFFFFF"/>
        </w:rPr>
        <w:t xml:space="preserve">(DSC) </w:t>
      </w:r>
      <w:r w:rsidR="000E4CBC" w:rsidRPr="006307F1">
        <w:rPr>
          <w:rFonts w:ascii="Bookman Old Style" w:hAnsi="Bookman Old Style"/>
          <w:sz w:val="24"/>
          <w:szCs w:val="24"/>
          <w:shd w:val="clear" w:color="auto" w:fill="FFFFFF"/>
        </w:rPr>
        <w:t>del horóscopo (</w:t>
      </w:r>
      <w:r w:rsidR="005143DB" w:rsidRPr="006307F1">
        <w:rPr>
          <w:rFonts w:ascii="Bookman Old Style" w:hAnsi="Bookman Old Style"/>
          <w:sz w:val="24"/>
          <w:szCs w:val="24"/>
          <w:shd w:val="clear" w:color="auto" w:fill="FFFFFF"/>
        </w:rPr>
        <w:t>que simboliza a los contrarios y</w:t>
      </w:r>
      <w:r w:rsidR="006A027D">
        <w:rPr>
          <w:rFonts w:ascii="Bookman Old Style" w:hAnsi="Bookman Old Style"/>
          <w:sz w:val="24"/>
          <w:szCs w:val="24"/>
          <w:shd w:val="clear" w:color="auto" w:fill="FFFFFF"/>
        </w:rPr>
        <w:t xml:space="preserve"> a</w:t>
      </w:r>
      <w:r w:rsidR="00DF1D3E" w:rsidRPr="006307F1">
        <w:rPr>
          <w:rFonts w:ascii="Bookman Old Style" w:hAnsi="Bookman Old Style"/>
          <w:sz w:val="24"/>
          <w:szCs w:val="24"/>
          <w:shd w:val="clear" w:color="auto" w:fill="FFFFFF"/>
        </w:rPr>
        <w:t xml:space="preserve"> </w:t>
      </w:r>
      <w:r w:rsidR="000E4CBC" w:rsidRPr="006307F1">
        <w:rPr>
          <w:rFonts w:ascii="Bookman Old Style" w:hAnsi="Bookman Old Style"/>
          <w:sz w:val="24"/>
          <w:szCs w:val="24"/>
          <w:shd w:val="clear" w:color="auto" w:fill="FFFFFF"/>
        </w:rPr>
        <w:t xml:space="preserve">los </w:t>
      </w:r>
      <w:r w:rsidR="005143DB" w:rsidRPr="006307F1">
        <w:rPr>
          <w:rFonts w:ascii="Bookman Old Style" w:hAnsi="Bookman Old Style"/>
          <w:sz w:val="24"/>
          <w:szCs w:val="24"/>
          <w:shd w:val="clear" w:color="auto" w:fill="FFFFFF"/>
        </w:rPr>
        <w:t>enemigos declarados)</w:t>
      </w:r>
      <w:r w:rsidR="000E4CBC" w:rsidRPr="006307F1">
        <w:rPr>
          <w:rFonts w:ascii="Bookman Old Style" w:hAnsi="Bookman Old Style"/>
          <w:sz w:val="24"/>
          <w:szCs w:val="24"/>
          <w:shd w:val="clear" w:color="auto" w:fill="FFFFFF"/>
        </w:rPr>
        <w:t xml:space="preserve"> se ubica</w:t>
      </w:r>
      <w:r w:rsidR="00CE3485" w:rsidRPr="006307F1">
        <w:rPr>
          <w:rFonts w:ascii="Bookman Old Style" w:hAnsi="Bookman Old Style"/>
          <w:sz w:val="24"/>
          <w:szCs w:val="24"/>
          <w:shd w:val="clear" w:color="auto" w:fill="FFFFFF"/>
        </w:rPr>
        <w:t>ría</w:t>
      </w:r>
      <w:r w:rsidR="000E4CBC" w:rsidRPr="006307F1">
        <w:rPr>
          <w:rFonts w:ascii="Bookman Old Style" w:hAnsi="Bookman Old Style"/>
          <w:sz w:val="24"/>
          <w:szCs w:val="24"/>
          <w:shd w:val="clear" w:color="auto" w:fill="FFFFFF"/>
        </w:rPr>
        <w:t xml:space="preserve"> en el octavo grado del Toro; y, </w:t>
      </w:r>
      <w:r w:rsidR="00CE3485" w:rsidRPr="006307F1">
        <w:rPr>
          <w:rFonts w:ascii="Bookman Old Style" w:hAnsi="Bookman Old Style"/>
          <w:sz w:val="24"/>
          <w:szCs w:val="24"/>
          <w:shd w:val="clear" w:color="auto" w:fill="FFFFFF"/>
        </w:rPr>
        <w:t xml:space="preserve">si </w:t>
      </w:r>
      <w:r w:rsidR="000E4CBC" w:rsidRPr="006307F1">
        <w:rPr>
          <w:rFonts w:ascii="Bookman Old Style" w:hAnsi="Bookman Old Style"/>
          <w:sz w:val="24"/>
          <w:szCs w:val="24"/>
          <w:shd w:val="clear" w:color="auto" w:fill="FFFFFF"/>
        </w:rPr>
        <w:t>hubiera sido a las 5:10 de la tarde, el DSC se ubica</w:t>
      </w:r>
      <w:r w:rsidR="00CE3485" w:rsidRPr="006307F1">
        <w:rPr>
          <w:rFonts w:ascii="Bookman Old Style" w:hAnsi="Bookman Old Style"/>
          <w:sz w:val="24"/>
          <w:szCs w:val="24"/>
          <w:shd w:val="clear" w:color="auto" w:fill="FFFFFF"/>
        </w:rPr>
        <w:t>ría</w:t>
      </w:r>
      <w:r w:rsidR="000E4CBC" w:rsidRPr="006307F1">
        <w:rPr>
          <w:rFonts w:ascii="Bookman Old Style" w:hAnsi="Bookman Old Style"/>
          <w:sz w:val="24"/>
          <w:szCs w:val="24"/>
          <w:shd w:val="clear" w:color="auto" w:fill="FFFFFF"/>
        </w:rPr>
        <w:t xml:space="preserve"> </w:t>
      </w:r>
      <w:r w:rsidR="00857282" w:rsidRPr="006307F1">
        <w:rPr>
          <w:rFonts w:ascii="Bookman Old Style" w:hAnsi="Bookman Old Style"/>
          <w:sz w:val="24"/>
          <w:szCs w:val="24"/>
          <w:shd w:val="clear" w:color="auto" w:fill="FFFFFF"/>
        </w:rPr>
        <w:t xml:space="preserve">en el </w:t>
      </w:r>
      <w:r w:rsidR="006A30E7" w:rsidRPr="006307F1">
        <w:rPr>
          <w:rFonts w:ascii="Bookman Old Style" w:hAnsi="Bookman Old Style"/>
          <w:sz w:val="24"/>
          <w:szCs w:val="24"/>
          <w:shd w:val="clear" w:color="auto" w:fill="FFFFFF"/>
        </w:rPr>
        <w:t>duo</w:t>
      </w:r>
      <w:r w:rsidR="00857282" w:rsidRPr="006307F1">
        <w:rPr>
          <w:rFonts w:ascii="Bookman Old Style" w:hAnsi="Bookman Old Style"/>
          <w:sz w:val="24"/>
          <w:szCs w:val="24"/>
          <w:shd w:val="clear" w:color="auto" w:fill="FFFFFF"/>
        </w:rPr>
        <w:t xml:space="preserve">décimo grado de los Gemelos. </w:t>
      </w:r>
      <w:r w:rsidR="00023656" w:rsidRPr="006307F1">
        <w:rPr>
          <w:rFonts w:ascii="Bookman Old Style" w:hAnsi="Bookman Old Style"/>
          <w:sz w:val="24"/>
          <w:szCs w:val="24"/>
          <w:shd w:val="clear" w:color="auto" w:fill="FFFFFF"/>
        </w:rPr>
        <w:t>Con Marte acercándose a la Tierra</w:t>
      </w:r>
      <w:r w:rsidR="003C1B1B" w:rsidRPr="006307F1">
        <w:rPr>
          <w:rFonts w:ascii="Bookman Old Style" w:hAnsi="Bookman Old Style"/>
          <w:sz w:val="24"/>
          <w:szCs w:val="24"/>
          <w:shd w:val="clear" w:color="auto" w:fill="FFFFFF"/>
        </w:rPr>
        <w:t xml:space="preserve"> </w:t>
      </w:r>
      <w:r w:rsidR="00F123BD" w:rsidRPr="006307F1">
        <w:rPr>
          <w:rFonts w:ascii="Bookman Old Style" w:hAnsi="Bookman Old Style"/>
          <w:sz w:val="24"/>
          <w:szCs w:val="24"/>
          <w:shd w:val="clear" w:color="auto" w:fill="FFFFFF"/>
        </w:rPr>
        <w:t xml:space="preserve">dentro de los Gemelos </w:t>
      </w:r>
      <w:r w:rsidR="003C1B1B" w:rsidRPr="006307F1">
        <w:rPr>
          <w:rFonts w:ascii="Bookman Old Style" w:hAnsi="Bookman Old Style"/>
          <w:sz w:val="24"/>
          <w:szCs w:val="24"/>
          <w:shd w:val="clear" w:color="auto" w:fill="FFFFFF"/>
        </w:rPr>
        <w:t xml:space="preserve">en </w:t>
      </w:r>
      <w:r w:rsidR="00C16F52" w:rsidRPr="006307F1">
        <w:rPr>
          <w:rFonts w:ascii="Bookman Old Style" w:hAnsi="Bookman Old Style"/>
          <w:sz w:val="24"/>
          <w:szCs w:val="24"/>
          <w:shd w:val="clear" w:color="auto" w:fill="FFFFFF"/>
        </w:rPr>
        <w:t>2022</w:t>
      </w:r>
      <w:r w:rsidR="00023656" w:rsidRPr="006307F1">
        <w:rPr>
          <w:rFonts w:ascii="Bookman Old Style" w:hAnsi="Bookman Old Style"/>
          <w:sz w:val="24"/>
          <w:szCs w:val="24"/>
          <w:shd w:val="clear" w:color="auto" w:fill="FFFFFF"/>
        </w:rPr>
        <w:t>, u</w:t>
      </w:r>
      <w:r w:rsidR="00857282" w:rsidRPr="006307F1">
        <w:rPr>
          <w:rFonts w:ascii="Bookman Old Style" w:hAnsi="Bookman Old Style"/>
          <w:sz w:val="24"/>
          <w:szCs w:val="24"/>
          <w:shd w:val="clear" w:color="auto" w:fill="FFFFFF"/>
        </w:rPr>
        <w:t xml:space="preserve">n psicosocial que </w:t>
      </w:r>
      <w:r w:rsidR="007E4AAC" w:rsidRPr="006307F1">
        <w:rPr>
          <w:rFonts w:ascii="Bookman Old Style" w:hAnsi="Bookman Old Style"/>
          <w:sz w:val="24"/>
          <w:szCs w:val="24"/>
          <w:shd w:val="clear" w:color="auto" w:fill="FFFFFF"/>
        </w:rPr>
        <w:t xml:space="preserve">haga que </w:t>
      </w:r>
      <w:r w:rsidR="00023656" w:rsidRPr="006307F1">
        <w:rPr>
          <w:rFonts w:ascii="Bookman Old Style" w:hAnsi="Bookman Old Style"/>
          <w:sz w:val="24"/>
          <w:szCs w:val="24"/>
          <w:shd w:val="clear" w:color="auto" w:fill="FFFFFF"/>
        </w:rPr>
        <w:t xml:space="preserve">los estadounidenses </w:t>
      </w:r>
      <w:r w:rsidR="007E4AAC" w:rsidRPr="006307F1">
        <w:rPr>
          <w:rFonts w:ascii="Bookman Old Style" w:hAnsi="Bookman Old Style"/>
          <w:sz w:val="24"/>
          <w:szCs w:val="24"/>
          <w:shd w:val="clear" w:color="auto" w:fill="FFFFFF"/>
        </w:rPr>
        <w:t>camine</w:t>
      </w:r>
      <w:r w:rsidR="00023656" w:rsidRPr="006307F1">
        <w:rPr>
          <w:rFonts w:ascii="Bookman Old Style" w:hAnsi="Bookman Old Style"/>
          <w:sz w:val="24"/>
          <w:szCs w:val="24"/>
          <w:shd w:val="clear" w:color="auto" w:fill="FFFFFF"/>
        </w:rPr>
        <w:t>n</w:t>
      </w:r>
      <w:r w:rsidR="007E4AAC" w:rsidRPr="006307F1">
        <w:rPr>
          <w:rFonts w:ascii="Bookman Old Style" w:hAnsi="Bookman Old Style"/>
          <w:sz w:val="24"/>
          <w:szCs w:val="24"/>
          <w:shd w:val="clear" w:color="auto" w:fill="FFFFFF"/>
        </w:rPr>
        <w:t xml:space="preserve"> con los nervios de punta pensando que va</w:t>
      </w:r>
      <w:r w:rsidR="00023656" w:rsidRPr="006307F1">
        <w:rPr>
          <w:rFonts w:ascii="Bookman Old Style" w:hAnsi="Bookman Old Style"/>
          <w:sz w:val="24"/>
          <w:szCs w:val="24"/>
          <w:shd w:val="clear" w:color="auto" w:fill="FFFFFF"/>
        </w:rPr>
        <w:t>n</w:t>
      </w:r>
      <w:r w:rsidR="007E4AAC" w:rsidRPr="006307F1">
        <w:rPr>
          <w:rFonts w:ascii="Bookman Old Style" w:hAnsi="Bookman Old Style"/>
          <w:sz w:val="24"/>
          <w:szCs w:val="24"/>
          <w:shd w:val="clear" w:color="auto" w:fill="FFFFFF"/>
        </w:rPr>
        <w:t xml:space="preserve"> </w:t>
      </w:r>
      <w:r w:rsidR="00023656" w:rsidRPr="006307F1">
        <w:rPr>
          <w:rFonts w:ascii="Bookman Old Style" w:hAnsi="Bookman Old Style"/>
          <w:sz w:val="24"/>
          <w:szCs w:val="24"/>
          <w:shd w:val="clear" w:color="auto" w:fill="FFFFFF"/>
        </w:rPr>
        <w:t xml:space="preserve">a </w:t>
      </w:r>
      <w:r w:rsidR="007E4AAC" w:rsidRPr="006307F1">
        <w:rPr>
          <w:rFonts w:ascii="Bookman Old Style" w:hAnsi="Bookman Old Style"/>
          <w:sz w:val="24"/>
          <w:szCs w:val="24"/>
          <w:shd w:val="clear" w:color="auto" w:fill="FFFFFF"/>
        </w:rPr>
        <w:t>ser atacad</w:t>
      </w:r>
      <w:r w:rsidR="00023656" w:rsidRPr="006307F1">
        <w:rPr>
          <w:rFonts w:ascii="Bookman Old Style" w:hAnsi="Bookman Old Style"/>
          <w:sz w:val="24"/>
          <w:szCs w:val="24"/>
          <w:shd w:val="clear" w:color="auto" w:fill="FFFFFF"/>
        </w:rPr>
        <w:t>os</w:t>
      </w:r>
      <w:r w:rsidR="007E4AAC" w:rsidRPr="006307F1">
        <w:rPr>
          <w:rFonts w:ascii="Bookman Old Style" w:hAnsi="Bookman Old Style"/>
          <w:sz w:val="24"/>
          <w:szCs w:val="24"/>
          <w:shd w:val="clear" w:color="auto" w:fill="FFFFFF"/>
        </w:rPr>
        <w:t xml:space="preserve"> de un momento a otro responde </w:t>
      </w:r>
      <w:r w:rsidR="00595378" w:rsidRPr="006307F1">
        <w:rPr>
          <w:rFonts w:ascii="Bookman Old Style" w:hAnsi="Bookman Old Style"/>
          <w:sz w:val="24"/>
          <w:szCs w:val="24"/>
          <w:shd w:val="clear" w:color="auto" w:fill="FFFFFF"/>
        </w:rPr>
        <w:t xml:space="preserve">a un </w:t>
      </w:r>
      <w:r w:rsidR="00023656" w:rsidRPr="006307F1">
        <w:rPr>
          <w:rFonts w:ascii="Bookman Old Style" w:hAnsi="Bookman Old Style"/>
          <w:sz w:val="24"/>
          <w:szCs w:val="24"/>
          <w:shd w:val="clear" w:color="auto" w:fill="FFFFFF"/>
        </w:rPr>
        <w:t>DSC en los Gemelos</w:t>
      </w:r>
      <w:r w:rsidR="00EB7265" w:rsidRPr="006307F1">
        <w:rPr>
          <w:rFonts w:ascii="Bookman Old Style" w:hAnsi="Bookman Old Style"/>
          <w:sz w:val="24"/>
          <w:szCs w:val="24"/>
          <w:shd w:val="clear" w:color="auto" w:fill="FFFFFF"/>
        </w:rPr>
        <w:t xml:space="preserve">, esto es, </w:t>
      </w:r>
      <w:r w:rsidR="00F559A9" w:rsidRPr="006307F1">
        <w:rPr>
          <w:rFonts w:ascii="Bookman Old Style" w:hAnsi="Bookman Old Style"/>
          <w:sz w:val="24"/>
          <w:szCs w:val="24"/>
          <w:shd w:val="clear" w:color="auto" w:fill="FFFFFF"/>
        </w:rPr>
        <w:t>indica</w:t>
      </w:r>
      <w:r w:rsidR="009D2D1A" w:rsidRPr="006307F1">
        <w:rPr>
          <w:rFonts w:ascii="Bookman Old Style" w:hAnsi="Bookman Old Style"/>
          <w:sz w:val="24"/>
          <w:szCs w:val="24"/>
          <w:shd w:val="clear" w:color="auto" w:fill="FFFFFF"/>
        </w:rPr>
        <w:t>ría</w:t>
      </w:r>
      <w:r w:rsidR="00F559A9" w:rsidRPr="006307F1">
        <w:rPr>
          <w:rFonts w:ascii="Bookman Old Style" w:hAnsi="Bookman Old Style"/>
          <w:sz w:val="24"/>
          <w:szCs w:val="24"/>
          <w:shd w:val="clear" w:color="auto" w:fill="FFFFFF"/>
        </w:rPr>
        <w:t xml:space="preserve"> que</w:t>
      </w:r>
      <w:r w:rsidR="00AD322C" w:rsidRPr="006307F1">
        <w:rPr>
          <w:rFonts w:ascii="Bookman Old Style" w:hAnsi="Bookman Old Style"/>
          <w:sz w:val="24"/>
          <w:szCs w:val="24"/>
          <w:shd w:val="clear" w:color="auto" w:fill="FFFFFF"/>
        </w:rPr>
        <w:t xml:space="preserve"> la</w:t>
      </w:r>
      <w:r w:rsidR="00C16F52" w:rsidRPr="006307F1">
        <w:rPr>
          <w:rFonts w:ascii="Bookman Old Style" w:hAnsi="Bookman Old Style"/>
          <w:sz w:val="24"/>
          <w:szCs w:val="24"/>
          <w:shd w:val="clear" w:color="auto" w:fill="FFFFFF"/>
        </w:rPr>
        <w:t xml:space="preserve"> firma del Acta de la Independencia de </w:t>
      </w:r>
      <w:r w:rsidR="009D2D1A" w:rsidRPr="006307F1">
        <w:rPr>
          <w:rFonts w:ascii="Bookman Old Style" w:hAnsi="Bookman Old Style"/>
          <w:sz w:val="24"/>
          <w:szCs w:val="24"/>
          <w:shd w:val="clear" w:color="auto" w:fill="FFFFFF"/>
        </w:rPr>
        <w:t xml:space="preserve">los </w:t>
      </w:r>
      <w:r w:rsidR="00C16F52" w:rsidRPr="006307F1">
        <w:rPr>
          <w:rFonts w:ascii="Bookman Old Style" w:hAnsi="Bookman Old Style"/>
          <w:sz w:val="24"/>
          <w:szCs w:val="24"/>
          <w:shd w:val="clear" w:color="auto" w:fill="FFFFFF"/>
        </w:rPr>
        <w:t>Estados unidos de América</w:t>
      </w:r>
      <w:r w:rsidR="00F559A9" w:rsidRPr="006307F1">
        <w:rPr>
          <w:rFonts w:ascii="Bookman Old Style" w:hAnsi="Bookman Old Style"/>
          <w:sz w:val="24"/>
          <w:szCs w:val="24"/>
          <w:shd w:val="clear" w:color="auto" w:fill="FFFFFF"/>
        </w:rPr>
        <w:t xml:space="preserve"> </w:t>
      </w:r>
      <w:r w:rsidR="00CE3485" w:rsidRPr="006307F1">
        <w:rPr>
          <w:rFonts w:ascii="Bookman Old Style" w:hAnsi="Bookman Old Style"/>
          <w:sz w:val="24"/>
          <w:szCs w:val="24"/>
          <w:shd w:val="clear" w:color="auto" w:fill="FFFFFF"/>
        </w:rPr>
        <w:t>tuvo lugar</w:t>
      </w:r>
      <w:r w:rsidR="00C16F52" w:rsidRPr="006307F1">
        <w:rPr>
          <w:rFonts w:ascii="Bookman Old Style" w:hAnsi="Bookman Old Style"/>
          <w:sz w:val="24"/>
          <w:szCs w:val="24"/>
          <w:shd w:val="clear" w:color="auto" w:fill="FFFFFF"/>
        </w:rPr>
        <w:t xml:space="preserve"> a las 5:10 de la tarde</w:t>
      </w:r>
      <w:r w:rsidR="009E3EA6" w:rsidRPr="006307F1">
        <w:rPr>
          <w:rFonts w:ascii="Bookman Old Style" w:hAnsi="Bookman Old Style"/>
          <w:sz w:val="24"/>
          <w:szCs w:val="24"/>
          <w:shd w:val="clear" w:color="auto" w:fill="FFFFFF"/>
        </w:rPr>
        <w:t xml:space="preserve">. </w:t>
      </w:r>
      <w:r w:rsidR="009D2D1A" w:rsidRPr="006307F1">
        <w:rPr>
          <w:rFonts w:ascii="Bookman Old Style" w:hAnsi="Bookman Old Style"/>
          <w:sz w:val="24"/>
          <w:szCs w:val="24"/>
          <w:shd w:val="clear" w:color="auto" w:fill="FFFFFF"/>
        </w:rPr>
        <w:t xml:space="preserve">De no presentarse </w:t>
      </w:r>
      <w:r w:rsidR="009E3EA6" w:rsidRPr="006307F1">
        <w:rPr>
          <w:rFonts w:ascii="Bookman Old Style" w:hAnsi="Bookman Old Style"/>
          <w:sz w:val="24"/>
          <w:szCs w:val="24"/>
          <w:shd w:val="clear" w:color="auto" w:fill="FFFFFF"/>
        </w:rPr>
        <w:t>un psi</w:t>
      </w:r>
      <w:r w:rsidR="008235E8" w:rsidRPr="006307F1">
        <w:rPr>
          <w:rFonts w:ascii="Bookman Old Style" w:hAnsi="Bookman Old Style"/>
          <w:sz w:val="24"/>
          <w:szCs w:val="24"/>
          <w:shd w:val="clear" w:color="auto" w:fill="FFFFFF"/>
        </w:rPr>
        <w:t xml:space="preserve">cosocial de </w:t>
      </w:r>
      <w:r w:rsidR="006A4A4A" w:rsidRPr="006307F1">
        <w:rPr>
          <w:rFonts w:ascii="Bookman Old Style" w:hAnsi="Bookman Old Style"/>
          <w:sz w:val="24"/>
          <w:szCs w:val="24"/>
          <w:shd w:val="clear" w:color="auto" w:fill="FFFFFF"/>
        </w:rPr>
        <w:t xml:space="preserve">la </w:t>
      </w:r>
      <w:r w:rsidR="008235E8" w:rsidRPr="006307F1">
        <w:rPr>
          <w:rFonts w:ascii="Bookman Old Style" w:hAnsi="Bookman Old Style"/>
          <w:sz w:val="24"/>
          <w:szCs w:val="24"/>
          <w:shd w:val="clear" w:color="auto" w:fill="FFFFFF"/>
        </w:rPr>
        <w:t>dimensión que estamos señalando</w:t>
      </w:r>
      <w:r w:rsidR="00E86C99" w:rsidRPr="006307F1">
        <w:rPr>
          <w:rFonts w:ascii="Bookman Old Style" w:hAnsi="Bookman Old Style"/>
          <w:sz w:val="24"/>
          <w:szCs w:val="24"/>
          <w:shd w:val="clear" w:color="auto" w:fill="FFFFFF"/>
        </w:rPr>
        <w:t xml:space="preserve">, </w:t>
      </w:r>
      <w:r w:rsidR="006A4A4A" w:rsidRPr="006307F1">
        <w:rPr>
          <w:rFonts w:ascii="Bookman Old Style" w:hAnsi="Bookman Old Style"/>
          <w:sz w:val="24"/>
          <w:szCs w:val="24"/>
          <w:shd w:val="clear" w:color="auto" w:fill="FFFFFF"/>
        </w:rPr>
        <w:t xml:space="preserve">la hora a considerar </w:t>
      </w:r>
      <w:r w:rsidR="00955318" w:rsidRPr="006307F1">
        <w:rPr>
          <w:rFonts w:ascii="Bookman Old Style" w:hAnsi="Bookman Old Style"/>
          <w:sz w:val="24"/>
          <w:szCs w:val="24"/>
          <w:shd w:val="clear" w:color="auto" w:fill="FFFFFF"/>
        </w:rPr>
        <w:t xml:space="preserve">en la construcción del </w:t>
      </w:r>
      <w:r w:rsidR="002C0EBB" w:rsidRPr="006307F1">
        <w:rPr>
          <w:rFonts w:ascii="Bookman Old Style" w:hAnsi="Bookman Old Style"/>
          <w:sz w:val="24"/>
          <w:szCs w:val="24"/>
          <w:shd w:val="clear" w:color="auto" w:fill="FFFFFF"/>
        </w:rPr>
        <w:t>horóscopo</w:t>
      </w:r>
      <w:r w:rsidR="00955318" w:rsidRPr="006307F1">
        <w:rPr>
          <w:rFonts w:ascii="Bookman Old Style" w:hAnsi="Bookman Old Style"/>
          <w:sz w:val="24"/>
          <w:szCs w:val="24"/>
          <w:shd w:val="clear" w:color="auto" w:fill="FFFFFF"/>
        </w:rPr>
        <w:t xml:space="preserve"> de la </w:t>
      </w:r>
      <w:r w:rsidR="002C0EBB" w:rsidRPr="006307F1">
        <w:rPr>
          <w:rFonts w:ascii="Bookman Old Style" w:hAnsi="Bookman Old Style"/>
          <w:sz w:val="24"/>
          <w:szCs w:val="24"/>
          <w:shd w:val="clear" w:color="auto" w:fill="FFFFFF"/>
        </w:rPr>
        <w:t>Independencia</w:t>
      </w:r>
      <w:r w:rsidR="00955318" w:rsidRPr="006307F1">
        <w:rPr>
          <w:rFonts w:ascii="Bookman Old Style" w:hAnsi="Bookman Old Style"/>
          <w:sz w:val="24"/>
          <w:szCs w:val="24"/>
          <w:shd w:val="clear" w:color="auto" w:fill="FFFFFF"/>
        </w:rPr>
        <w:t xml:space="preserve"> </w:t>
      </w:r>
      <w:r w:rsidR="001148FB" w:rsidRPr="006307F1">
        <w:rPr>
          <w:rFonts w:ascii="Bookman Old Style" w:hAnsi="Bookman Old Style"/>
          <w:sz w:val="24"/>
          <w:szCs w:val="24"/>
          <w:shd w:val="clear" w:color="auto" w:fill="FFFFFF"/>
        </w:rPr>
        <w:t xml:space="preserve">de </w:t>
      </w:r>
      <w:r w:rsidR="009D2D1A" w:rsidRPr="006307F1">
        <w:rPr>
          <w:rFonts w:ascii="Bookman Old Style" w:hAnsi="Bookman Old Style"/>
          <w:sz w:val="24"/>
          <w:szCs w:val="24"/>
          <w:shd w:val="clear" w:color="auto" w:fill="FFFFFF"/>
        </w:rPr>
        <w:t xml:space="preserve">los </w:t>
      </w:r>
      <w:r w:rsidR="001148FB" w:rsidRPr="006307F1">
        <w:rPr>
          <w:rFonts w:ascii="Bookman Old Style" w:hAnsi="Bookman Old Style"/>
          <w:sz w:val="24"/>
          <w:szCs w:val="24"/>
          <w:shd w:val="clear" w:color="auto" w:fill="FFFFFF"/>
        </w:rPr>
        <w:t xml:space="preserve">Estados Unidos </w:t>
      </w:r>
      <w:r w:rsidR="009D2D1A" w:rsidRPr="006307F1">
        <w:rPr>
          <w:rFonts w:ascii="Bookman Old Style" w:hAnsi="Bookman Old Style"/>
          <w:sz w:val="24"/>
          <w:szCs w:val="24"/>
          <w:shd w:val="clear" w:color="auto" w:fill="FFFFFF"/>
        </w:rPr>
        <w:t xml:space="preserve">serían las </w:t>
      </w:r>
      <w:r w:rsidR="00955318" w:rsidRPr="006307F1">
        <w:rPr>
          <w:rFonts w:ascii="Bookman Old Style" w:hAnsi="Bookman Old Style"/>
          <w:sz w:val="24"/>
          <w:szCs w:val="24"/>
          <w:shd w:val="clear" w:color="auto" w:fill="FFFFFF"/>
        </w:rPr>
        <w:t>2:20 de la tarde</w:t>
      </w:r>
      <w:r w:rsidR="00044D52" w:rsidRPr="006307F1">
        <w:rPr>
          <w:rFonts w:ascii="Bookman Old Style" w:hAnsi="Bookman Old Style"/>
          <w:sz w:val="24"/>
          <w:szCs w:val="24"/>
          <w:shd w:val="clear" w:color="auto" w:fill="FFFFFF"/>
        </w:rPr>
        <w:t>.</w:t>
      </w:r>
    </w:p>
    <w:p w14:paraId="510452BC" w14:textId="77777777" w:rsidR="00C03586" w:rsidRPr="006307F1" w:rsidRDefault="00C03586" w:rsidP="00155432">
      <w:pPr>
        <w:pStyle w:val="Sinespaciado"/>
        <w:jc w:val="both"/>
        <w:rPr>
          <w:rFonts w:ascii="Bookman Old Style" w:hAnsi="Bookman Old Style"/>
          <w:color w:val="FF0000"/>
          <w:sz w:val="24"/>
          <w:szCs w:val="24"/>
          <w:shd w:val="clear" w:color="auto" w:fill="FFFFFF"/>
        </w:rPr>
      </w:pPr>
    </w:p>
    <w:p w14:paraId="72D1B1EA" w14:textId="12CA93FA" w:rsidR="003C737E" w:rsidRPr="006307F1" w:rsidRDefault="00CC5F76" w:rsidP="00155432">
      <w:pPr>
        <w:pStyle w:val="Sinespaciado"/>
        <w:jc w:val="both"/>
        <w:rPr>
          <w:rFonts w:ascii="Bookman Old Style" w:hAnsi="Bookman Old Style"/>
          <w:color w:val="FF0000"/>
          <w:sz w:val="24"/>
          <w:szCs w:val="24"/>
          <w:shd w:val="clear" w:color="auto" w:fill="FFFFFF"/>
        </w:rPr>
      </w:pPr>
      <w:r w:rsidRPr="006307F1">
        <w:rPr>
          <w:rFonts w:ascii="Bookman Old Style" w:hAnsi="Bookman Old Style"/>
          <w:sz w:val="24"/>
          <w:szCs w:val="24"/>
          <w:shd w:val="clear" w:color="auto" w:fill="FFFFFF"/>
        </w:rPr>
        <w:t>Durante un tiempo</w:t>
      </w:r>
      <w:r w:rsidR="0002281C" w:rsidRPr="006307F1">
        <w:rPr>
          <w:rFonts w:ascii="Bookman Old Style" w:hAnsi="Bookman Old Style"/>
          <w:sz w:val="24"/>
          <w:szCs w:val="24"/>
          <w:shd w:val="clear" w:color="auto" w:fill="FFFFFF"/>
        </w:rPr>
        <w:t>,</w:t>
      </w:r>
      <w:r w:rsidRPr="006307F1">
        <w:rPr>
          <w:rFonts w:ascii="Bookman Old Style" w:hAnsi="Bookman Old Style"/>
          <w:sz w:val="24"/>
          <w:szCs w:val="24"/>
          <w:shd w:val="clear" w:color="auto" w:fill="FFFFFF"/>
        </w:rPr>
        <w:t xml:space="preserve"> </w:t>
      </w:r>
      <w:r w:rsidR="0002281C" w:rsidRPr="006307F1">
        <w:rPr>
          <w:rFonts w:ascii="Bookman Old Style" w:hAnsi="Bookman Old Style"/>
          <w:sz w:val="24"/>
          <w:szCs w:val="24"/>
          <w:shd w:val="clear" w:color="auto" w:fill="FFFFFF"/>
        </w:rPr>
        <w:t xml:space="preserve">circuló </w:t>
      </w:r>
      <w:r w:rsidR="009D2D1A" w:rsidRPr="006307F1">
        <w:rPr>
          <w:rFonts w:ascii="Bookman Old Style" w:hAnsi="Bookman Old Style"/>
          <w:sz w:val="24"/>
          <w:szCs w:val="24"/>
          <w:shd w:val="clear" w:color="auto" w:fill="FFFFFF"/>
        </w:rPr>
        <w:t xml:space="preserve">en ambientes astrológicos </w:t>
      </w:r>
      <w:r w:rsidRPr="006307F1">
        <w:rPr>
          <w:rFonts w:ascii="Bookman Old Style" w:hAnsi="Bookman Old Style"/>
          <w:sz w:val="24"/>
          <w:szCs w:val="24"/>
          <w:shd w:val="clear" w:color="auto" w:fill="FFFFFF"/>
        </w:rPr>
        <w:t>la</w:t>
      </w:r>
      <w:r w:rsidR="0002281C" w:rsidRPr="006307F1">
        <w:rPr>
          <w:rFonts w:ascii="Bookman Old Style" w:hAnsi="Bookman Old Style"/>
          <w:sz w:val="24"/>
          <w:szCs w:val="24"/>
          <w:shd w:val="clear" w:color="auto" w:fill="FFFFFF"/>
        </w:rPr>
        <w:t xml:space="preserve"> hora de la firma del Acta a</w:t>
      </w:r>
      <w:r w:rsidR="00BA2C5E" w:rsidRPr="006307F1">
        <w:rPr>
          <w:rFonts w:ascii="Bookman Old Style" w:hAnsi="Bookman Old Style"/>
          <w:sz w:val="24"/>
          <w:szCs w:val="24"/>
          <w:shd w:val="clear" w:color="auto" w:fill="FFFFFF"/>
        </w:rPr>
        <w:t xml:space="preserve"> las 2:20 de la madrugada</w:t>
      </w:r>
      <w:r w:rsidR="00BE5C95" w:rsidRPr="006307F1">
        <w:rPr>
          <w:rFonts w:ascii="Bookman Old Style" w:hAnsi="Bookman Old Style"/>
          <w:sz w:val="24"/>
          <w:szCs w:val="24"/>
          <w:shd w:val="clear" w:color="auto" w:fill="FFFFFF"/>
        </w:rPr>
        <w:t xml:space="preserve">. </w:t>
      </w:r>
      <w:r w:rsidR="00E21932" w:rsidRPr="006307F1">
        <w:rPr>
          <w:rFonts w:ascii="Bookman Old Style" w:hAnsi="Bookman Old Style"/>
          <w:sz w:val="24"/>
          <w:szCs w:val="24"/>
          <w:shd w:val="clear" w:color="auto" w:fill="FFFFFF"/>
        </w:rPr>
        <w:t xml:space="preserve">Actualmente, </w:t>
      </w:r>
      <w:r w:rsidR="009D2D1A" w:rsidRPr="006307F1">
        <w:rPr>
          <w:rFonts w:ascii="Bookman Old Style" w:hAnsi="Bookman Old Style"/>
          <w:sz w:val="24"/>
          <w:szCs w:val="24"/>
          <w:shd w:val="clear" w:color="auto" w:fill="FFFFFF"/>
        </w:rPr>
        <w:t>dicha</w:t>
      </w:r>
      <w:r w:rsidR="00BE5C95" w:rsidRPr="006307F1">
        <w:rPr>
          <w:rFonts w:ascii="Bookman Old Style" w:hAnsi="Bookman Old Style"/>
          <w:sz w:val="24"/>
          <w:szCs w:val="24"/>
          <w:shd w:val="clear" w:color="auto" w:fill="FFFFFF"/>
        </w:rPr>
        <w:t xml:space="preserve"> </w:t>
      </w:r>
      <w:r w:rsidR="006B30CB" w:rsidRPr="006307F1">
        <w:rPr>
          <w:rFonts w:ascii="Bookman Old Style" w:hAnsi="Bookman Old Style"/>
          <w:sz w:val="24"/>
          <w:szCs w:val="24"/>
          <w:shd w:val="clear" w:color="auto" w:fill="FFFFFF"/>
        </w:rPr>
        <w:t xml:space="preserve">hora </w:t>
      </w:r>
      <w:r w:rsidR="00E21932" w:rsidRPr="006307F1">
        <w:rPr>
          <w:rFonts w:ascii="Bookman Old Style" w:hAnsi="Bookman Old Style"/>
          <w:sz w:val="24"/>
          <w:szCs w:val="24"/>
          <w:shd w:val="clear" w:color="auto" w:fill="FFFFFF"/>
        </w:rPr>
        <w:t xml:space="preserve">ha sido </w:t>
      </w:r>
      <w:r w:rsidR="00287B97" w:rsidRPr="006307F1">
        <w:rPr>
          <w:rFonts w:ascii="Bookman Old Style" w:hAnsi="Bookman Old Style"/>
          <w:sz w:val="24"/>
          <w:szCs w:val="24"/>
          <w:shd w:val="clear" w:color="auto" w:fill="FFFFFF"/>
        </w:rPr>
        <w:t>eliminada</w:t>
      </w:r>
      <w:r w:rsidR="0054611A" w:rsidRPr="006307F1">
        <w:rPr>
          <w:rFonts w:ascii="Bookman Old Style" w:hAnsi="Bookman Old Style"/>
          <w:sz w:val="24"/>
          <w:szCs w:val="24"/>
          <w:shd w:val="clear" w:color="auto" w:fill="FFFFFF"/>
        </w:rPr>
        <w:t xml:space="preserve">, </w:t>
      </w:r>
      <w:r w:rsidR="006B30CB" w:rsidRPr="006307F1">
        <w:rPr>
          <w:rFonts w:ascii="Bookman Old Style" w:hAnsi="Bookman Old Style"/>
          <w:sz w:val="24"/>
          <w:szCs w:val="24"/>
          <w:shd w:val="clear" w:color="auto" w:fill="FFFFFF"/>
        </w:rPr>
        <w:t>es considerada una bro</w:t>
      </w:r>
      <w:r w:rsidR="008D13D7" w:rsidRPr="006307F1">
        <w:rPr>
          <w:rFonts w:ascii="Bookman Old Style" w:hAnsi="Bookman Old Style"/>
          <w:sz w:val="24"/>
          <w:szCs w:val="24"/>
          <w:shd w:val="clear" w:color="auto" w:fill="FFFFFF"/>
        </w:rPr>
        <w:t>ma</w:t>
      </w:r>
      <w:r w:rsidR="0054611A" w:rsidRPr="006307F1">
        <w:rPr>
          <w:rFonts w:ascii="Bookman Old Style" w:hAnsi="Bookman Old Style"/>
          <w:sz w:val="24"/>
          <w:szCs w:val="24"/>
          <w:shd w:val="clear" w:color="auto" w:fill="FFFFFF"/>
        </w:rPr>
        <w:t>.</w:t>
      </w:r>
      <w:r w:rsidR="00EF4987" w:rsidRPr="006307F1">
        <w:rPr>
          <w:rFonts w:ascii="Bookman Old Style" w:hAnsi="Bookman Old Style"/>
          <w:sz w:val="24"/>
          <w:szCs w:val="24"/>
          <w:shd w:val="clear" w:color="auto" w:fill="FFFFFF"/>
        </w:rPr>
        <w:t xml:space="preserve"> </w:t>
      </w:r>
    </w:p>
    <w:p w14:paraId="22F86567" w14:textId="255A6F4A" w:rsidR="0021468A" w:rsidRPr="00D45EAD" w:rsidRDefault="0021468A" w:rsidP="00155432">
      <w:pPr>
        <w:pStyle w:val="Sinespaciado"/>
        <w:jc w:val="both"/>
        <w:rPr>
          <w:rFonts w:ascii="Bookman Old Style" w:hAnsi="Bookman Old Style"/>
          <w:b/>
          <w:bCs/>
          <w:color w:val="FF0000"/>
          <w:sz w:val="24"/>
          <w:szCs w:val="24"/>
          <w:shd w:val="clear" w:color="auto" w:fill="FFFFFF"/>
        </w:rPr>
      </w:pPr>
    </w:p>
    <w:p w14:paraId="0B577B7E" w14:textId="1C246CBF" w:rsidR="00EF69CF" w:rsidRPr="006307F1" w:rsidRDefault="00DF6520" w:rsidP="00155432">
      <w:pPr>
        <w:pStyle w:val="Sinespaciado"/>
        <w:jc w:val="both"/>
        <w:rPr>
          <w:rFonts w:ascii="Bookman Old Style" w:hAnsi="Bookman Old Style"/>
          <w:sz w:val="24"/>
          <w:szCs w:val="24"/>
        </w:rPr>
      </w:pPr>
      <w:r w:rsidRPr="006307F1">
        <w:rPr>
          <w:rFonts w:ascii="Bookman Old Style" w:hAnsi="Bookman Old Style" w:cs="Bookman Old Style"/>
          <w:b/>
          <w:bCs/>
          <w:sz w:val="28"/>
          <w:szCs w:val="28"/>
        </w:rPr>
        <w:t>●</w:t>
      </w:r>
      <w:r w:rsidRPr="006307F1">
        <w:rPr>
          <w:rFonts w:ascii="Bookman Old Style" w:eastAsia="Times New Roman" w:hAnsi="Bookman Old Style" w:cs="Calibri"/>
        </w:rPr>
        <w:t xml:space="preserve"> </w:t>
      </w:r>
      <w:r w:rsidR="001D0306" w:rsidRPr="006307F1">
        <w:rPr>
          <w:rFonts w:ascii="Bookman Old Style" w:eastAsia="Times New Roman" w:hAnsi="Bookman Old Style" w:cs="Calibri"/>
          <w:sz w:val="24"/>
          <w:szCs w:val="24"/>
        </w:rPr>
        <w:t>Continuando con nuestr</w:t>
      </w:r>
      <w:r w:rsidR="002C1CA6" w:rsidRPr="006307F1">
        <w:rPr>
          <w:rFonts w:ascii="Bookman Old Style" w:eastAsia="Times New Roman" w:hAnsi="Bookman Old Style" w:cs="Calibri"/>
          <w:sz w:val="24"/>
          <w:szCs w:val="24"/>
        </w:rPr>
        <w:t>o tema</w:t>
      </w:r>
      <w:r w:rsidR="007918E1" w:rsidRPr="006307F1">
        <w:rPr>
          <w:rFonts w:ascii="Bookman Old Style" w:eastAsia="Times New Roman" w:hAnsi="Bookman Old Style" w:cs="Calibri"/>
          <w:sz w:val="24"/>
          <w:szCs w:val="24"/>
        </w:rPr>
        <w:t xml:space="preserve"> acerca </w:t>
      </w:r>
      <w:r w:rsidR="00266EA9" w:rsidRPr="006307F1">
        <w:rPr>
          <w:rFonts w:ascii="Bookman Old Style" w:eastAsia="Times New Roman" w:hAnsi="Bookman Old Style" w:cs="Calibri"/>
          <w:sz w:val="24"/>
          <w:szCs w:val="24"/>
        </w:rPr>
        <w:t>de los efectos de las umbras, señalaré que:</w:t>
      </w:r>
      <w:r w:rsidR="00D6673D" w:rsidRPr="006307F1">
        <w:rPr>
          <w:rFonts w:ascii="Bookman Old Style" w:hAnsi="Bookman Old Style"/>
          <w:sz w:val="24"/>
          <w:szCs w:val="24"/>
        </w:rPr>
        <w:t xml:space="preserve"> en ocasiones, las</w:t>
      </w:r>
      <w:r w:rsidR="00363C6A" w:rsidRPr="006307F1">
        <w:rPr>
          <w:rFonts w:ascii="Bookman Old Style" w:hAnsi="Bookman Old Style"/>
          <w:sz w:val="24"/>
          <w:szCs w:val="24"/>
        </w:rPr>
        <w:t xml:space="preserve"> protestas </w:t>
      </w:r>
      <w:r w:rsidR="003E469C" w:rsidRPr="006307F1">
        <w:rPr>
          <w:rFonts w:ascii="Bookman Old Style" w:hAnsi="Bookman Old Style"/>
          <w:sz w:val="24"/>
          <w:szCs w:val="24"/>
        </w:rPr>
        <w:t>sociales</w:t>
      </w:r>
      <w:r w:rsidR="00B91D1B" w:rsidRPr="006307F1">
        <w:rPr>
          <w:rFonts w:ascii="Bookman Old Style" w:hAnsi="Bookman Old Style"/>
          <w:sz w:val="24"/>
          <w:szCs w:val="24"/>
        </w:rPr>
        <w:t xml:space="preserve"> como expresión de los</w:t>
      </w:r>
      <w:r w:rsidR="003E469C" w:rsidRPr="006307F1">
        <w:rPr>
          <w:rFonts w:ascii="Bookman Old Style" w:hAnsi="Bookman Old Style"/>
          <w:color w:val="FF0000"/>
          <w:sz w:val="24"/>
          <w:szCs w:val="24"/>
        </w:rPr>
        <w:t xml:space="preserve"> </w:t>
      </w:r>
      <w:r w:rsidR="00E5184A" w:rsidRPr="006307F1">
        <w:rPr>
          <w:rFonts w:ascii="Bookman Old Style" w:hAnsi="Bookman Old Style"/>
          <w:sz w:val="24"/>
          <w:szCs w:val="24"/>
        </w:rPr>
        <w:t>eclipses de Sol</w:t>
      </w:r>
      <w:r w:rsidR="003463D3" w:rsidRPr="006307F1">
        <w:rPr>
          <w:rFonts w:ascii="Bookman Old Style" w:hAnsi="Bookman Old Style"/>
          <w:sz w:val="24"/>
          <w:szCs w:val="24"/>
        </w:rPr>
        <w:t xml:space="preserve"> solo tambalea</w:t>
      </w:r>
      <w:r w:rsidR="007026EC" w:rsidRPr="006307F1">
        <w:rPr>
          <w:rFonts w:ascii="Bookman Old Style" w:hAnsi="Bookman Old Style"/>
          <w:sz w:val="24"/>
          <w:szCs w:val="24"/>
        </w:rPr>
        <w:t>n</w:t>
      </w:r>
      <w:r w:rsidR="003463D3" w:rsidRPr="006307F1">
        <w:rPr>
          <w:rFonts w:ascii="Bookman Old Style" w:hAnsi="Bookman Old Style"/>
          <w:sz w:val="24"/>
          <w:szCs w:val="24"/>
        </w:rPr>
        <w:t xml:space="preserve"> la permanencia </w:t>
      </w:r>
      <w:r w:rsidR="00204325" w:rsidRPr="006307F1">
        <w:rPr>
          <w:rFonts w:ascii="Bookman Old Style" w:hAnsi="Bookman Old Style"/>
          <w:sz w:val="24"/>
          <w:szCs w:val="24"/>
        </w:rPr>
        <w:t xml:space="preserve">en </w:t>
      </w:r>
      <w:r w:rsidR="00D6673D" w:rsidRPr="006307F1">
        <w:rPr>
          <w:rFonts w:ascii="Bookman Old Style" w:hAnsi="Bookman Old Style"/>
          <w:sz w:val="24"/>
          <w:szCs w:val="24"/>
        </w:rPr>
        <w:t>el</w:t>
      </w:r>
      <w:r w:rsidR="00204325" w:rsidRPr="006307F1">
        <w:rPr>
          <w:rFonts w:ascii="Bookman Old Style" w:hAnsi="Bookman Old Style"/>
          <w:sz w:val="24"/>
          <w:szCs w:val="24"/>
        </w:rPr>
        <w:t xml:space="preserve"> cargo </w:t>
      </w:r>
      <w:r w:rsidR="003463D3" w:rsidRPr="006307F1">
        <w:rPr>
          <w:rFonts w:ascii="Bookman Old Style" w:hAnsi="Bookman Old Style"/>
          <w:sz w:val="24"/>
          <w:szCs w:val="24"/>
        </w:rPr>
        <w:t>de</w:t>
      </w:r>
      <w:r w:rsidR="00204325" w:rsidRPr="006307F1">
        <w:rPr>
          <w:rFonts w:ascii="Bookman Old Style" w:hAnsi="Bookman Old Style"/>
          <w:sz w:val="24"/>
          <w:szCs w:val="24"/>
        </w:rPr>
        <w:t>l</w:t>
      </w:r>
      <w:r w:rsidR="003463D3" w:rsidRPr="006307F1">
        <w:rPr>
          <w:rFonts w:ascii="Bookman Old Style" w:hAnsi="Bookman Old Style"/>
          <w:sz w:val="24"/>
          <w:szCs w:val="24"/>
        </w:rPr>
        <w:t xml:space="preserve"> presidente de </w:t>
      </w:r>
      <w:r w:rsidR="00A00C66" w:rsidRPr="006307F1">
        <w:rPr>
          <w:rFonts w:ascii="Bookman Old Style" w:hAnsi="Bookman Old Style"/>
          <w:sz w:val="24"/>
          <w:szCs w:val="24"/>
        </w:rPr>
        <w:t>un país</w:t>
      </w:r>
      <w:r w:rsidR="00344422" w:rsidRPr="006307F1">
        <w:rPr>
          <w:rFonts w:ascii="Bookman Old Style" w:hAnsi="Bookman Old Style"/>
          <w:sz w:val="24"/>
          <w:szCs w:val="24"/>
        </w:rPr>
        <w:t>, no lo vaca</w:t>
      </w:r>
      <w:r w:rsidR="006A027D">
        <w:rPr>
          <w:rFonts w:ascii="Bookman Old Style" w:hAnsi="Bookman Old Style"/>
          <w:sz w:val="24"/>
          <w:szCs w:val="24"/>
        </w:rPr>
        <w:t>n</w:t>
      </w:r>
      <w:r w:rsidR="00344422" w:rsidRPr="006307F1">
        <w:rPr>
          <w:rFonts w:ascii="Bookman Old Style" w:hAnsi="Bookman Old Style"/>
          <w:sz w:val="24"/>
          <w:szCs w:val="24"/>
        </w:rPr>
        <w:t xml:space="preserve">, </w:t>
      </w:r>
      <w:r w:rsidR="0072589F" w:rsidRPr="006307F1">
        <w:rPr>
          <w:rFonts w:ascii="Bookman Old Style" w:hAnsi="Bookman Old Style"/>
          <w:sz w:val="24"/>
          <w:szCs w:val="24"/>
        </w:rPr>
        <w:t xml:space="preserve">así nos lo </w:t>
      </w:r>
      <w:r w:rsidR="004237A6" w:rsidRPr="006307F1">
        <w:rPr>
          <w:rFonts w:ascii="Bookman Old Style" w:hAnsi="Bookman Old Style"/>
          <w:sz w:val="24"/>
          <w:szCs w:val="24"/>
        </w:rPr>
        <w:t>demuestra</w:t>
      </w:r>
      <w:r w:rsidR="0072589F" w:rsidRPr="006307F1">
        <w:rPr>
          <w:rFonts w:ascii="Bookman Old Style" w:hAnsi="Bookman Old Style"/>
          <w:sz w:val="24"/>
          <w:szCs w:val="24"/>
        </w:rPr>
        <w:t xml:space="preserve"> </w:t>
      </w:r>
      <w:r w:rsidR="00672A28" w:rsidRPr="006307F1">
        <w:rPr>
          <w:rFonts w:ascii="Bookman Old Style" w:hAnsi="Bookman Old Style"/>
          <w:sz w:val="24"/>
          <w:szCs w:val="24"/>
        </w:rPr>
        <w:t>el eclipse de Sol</w:t>
      </w:r>
      <w:r w:rsidR="00B143F9" w:rsidRPr="006307F1">
        <w:rPr>
          <w:rFonts w:ascii="Bookman Old Style" w:hAnsi="Bookman Old Style"/>
          <w:sz w:val="24"/>
          <w:szCs w:val="24"/>
        </w:rPr>
        <w:t xml:space="preserve"> </w:t>
      </w:r>
      <w:r w:rsidR="00672A28" w:rsidRPr="006307F1">
        <w:rPr>
          <w:rFonts w:ascii="Bookman Old Style" w:hAnsi="Bookman Old Style"/>
          <w:sz w:val="24"/>
          <w:szCs w:val="24"/>
        </w:rPr>
        <w:t>de</w:t>
      </w:r>
      <w:r w:rsidR="004237A6" w:rsidRPr="006307F1">
        <w:rPr>
          <w:rFonts w:ascii="Bookman Old Style" w:hAnsi="Bookman Old Style"/>
          <w:sz w:val="24"/>
          <w:szCs w:val="24"/>
        </w:rPr>
        <w:t>l</w:t>
      </w:r>
      <w:r w:rsidR="00672A28" w:rsidRPr="006307F1">
        <w:rPr>
          <w:rFonts w:ascii="Bookman Old Style" w:hAnsi="Bookman Old Style"/>
          <w:sz w:val="24"/>
          <w:szCs w:val="24"/>
        </w:rPr>
        <w:t xml:space="preserve"> 30 de abril de 2022</w:t>
      </w:r>
      <w:r w:rsidR="00336C72" w:rsidRPr="006307F1">
        <w:rPr>
          <w:rFonts w:ascii="Bookman Old Style" w:hAnsi="Bookman Old Style"/>
          <w:sz w:val="24"/>
          <w:szCs w:val="24"/>
        </w:rPr>
        <w:t xml:space="preserve"> (</w:t>
      </w:r>
      <w:r w:rsidR="00336C72" w:rsidRPr="006307F1">
        <w:rPr>
          <w:rFonts w:ascii="Bookman Old Style" w:hAnsi="Bookman Old Style"/>
          <w:sz w:val="24"/>
          <w:szCs w:val="24"/>
          <w:highlight w:val="cyan"/>
        </w:rPr>
        <w:t xml:space="preserve">figura </w:t>
      </w:r>
      <w:r w:rsidR="006C1A62" w:rsidRPr="006307F1">
        <w:rPr>
          <w:rFonts w:ascii="Bookman Old Style" w:hAnsi="Bookman Old Style"/>
          <w:sz w:val="24"/>
          <w:szCs w:val="24"/>
          <w:highlight w:val="cyan"/>
        </w:rPr>
        <w:t>2</w:t>
      </w:r>
      <w:r w:rsidR="005B0B75">
        <w:rPr>
          <w:rFonts w:ascii="Bookman Old Style" w:hAnsi="Bookman Old Style"/>
          <w:sz w:val="24"/>
          <w:szCs w:val="24"/>
          <w:highlight w:val="cyan"/>
        </w:rPr>
        <w:t>2</w:t>
      </w:r>
      <w:r w:rsidR="006C1A62" w:rsidRPr="006307F1">
        <w:rPr>
          <w:rFonts w:ascii="Bookman Old Style" w:hAnsi="Bookman Old Style"/>
          <w:sz w:val="24"/>
          <w:szCs w:val="24"/>
        </w:rPr>
        <w:t>)</w:t>
      </w:r>
      <w:r w:rsidR="004237A6" w:rsidRPr="006307F1">
        <w:rPr>
          <w:rFonts w:ascii="Bookman Old Style" w:hAnsi="Bookman Old Style"/>
          <w:sz w:val="24"/>
          <w:szCs w:val="24"/>
        </w:rPr>
        <w:t>, un eclipse del tipo parcial,</w:t>
      </w:r>
      <w:r w:rsidR="00672A28" w:rsidRPr="006307F1">
        <w:rPr>
          <w:rFonts w:ascii="Bookman Old Style" w:hAnsi="Bookman Old Style"/>
          <w:sz w:val="24"/>
          <w:szCs w:val="24"/>
        </w:rPr>
        <w:t xml:space="preserve"> </w:t>
      </w:r>
      <w:r w:rsidR="00B44A8C" w:rsidRPr="006307F1">
        <w:rPr>
          <w:rFonts w:ascii="Bookman Old Style" w:hAnsi="Bookman Old Style"/>
          <w:sz w:val="24"/>
          <w:szCs w:val="24"/>
        </w:rPr>
        <w:t>que oscureció,</w:t>
      </w:r>
      <w:r w:rsidR="00957736" w:rsidRPr="006307F1">
        <w:rPr>
          <w:rFonts w:ascii="Bookman Old Style" w:hAnsi="Bookman Old Style"/>
          <w:sz w:val="24"/>
          <w:szCs w:val="24"/>
        </w:rPr>
        <w:t xml:space="preserve"> los </w:t>
      </w:r>
      <w:r w:rsidR="00CD7034" w:rsidRPr="006307F1">
        <w:rPr>
          <w:rFonts w:ascii="Bookman Old Style" w:hAnsi="Bookman Old Style"/>
          <w:sz w:val="24"/>
          <w:szCs w:val="24"/>
        </w:rPr>
        <w:t xml:space="preserve">países </w:t>
      </w:r>
      <w:r w:rsidR="00957736" w:rsidRPr="006307F1">
        <w:rPr>
          <w:rFonts w:ascii="Bookman Old Style" w:hAnsi="Bookman Old Style"/>
          <w:sz w:val="24"/>
          <w:szCs w:val="24"/>
        </w:rPr>
        <w:t>ubicados en el sur</w:t>
      </w:r>
      <w:r w:rsidR="00E50C36" w:rsidRPr="006307F1">
        <w:rPr>
          <w:rFonts w:ascii="Bookman Old Style" w:hAnsi="Bookman Old Style"/>
          <w:sz w:val="24"/>
          <w:szCs w:val="24"/>
        </w:rPr>
        <w:t xml:space="preserve"> </w:t>
      </w:r>
      <w:r w:rsidR="007242F7" w:rsidRPr="006307F1">
        <w:rPr>
          <w:rFonts w:ascii="Bookman Old Style" w:hAnsi="Bookman Old Style"/>
          <w:sz w:val="24"/>
          <w:szCs w:val="24"/>
        </w:rPr>
        <w:t>de América del Sur</w:t>
      </w:r>
      <w:r w:rsidR="00E50C36" w:rsidRPr="006307F1">
        <w:rPr>
          <w:rFonts w:ascii="Bookman Old Style" w:hAnsi="Bookman Old Style"/>
          <w:sz w:val="24"/>
          <w:szCs w:val="24"/>
        </w:rPr>
        <w:t xml:space="preserve">. </w:t>
      </w:r>
      <w:r w:rsidR="003E23F9" w:rsidRPr="006307F1">
        <w:rPr>
          <w:rFonts w:ascii="Bookman Old Style" w:hAnsi="Bookman Old Style"/>
          <w:sz w:val="24"/>
          <w:szCs w:val="24"/>
        </w:rPr>
        <w:t>Por</w:t>
      </w:r>
      <w:r w:rsidR="00CD7034" w:rsidRPr="006307F1">
        <w:rPr>
          <w:rFonts w:ascii="Bookman Old Style" w:hAnsi="Bookman Old Style"/>
          <w:sz w:val="24"/>
          <w:szCs w:val="24"/>
        </w:rPr>
        <w:t xml:space="preserve"> estar situado al norte,</w:t>
      </w:r>
      <w:r w:rsidR="00E50C36" w:rsidRPr="006307F1">
        <w:rPr>
          <w:rFonts w:ascii="Bookman Old Style" w:hAnsi="Bookman Old Style"/>
          <w:sz w:val="24"/>
          <w:szCs w:val="24"/>
        </w:rPr>
        <w:t xml:space="preserve"> </w:t>
      </w:r>
      <w:r w:rsidR="003E23F9" w:rsidRPr="006307F1">
        <w:rPr>
          <w:rFonts w:ascii="Bookman Old Style" w:hAnsi="Bookman Old Style"/>
          <w:sz w:val="24"/>
          <w:szCs w:val="24"/>
        </w:rPr>
        <w:t xml:space="preserve">Ecuador </w:t>
      </w:r>
      <w:r w:rsidR="00E50C36" w:rsidRPr="006307F1">
        <w:rPr>
          <w:rFonts w:ascii="Bookman Old Style" w:hAnsi="Bookman Old Style"/>
          <w:sz w:val="24"/>
          <w:szCs w:val="24"/>
        </w:rPr>
        <w:t>no estuvo comprendid</w:t>
      </w:r>
      <w:r w:rsidR="009A06D8" w:rsidRPr="006307F1">
        <w:rPr>
          <w:rFonts w:ascii="Bookman Old Style" w:hAnsi="Bookman Old Style"/>
          <w:sz w:val="24"/>
          <w:szCs w:val="24"/>
        </w:rPr>
        <w:t>o dentro de las franjas de oscuridad</w:t>
      </w:r>
      <w:r w:rsidR="006A4871" w:rsidRPr="006307F1">
        <w:rPr>
          <w:rFonts w:ascii="Bookman Old Style" w:hAnsi="Bookman Old Style"/>
          <w:sz w:val="24"/>
          <w:szCs w:val="24"/>
        </w:rPr>
        <w:t>,</w:t>
      </w:r>
      <w:r w:rsidR="00AF05CA" w:rsidRPr="006307F1">
        <w:rPr>
          <w:rFonts w:ascii="Bookman Old Style" w:hAnsi="Bookman Old Style"/>
          <w:sz w:val="24"/>
          <w:szCs w:val="24"/>
        </w:rPr>
        <w:t xml:space="preserve"> sin embargo, </w:t>
      </w:r>
      <w:r w:rsidR="009A06D8" w:rsidRPr="006307F1">
        <w:rPr>
          <w:rFonts w:ascii="Bookman Old Style" w:hAnsi="Bookman Old Style"/>
          <w:sz w:val="24"/>
          <w:szCs w:val="24"/>
        </w:rPr>
        <w:t>s</w:t>
      </w:r>
      <w:r w:rsidR="00394316" w:rsidRPr="006307F1">
        <w:rPr>
          <w:rFonts w:ascii="Bookman Old Style" w:hAnsi="Bookman Old Style"/>
          <w:sz w:val="24"/>
          <w:szCs w:val="24"/>
        </w:rPr>
        <w:t>ufrió</w:t>
      </w:r>
      <w:r w:rsidR="00EB4D97" w:rsidRPr="006307F1">
        <w:rPr>
          <w:rFonts w:ascii="Bookman Old Style" w:hAnsi="Bookman Old Style"/>
          <w:sz w:val="24"/>
          <w:szCs w:val="24"/>
        </w:rPr>
        <w:t xml:space="preserve"> estragos</w:t>
      </w:r>
      <w:r w:rsidR="00827D45" w:rsidRPr="006307F1">
        <w:rPr>
          <w:rFonts w:ascii="Bookman Old Style" w:hAnsi="Bookman Old Style"/>
          <w:sz w:val="24"/>
          <w:szCs w:val="24"/>
        </w:rPr>
        <w:t xml:space="preserve"> de orden pol</w:t>
      </w:r>
      <w:r w:rsidR="00410C62" w:rsidRPr="006307F1">
        <w:rPr>
          <w:rFonts w:ascii="Bookman Old Style" w:hAnsi="Bookman Old Style"/>
          <w:sz w:val="24"/>
          <w:szCs w:val="24"/>
        </w:rPr>
        <w:t>í</w:t>
      </w:r>
      <w:r w:rsidR="00827D45" w:rsidRPr="006307F1">
        <w:rPr>
          <w:rFonts w:ascii="Bookman Old Style" w:hAnsi="Bookman Old Style"/>
          <w:sz w:val="24"/>
          <w:szCs w:val="24"/>
        </w:rPr>
        <w:t>tico</w:t>
      </w:r>
      <w:r w:rsidR="0008205B" w:rsidRPr="006307F1">
        <w:rPr>
          <w:rFonts w:ascii="Bookman Old Style" w:hAnsi="Bookman Old Style"/>
          <w:sz w:val="24"/>
          <w:szCs w:val="24"/>
        </w:rPr>
        <w:t>, lo que nos deja en claro que</w:t>
      </w:r>
      <w:r w:rsidR="00D6673D" w:rsidRPr="006307F1">
        <w:rPr>
          <w:rFonts w:ascii="Bookman Old Style" w:hAnsi="Bookman Old Style"/>
          <w:sz w:val="24"/>
          <w:szCs w:val="24"/>
        </w:rPr>
        <w:t>,</w:t>
      </w:r>
      <w:r w:rsidR="0008205B" w:rsidRPr="006307F1">
        <w:rPr>
          <w:rFonts w:ascii="Bookman Old Style" w:hAnsi="Bookman Old Style"/>
          <w:sz w:val="24"/>
          <w:szCs w:val="24"/>
        </w:rPr>
        <w:t xml:space="preserve"> al analizar </w:t>
      </w:r>
      <w:r w:rsidR="009C293B" w:rsidRPr="006307F1">
        <w:rPr>
          <w:rFonts w:ascii="Bookman Old Style" w:hAnsi="Bookman Old Style"/>
          <w:sz w:val="24"/>
          <w:szCs w:val="24"/>
        </w:rPr>
        <w:t xml:space="preserve">los efectos de </w:t>
      </w:r>
      <w:r w:rsidR="0008205B" w:rsidRPr="006307F1">
        <w:rPr>
          <w:rFonts w:ascii="Bookman Old Style" w:hAnsi="Bookman Old Style"/>
          <w:sz w:val="24"/>
          <w:szCs w:val="24"/>
        </w:rPr>
        <w:t xml:space="preserve">un eclipse debemos </w:t>
      </w:r>
      <w:r w:rsidR="00AE0E1B" w:rsidRPr="006307F1">
        <w:rPr>
          <w:rFonts w:ascii="Bookman Old Style" w:hAnsi="Bookman Old Style"/>
          <w:sz w:val="24"/>
          <w:szCs w:val="24"/>
        </w:rPr>
        <w:t>considera</w:t>
      </w:r>
      <w:r w:rsidR="00D6673D" w:rsidRPr="006307F1">
        <w:rPr>
          <w:rFonts w:ascii="Bookman Old Style" w:hAnsi="Bookman Old Style"/>
          <w:sz w:val="24"/>
          <w:szCs w:val="24"/>
        </w:rPr>
        <w:t>r</w:t>
      </w:r>
      <w:r w:rsidR="00AE0E1B" w:rsidRPr="006307F1">
        <w:rPr>
          <w:rFonts w:ascii="Bookman Old Style" w:hAnsi="Bookman Old Style"/>
          <w:sz w:val="24"/>
          <w:szCs w:val="24"/>
        </w:rPr>
        <w:t xml:space="preserve"> </w:t>
      </w:r>
      <w:r w:rsidR="0008205B" w:rsidRPr="006307F1">
        <w:rPr>
          <w:rFonts w:ascii="Bookman Old Style" w:hAnsi="Bookman Old Style"/>
          <w:sz w:val="24"/>
          <w:szCs w:val="24"/>
        </w:rPr>
        <w:t>el hor</w:t>
      </w:r>
      <w:r w:rsidR="00EF69CF" w:rsidRPr="006307F1">
        <w:rPr>
          <w:rFonts w:ascii="Bookman Old Style" w:hAnsi="Bookman Old Style"/>
          <w:sz w:val="24"/>
          <w:szCs w:val="24"/>
        </w:rPr>
        <w:t>ó</w:t>
      </w:r>
      <w:r w:rsidR="0008205B" w:rsidRPr="006307F1">
        <w:rPr>
          <w:rFonts w:ascii="Bookman Old Style" w:hAnsi="Bookman Old Style"/>
          <w:sz w:val="24"/>
          <w:szCs w:val="24"/>
        </w:rPr>
        <w:t xml:space="preserve">scopo </w:t>
      </w:r>
      <w:r w:rsidR="00AE0E1B" w:rsidRPr="006307F1">
        <w:rPr>
          <w:rFonts w:ascii="Bookman Old Style" w:hAnsi="Bookman Old Style"/>
          <w:sz w:val="24"/>
          <w:szCs w:val="24"/>
        </w:rPr>
        <w:t xml:space="preserve">y </w:t>
      </w:r>
      <w:r w:rsidR="00122CA2" w:rsidRPr="006307F1">
        <w:rPr>
          <w:rFonts w:ascii="Bookman Old Style" w:hAnsi="Bookman Old Style"/>
          <w:sz w:val="24"/>
          <w:szCs w:val="24"/>
        </w:rPr>
        <w:t>la</w:t>
      </w:r>
      <w:r w:rsidR="00C06D4A" w:rsidRPr="006307F1">
        <w:rPr>
          <w:rFonts w:ascii="Bookman Old Style" w:hAnsi="Bookman Old Style"/>
          <w:sz w:val="24"/>
          <w:szCs w:val="24"/>
        </w:rPr>
        <w:t xml:space="preserve">s </w:t>
      </w:r>
      <w:r w:rsidR="00122CA2" w:rsidRPr="006307F1">
        <w:rPr>
          <w:rFonts w:ascii="Bookman Old Style" w:hAnsi="Bookman Old Style"/>
          <w:sz w:val="24"/>
          <w:szCs w:val="24"/>
        </w:rPr>
        <w:t>zona</w:t>
      </w:r>
      <w:r w:rsidR="00C06D4A" w:rsidRPr="006307F1">
        <w:rPr>
          <w:rFonts w:ascii="Bookman Old Style" w:hAnsi="Bookman Old Style"/>
          <w:sz w:val="24"/>
          <w:szCs w:val="24"/>
        </w:rPr>
        <w:t>s</w:t>
      </w:r>
      <w:r w:rsidR="00122CA2" w:rsidRPr="006307F1">
        <w:rPr>
          <w:rFonts w:ascii="Bookman Old Style" w:hAnsi="Bookman Old Style"/>
          <w:sz w:val="24"/>
          <w:szCs w:val="24"/>
        </w:rPr>
        <w:t xml:space="preserve"> </w:t>
      </w:r>
      <w:r w:rsidR="00EF69CF" w:rsidRPr="006307F1">
        <w:rPr>
          <w:rFonts w:ascii="Bookman Old Style" w:hAnsi="Bookman Old Style"/>
          <w:sz w:val="24"/>
          <w:szCs w:val="24"/>
        </w:rPr>
        <w:t>geográfic</w:t>
      </w:r>
      <w:r w:rsidR="00EA3DC1" w:rsidRPr="006307F1">
        <w:rPr>
          <w:rFonts w:ascii="Bookman Old Style" w:hAnsi="Bookman Old Style"/>
          <w:sz w:val="24"/>
          <w:szCs w:val="24"/>
        </w:rPr>
        <w:t>a</w:t>
      </w:r>
      <w:r w:rsidR="00C06D4A" w:rsidRPr="006307F1">
        <w:rPr>
          <w:rFonts w:ascii="Bookman Old Style" w:hAnsi="Bookman Old Style"/>
          <w:sz w:val="24"/>
          <w:szCs w:val="24"/>
        </w:rPr>
        <w:t>s</w:t>
      </w:r>
      <w:r w:rsidR="00EA3DC1" w:rsidRPr="006307F1">
        <w:rPr>
          <w:rFonts w:ascii="Bookman Old Style" w:hAnsi="Bookman Old Style"/>
          <w:sz w:val="24"/>
          <w:szCs w:val="24"/>
        </w:rPr>
        <w:t xml:space="preserve"> sometida</w:t>
      </w:r>
      <w:r w:rsidR="00D6673D" w:rsidRPr="006307F1">
        <w:rPr>
          <w:rFonts w:ascii="Bookman Old Style" w:hAnsi="Bookman Old Style"/>
          <w:sz w:val="24"/>
          <w:szCs w:val="24"/>
        </w:rPr>
        <w:t>s</w:t>
      </w:r>
      <w:r w:rsidR="00EA3DC1" w:rsidRPr="006307F1">
        <w:rPr>
          <w:rFonts w:ascii="Bookman Old Style" w:hAnsi="Bookman Old Style"/>
          <w:sz w:val="24"/>
          <w:szCs w:val="24"/>
        </w:rPr>
        <w:t xml:space="preserve"> al oscurecimiento</w:t>
      </w:r>
      <w:r w:rsidR="00EF69CF" w:rsidRPr="006307F1">
        <w:rPr>
          <w:rFonts w:ascii="Bookman Old Style" w:hAnsi="Bookman Old Style"/>
          <w:sz w:val="24"/>
          <w:szCs w:val="24"/>
        </w:rPr>
        <w:t>.</w:t>
      </w:r>
    </w:p>
    <w:p w14:paraId="65F2F687" w14:textId="77777777" w:rsidR="00EF69CF" w:rsidRPr="006307F1" w:rsidRDefault="00EF69CF" w:rsidP="00155432">
      <w:pPr>
        <w:pStyle w:val="Sinespaciado"/>
        <w:jc w:val="both"/>
        <w:rPr>
          <w:rFonts w:ascii="Bookman Old Style" w:hAnsi="Bookman Old Style"/>
          <w:sz w:val="24"/>
          <w:szCs w:val="24"/>
        </w:rPr>
      </w:pPr>
    </w:p>
    <w:p w14:paraId="13D17EC5" w14:textId="476614B8" w:rsidR="00950593" w:rsidRDefault="00410C62" w:rsidP="00155432">
      <w:pPr>
        <w:pStyle w:val="Sinespaciado"/>
        <w:jc w:val="both"/>
        <w:rPr>
          <w:rFonts w:ascii="Bookman Old Style" w:hAnsi="Bookman Old Style"/>
          <w:sz w:val="24"/>
          <w:szCs w:val="24"/>
        </w:rPr>
      </w:pPr>
      <w:r w:rsidRPr="006307F1">
        <w:rPr>
          <w:rFonts w:ascii="Bookman Old Style" w:hAnsi="Bookman Old Style"/>
          <w:sz w:val="24"/>
          <w:szCs w:val="24"/>
        </w:rPr>
        <w:t xml:space="preserve">El presidente </w:t>
      </w:r>
      <w:r w:rsidR="003E23F9" w:rsidRPr="006307F1">
        <w:rPr>
          <w:rFonts w:ascii="Bookman Old Style" w:hAnsi="Bookman Old Style"/>
          <w:sz w:val="24"/>
          <w:szCs w:val="24"/>
        </w:rPr>
        <w:t xml:space="preserve">ecuatoriano </w:t>
      </w:r>
      <w:r w:rsidRPr="006307F1">
        <w:rPr>
          <w:rFonts w:ascii="Bookman Old Style" w:hAnsi="Bookman Old Style"/>
          <w:sz w:val="24"/>
          <w:szCs w:val="24"/>
        </w:rPr>
        <w:t>G</w:t>
      </w:r>
      <w:r w:rsidR="00C57667" w:rsidRPr="006307F1">
        <w:rPr>
          <w:rFonts w:ascii="Bookman Old Style" w:hAnsi="Bookman Old Style"/>
          <w:sz w:val="24"/>
          <w:szCs w:val="24"/>
        </w:rPr>
        <w:t>u</w:t>
      </w:r>
      <w:r w:rsidRPr="006307F1">
        <w:rPr>
          <w:rFonts w:ascii="Bookman Old Style" w:hAnsi="Bookman Old Style"/>
          <w:sz w:val="24"/>
          <w:szCs w:val="24"/>
        </w:rPr>
        <w:t xml:space="preserve">illermo Lasso inauguró su administración el </w:t>
      </w:r>
      <w:r w:rsidR="00C57667" w:rsidRPr="006307F1">
        <w:rPr>
          <w:rFonts w:ascii="Bookman Old Style" w:hAnsi="Bookman Old Style"/>
          <w:sz w:val="24"/>
          <w:szCs w:val="24"/>
        </w:rPr>
        <w:t>24 de mayo de 2021, a las 10 y 35 de la mañana (</w:t>
      </w:r>
      <w:r w:rsidR="00C57667" w:rsidRPr="006307F1">
        <w:rPr>
          <w:rFonts w:ascii="Bookman Old Style" w:hAnsi="Bookman Old Style"/>
          <w:sz w:val="24"/>
          <w:szCs w:val="24"/>
          <w:highlight w:val="cyan"/>
        </w:rPr>
        <w:t xml:space="preserve">figura </w:t>
      </w:r>
      <w:r w:rsidR="00C06D4A" w:rsidRPr="006307F1">
        <w:rPr>
          <w:rFonts w:ascii="Bookman Old Style" w:hAnsi="Bookman Old Style"/>
          <w:sz w:val="24"/>
          <w:szCs w:val="24"/>
          <w:highlight w:val="cyan"/>
        </w:rPr>
        <w:t>2</w:t>
      </w:r>
      <w:r w:rsidR="005B0B75">
        <w:rPr>
          <w:rFonts w:ascii="Bookman Old Style" w:hAnsi="Bookman Old Style"/>
          <w:sz w:val="24"/>
          <w:szCs w:val="24"/>
          <w:highlight w:val="cyan"/>
        </w:rPr>
        <w:t>3</w:t>
      </w:r>
      <w:r w:rsidR="00C57667" w:rsidRPr="006307F1">
        <w:rPr>
          <w:rFonts w:ascii="Bookman Old Style" w:hAnsi="Bookman Old Style"/>
          <w:sz w:val="24"/>
          <w:szCs w:val="24"/>
        </w:rPr>
        <w:t>)</w:t>
      </w:r>
      <w:r w:rsidR="00F3628D" w:rsidRPr="006307F1">
        <w:rPr>
          <w:rFonts w:ascii="Bookman Old Style" w:hAnsi="Bookman Old Style"/>
          <w:sz w:val="24"/>
          <w:szCs w:val="24"/>
        </w:rPr>
        <w:t xml:space="preserve">, justo, en el momento </w:t>
      </w:r>
      <w:r w:rsidR="003E23F9" w:rsidRPr="006307F1">
        <w:rPr>
          <w:rFonts w:ascii="Bookman Old Style" w:hAnsi="Bookman Old Style"/>
          <w:sz w:val="24"/>
          <w:szCs w:val="24"/>
        </w:rPr>
        <w:t xml:space="preserve">en </w:t>
      </w:r>
      <w:r w:rsidR="00F3628D" w:rsidRPr="006307F1">
        <w:rPr>
          <w:rFonts w:ascii="Bookman Old Style" w:hAnsi="Bookman Old Style"/>
          <w:sz w:val="24"/>
          <w:szCs w:val="24"/>
        </w:rPr>
        <w:t xml:space="preserve">que </w:t>
      </w:r>
      <w:r w:rsidR="006670AF" w:rsidRPr="006307F1">
        <w:rPr>
          <w:rFonts w:ascii="Bookman Old Style" w:hAnsi="Bookman Old Style"/>
          <w:sz w:val="24"/>
          <w:szCs w:val="24"/>
        </w:rPr>
        <w:t>los 10</w:t>
      </w:r>
      <w:r w:rsidR="006670AF" w:rsidRPr="006307F1">
        <w:rPr>
          <w:rFonts w:ascii="Bookman Old Style" w:hAnsi="Bookman Old Style" w:cs="Bookman Old Style"/>
          <w:sz w:val="24"/>
          <w:szCs w:val="24"/>
        </w:rPr>
        <w:t>°</w:t>
      </w:r>
      <w:r w:rsidR="006670AF" w:rsidRPr="006307F1">
        <w:rPr>
          <w:rFonts w:ascii="Bookman Old Style" w:hAnsi="Bookman Old Style"/>
          <w:sz w:val="24"/>
          <w:szCs w:val="24"/>
        </w:rPr>
        <w:t>07’ del Toro se ubic</w:t>
      </w:r>
      <w:r w:rsidR="003E23F9" w:rsidRPr="006307F1">
        <w:rPr>
          <w:rFonts w:ascii="Bookman Old Style" w:hAnsi="Bookman Old Style"/>
          <w:sz w:val="24"/>
          <w:szCs w:val="24"/>
        </w:rPr>
        <w:t>aron</w:t>
      </w:r>
      <w:r w:rsidR="006670AF" w:rsidRPr="006307F1">
        <w:rPr>
          <w:rFonts w:ascii="Bookman Old Style" w:hAnsi="Bookman Old Style"/>
          <w:sz w:val="24"/>
          <w:szCs w:val="24"/>
        </w:rPr>
        <w:t xml:space="preserve"> sobre </w:t>
      </w:r>
      <w:r w:rsidR="00C03A55" w:rsidRPr="006307F1">
        <w:rPr>
          <w:rFonts w:ascii="Bookman Old Style" w:hAnsi="Bookman Old Style"/>
          <w:sz w:val="24"/>
          <w:szCs w:val="24"/>
        </w:rPr>
        <w:t xml:space="preserve">el Medio Cielo (MDC) del </w:t>
      </w:r>
      <w:r w:rsidR="00B23326" w:rsidRPr="006307F1">
        <w:rPr>
          <w:rFonts w:ascii="Bookman Old Style" w:hAnsi="Bookman Old Style"/>
          <w:sz w:val="24"/>
          <w:szCs w:val="24"/>
        </w:rPr>
        <w:t>horóscopo</w:t>
      </w:r>
      <w:r w:rsidR="00C03A55" w:rsidRPr="006307F1">
        <w:rPr>
          <w:rFonts w:ascii="Bookman Old Style" w:hAnsi="Bookman Old Style"/>
          <w:sz w:val="24"/>
          <w:szCs w:val="24"/>
        </w:rPr>
        <w:t xml:space="preserve"> de la inauguración</w:t>
      </w:r>
      <w:r w:rsidR="005B67F3" w:rsidRPr="006307F1">
        <w:rPr>
          <w:rFonts w:ascii="Bookman Old Style" w:hAnsi="Bookman Old Style"/>
          <w:sz w:val="24"/>
          <w:szCs w:val="24"/>
        </w:rPr>
        <w:t xml:space="preserve"> </w:t>
      </w:r>
      <w:r w:rsidR="00057EF5" w:rsidRPr="006307F1">
        <w:rPr>
          <w:rFonts w:ascii="Bookman Old Style" w:hAnsi="Bookman Old Style"/>
          <w:sz w:val="24"/>
          <w:szCs w:val="24"/>
        </w:rPr>
        <w:t>presidencial</w:t>
      </w:r>
      <w:r w:rsidR="001C52F0" w:rsidRPr="006307F1">
        <w:rPr>
          <w:rFonts w:ascii="Bookman Old Style" w:hAnsi="Bookman Old Style"/>
          <w:sz w:val="24"/>
          <w:szCs w:val="24"/>
        </w:rPr>
        <w:t xml:space="preserve">, </w:t>
      </w:r>
      <w:r w:rsidR="005B67F3" w:rsidRPr="006307F1">
        <w:rPr>
          <w:rFonts w:ascii="Bookman Old Style" w:hAnsi="Bookman Old Style"/>
          <w:sz w:val="24"/>
          <w:szCs w:val="24"/>
        </w:rPr>
        <w:t xml:space="preserve">convirtiéndose </w:t>
      </w:r>
      <w:r w:rsidR="001C52F0" w:rsidRPr="006307F1">
        <w:rPr>
          <w:rFonts w:ascii="Bookman Old Style" w:hAnsi="Bookman Old Style"/>
          <w:sz w:val="24"/>
          <w:szCs w:val="24"/>
        </w:rPr>
        <w:t xml:space="preserve">este </w:t>
      </w:r>
      <w:r w:rsidR="00BC749F" w:rsidRPr="006307F1">
        <w:rPr>
          <w:rFonts w:ascii="Bookman Old Style" w:hAnsi="Bookman Old Style"/>
          <w:sz w:val="24"/>
          <w:szCs w:val="24"/>
        </w:rPr>
        <w:t xml:space="preserve">punto del zodiaco </w:t>
      </w:r>
      <w:r w:rsidR="001C52F0" w:rsidRPr="006307F1">
        <w:rPr>
          <w:rFonts w:ascii="Bookman Old Style" w:hAnsi="Bookman Old Style"/>
          <w:sz w:val="24"/>
          <w:szCs w:val="24"/>
        </w:rPr>
        <w:t>en</w:t>
      </w:r>
      <w:r w:rsidR="006B3FF3" w:rsidRPr="006307F1">
        <w:rPr>
          <w:rFonts w:ascii="Bookman Old Style" w:hAnsi="Bookman Old Style"/>
          <w:sz w:val="24"/>
          <w:szCs w:val="24"/>
        </w:rPr>
        <w:t xml:space="preserve"> </w:t>
      </w:r>
      <w:r w:rsidR="00063917" w:rsidRPr="006307F1">
        <w:rPr>
          <w:rFonts w:ascii="Bookman Old Style" w:hAnsi="Bookman Old Style"/>
          <w:sz w:val="24"/>
          <w:szCs w:val="24"/>
        </w:rPr>
        <w:t xml:space="preserve">un </w:t>
      </w:r>
      <w:r w:rsidR="006B3FF3" w:rsidRPr="006307F1">
        <w:rPr>
          <w:rFonts w:ascii="Bookman Old Style" w:hAnsi="Bookman Old Style"/>
          <w:sz w:val="24"/>
          <w:szCs w:val="24"/>
        </w:rPr>
        <w:t>punto de perturbación</w:t>
      </w:r>
      <w:r w:rsidR="00BC749F" w:rsidRPr="006307F1">
        <w:rPr>
          <w:rFonts w:ascii="Bookman Old Style" w:hAnsi="Bookman Old Style"/>
          <w:sz w:val="24"/>
          <w:szCs w:val="24"/>
        </w:rPr>
        <w:t xml:space="preserve"> </w:t>
      </w:r>
      <w:r w:rsidR="003E23F9" w:rsidRPr="006307F1">
        <w:rPr>
          <w:rFonts w:ascii="Bookman Old Style" w:hAnsi="Bookman Old Style"/>
          <w:sz w:val="24"/>
          <w:szCs w:val="24"/>
        </w:rPr>
        <w:t>debido a</w:t>
      </w:r>
      <w:r w:rsidR="00BC749F" w:rsidRPr="006307F1">
        <w:rPr>
          <w:rFonts w:ascii="Bookman Old Style" w:hAnsi="Bookman Old Style"/>
          <w:sz w:val="24"/>
          <w:szCs w:val="24"/>
        </w:rPr>
        <w:t xml:space="preserve"> los efectos del </w:t>
      </w:r>
      <w:r w:rsidR="001C52F0" w:rsidRPr="006307F1">
        <w:rPr>
          <w:rFonts w:ascii="Bookman Old Style" w:hAnsi="Bookman Old Style"/>
          <w:sz w:val="24"/>
          <w:szCs w:val="24"/>
        </w:rPr>
        <w:t xml:space="preserve">eclipse del </w:t>
      </w:r>
      <w:r w:rsidR="00E97A54" w:rsidRPr="006307F1">
        <w:rPr>
          <w:rFonts w:ascii="Bookman Old Style" w:hAnsi="Bookman Old Style"/>
          <w:sz w:val="24"/>
          <w:szCs w:val="24"/>
        </w:rPr>
        <w:t>30 de abril</w:t>
      </w:r>
      <w:r w:rsidR="003E23F9" w:rsidRPr="006307F1">
        <w:rPr>
          <w:rFonts w:ascii="Bookman Old Style" w:hAnsi="Bookman Old Style"/>
          <w:sz w:val="24"/>
          <w:szCs w:val="24"/>
        </w:rPr>
        <w:t>,</w:t>
      </w:r>
      <w:r w:rsidR="005834DA" w:rsidRPr="006307F1">
        <w:rPr>
          <w:rFonts w:ascii="Bookman Old Style" w:hAnsi="Bookman Old Style"/>
          <w:sz w:val="24"/>
          <w:szCs w:val="24"/>
        </w:rPr>
        <w:t xml:space="preserve"> que </w:t>
      </w:r>
      <w:r w:rsidR="001670AB" w:rsidRPr="006307F1">
        <w:rPr>
          <w:rFonts w:ascii="Bookman Old Style" w:hAnsi="Bookman Old Style"/>
          <w:sz w:val="24"/>
          <w:szCs w:val="24"/>
        </w:rPr>
        <w:t>se ubic</w:t>
      </w:r>
      <w:r w:rsidR="00FA5D9F" w:rsidRPr="006307F1">
        <w:rPr>
          <w:rFonts w:ascii="Bookman Old Style" w:hAnsi="Bookman Old Style"/>
          <w:sz w:val="24"/>
          <w:szCs w:val="24"/>
        </w:rPr>
        <w:t>ó</w:t>
      </w:r>
      <w:r w:rsidR="001670AB" w:rsidRPr="006307F1">
        <w:rPr>
          <w:rFonts w:ascii="Bookman Old Style" w:hAnsi="Bookman Old Style"/>
          <w:sz w:val="24"/>
          <w:szCs w:val="24"/>
        </w:rPr>
        <w:t xml:space="preserve"> sobre los 10</w:t>
      </w:r>
      <w:r w:rsidR="00FA5D9F" w:rsidRPr="006307F1">
        <w:rPr>
          <w:rFonts w:ascii="Bookman Old Style" w:hAnsi="Bookman Old Style" w:cs="Bookman Old Style"/>
          <w:sz w:val="24"/>
          <w:szCs w:val="24"/>
        </w:rPr>
        <w:t>°</w:t>
      </w:r>
      <w:r w:rsidR="00A47306" w:rsidRPr="006307F1">
        <w:rPr>
          <w:rFonts w:ascii="Bookman Old Style" w:hAnsi="Bookman Old Style"/>
          <w:sz w:val="24"/>
          <w:szCs w:val="24"/>
        </w:rPr>
        <w:t xml:space="preserve">28’ del </w:t>
      </w:r>
      <w:r w:rsidR="00FA5D9F" w:rsidRPr="006307F1">
        <w:rPr>
          <w:rFonts w:ascii="Bookman Old Style" w:hAnsi="Bookman Old Style"/>
          <w:sz w:val="24"/>
          <w:szCs w:val="24"/>
        </w:rPr>
        <w:t>T</w:t>
      </w:r>
      <w:r w:rsidR="00A47306" w:rsidRPr="006307F1">
        <w:rPr>
          <w:rFonts w:ascii="Bookman Old Style" w:hAnsi="Bookman Old Style"/>
          <w:sz w:val="24"/>
          <w:szCs w:val="24"/>
        </w:rPr>
        <w:t xml:space="preserve">oro y </w:t>
      </w:r>
      <w:r w:rsidR="005834DA" w:rsidRPr="006307F1">
        <w:rPr>
          <w:rFonts w:ascii="Bookman Old Style" w:hAnsi="Bookman Old Style"/>
          <w:sz w:val="24"/>
          <w:szCs w:val="24"/>
        </w:rPr>
        <w:t>desfog</w:t>
      </w:r>
      <w:r w:rsidR="00EC530F" w:rsidRPr="006307F1">
        <w:rPr>
          <w:rFonts w:ascii="Bookman Old Style" w:hAnsi="Bookman Old Style"/>
          <w:sz w:val="24"/>
          <w:szCs w:val="24"/>
        </w:rPr>
        <w:t>ó</w:t>
      </w:r>
      <w:r w:rsidR="000109D5" w:rsidRPr="006307F1">
        <w:rPr>
          <w:rFonts w:ascii="Bookman Old Style" w:hAnsi="Bookman Old Style"/>
          <w:sz w:val="24"/>
          <w:szCs w:val="24"/>
        </w:rPr>
        <w:t xml:space="preserve"> </w:t>
      </w:r>
      <w:r w:rsidR="005834DA" w:rsidRPr="006307F1">
        <w:rPr>
          <w:rFonts w:ascii="Bookman Old Style" w:hAnsi="Bookman Old Style"/>
          <w:sz w:val="24"/>
          <w:szCs w:val="24"/>
        </w:rPr>
        <w:t xml:space="preserve">en demandas de </w:t>
      </w:r>
      <w:r w:rsidR="00F37C45" w:rsidRPr="006307F1">
        <w:rPr>
          <w:rFonts w:ascii="Bookman Old Style" w:hAnsi="Bookman Old Style"/>
          <w:sz w:val="24"/>
          <w:szCs w:val="24"/>
        </w:rPr>
        <w:t xml:space="preserve">campesinos </w:t>
      </w:r>
      <w:r w:rsidR="00935AB8">
        <w:rPr>
          <w:rFonts w:ascii="Bookman Old Style" w:hAnsi="Bookman Old Style"/>
          <w:sz w:val="24"/>
          <w:szCs w:val="24"/>
        </w:rPr>
        <w:t xml:space="preserve">(de la CONAIE) </w:t>
      </w:r>
      <w:r w:rsidR="00F37C45" w:rsidRPr="006307F1">
        <w:rPr>
          <w:rFonts w:ascii="Bookman Old Style" w:hAnsi="Bookman Old Style"/>
          <w:sz w:val="24"/>
          <w:szCs w:val="24"/>
        </w:rPr>
        <w:t>qu</w:t>
      </w:r>
      <w:r w:rsidR="00EF1934" w:rsidRPr="006307F1">
        <w:rPr>
          <w:rFonts w:ascii="Bookman Old Style" w:hAnsi="Bookman Old Style"/>
          <w:sz w:val="24"/>
          <w:szCs w:val="24"/>
        </w:rPr>
        <w:t>e</w:t>
      </w:r>
      <w:r w:rsidR="003E23F9" w:rsidRPr="006307F1">
        <w:rPr>
          <w:rFonts w:ascii="Bookman Old Style" w:hAnsi="Bookman Old Style"/>
          <w:sz w:val="24"/>
          <w:szCs w:val="24"/>
        </w:rPr>
        <w:t xml:space="preserve"> realizaron marchas </w:t>
      </w:r>
      <w:r w:rsidR="00F37C45" w:rsidRPr="006307F1">
        <w:rPr>
          <w:rFonts w:ascii="Bookman Old Style" w:hAnsi="Bookman Old Style"/>
          <w:sz w:val="24"/>
          <w:szCs w:val="24"/>
        </w:rPr>
        <w:lastRenderedPageBreak/>
        <w:t xml:space="preserve">entre el 13 y 30 de junio </w:t>
      </w:r>
      <w:r w:rsidR="00E56102" w:rsidRPr="006307F1">
        <w:rPr>
          <w:rFonts w:ascii="Bookman Old Style" w:hAnsi="Bookman Old Style"/>
          <w:sz w:val="24"/>
          <w:szCs w:val="24"/>
        </w:rPr>
        <w:t>exigiendo</w:t>
      </w:r>
      <w:r w:rsidR="0071782B" w:rsidRPr="006307F1">
        <w:rPr>
          <w:rFonts w:ascii="Bookman Old Style" w:hAnsi="Bookman Old Style"/>
          <w:sz w:val="24"/>
          <w:szCs w:val="24"/>
        </w:rPr>
        <w:t xml:space="preserve"> la renuncia del mandatario si este no </w:t>
      </w:r>
      <w:r w:rsidR="0013360C" w:rsidRPr="006307F1">
        <w:rPr>
          <w:rFonts w:ascii="Bookman Old Style" w:hAnsi="Bookman Old Style"/>
          <w:sz w:val="24"/>
          <w:szCs w:val="24"/>
        </w:rPr>
        <w:t>atendía</w:t>
      </w:r>
      <w:r w:rsidR="0071782B" w:rsidRPr="006307F1">
        <w:rPr>
          <w:rFonts w:ascii="Bookman Old Style" w:hAnsi="Bookman Old Style"/>
          <w:sz w:val="24"/>
          <w:szCs w:val="24"/>
        </w:rPr>
        <w:t xml:space="preserve"> a sus demandas</w:t>
      </w:r>
      <w:r w:rsidR="00BF2800" w:rsidRPr="006307F1">
        <w:rPr>
          <w:rFonts w:ascii="Bookman Old Style" w:hAnsi="Bookman Old Style"/>
          <w:sz w:val="24"/>
          <w:szCs w:val="24"/>
        </w:rPr>
        <w:t xml:space="preserve">. </w:t>
      </w:r>
    </w:p>
    <w:p w14:paraId="67FBDA38" w14:textId="77777777" w:rsidR="00C93A53" w:rsidRPr="006307F1" w:rsidRDefault="00C93A53" w:rsidP="00155432">
      <w:pPr>
        <w:pStyle w:val="Sinespaciado"/>
        <w:jc w:val="both"/>
        <w:rPr>
          <w:rFonts w:ascii="Bookman Old Style" w:hAnsi="Bookman Old Style"/>
          <w:sz w:val="24"/>
          <w:szCs w:val="24"/>
        </w:rPr>
      </w:pPr>
    </w:p>
    <w:p w14:paraId="3DB6710F" w14:textId="3BFD7428" w:rsidR="00222956" w:rsidRDefault="004035DD" w:rsidP="00155432">
      <w:pPr>
        <w:pStyle w:val="Sinespaciado"/>
        <w:jc w:val="both"/>
        <w:rPr>
          <w:rFonts w:ascii="Bookman Old Style" w:hAnsi="Bookman Old Style"/>
          <w:sz w:val="24"/>
          <w:szCs w:val="24"/>
        </w:rPr>
      </w:pPr>
      <w:r w:rsidRPr="003B6599">
        <w:rPr>
          <w:rFonts w:ascii="Bookman Old Style" w:hAnsi="Bookman Old Style"/>
          <w:sz w:val="24"/>
          <w:szCs w:val="24"/>
        </w:rPr>
        <w:t>El presidente Lasso continúa en la presidencia, acaso</w:t>
      </w:r>
      <w:r w:rsidR="000718F6" w:rsidRPr="003B6599">
        <w:rPr>
          <w:rFonts w:ascii="Bookman Old Style" w:hAnsi="Bookman Old Style"/>
          <w:sz w:val="24"/>
          <w:szCs w:val="24"/>
        </w:rPr>
        <w:t>,</w:t>
      </w:r>
      <w:r w:rsidRPr="003B6599">
        <w:rPr>
          <w:rFonts w:ascii="Bookman Old Style" w:hAnsi="Bookman Old Style"/>
          <w:sz w:val="24"/>
          <w:szCs w:val="24"/>
        </w:rPr>
        <w:t xml:space="preserve"> ¿él se doblegó ante las exigencias campesinas?</w:t>
      </w:r>
      <w:r w:rsidR="003B6599" w:rsidRPr="003B6599">
        <w:rPr>
          <w:rFonts w:ascii="Bookman Old Style" w:hAnsi="Bookman Old Style"/>
          <w:sz w:val="24"/>
          <w:szCs w:val="24"/>
        </w:rPr>
        <w:t xml:space="preserve"> </w:t>
      </w:r>
      <w:r w:rsidRPr="003B6599">
        <w:rPr>
          <w:rFonts w:ascii="Bookman Old Style" w:hAnsi="Bookman Old Style"/>
          <w:sz w:val="24"/>
          <w:szCs w:val="24"/>
        </w:rPr>
        <w:t xml:space="preserve">Desde el punto de vista del horóscopo, lo notable no reside en el hecho de que el presidente ecuatoriano se hubiera doblegado o no, ni reside en el hecho  de que no fuera vacado, que es a lo que apunta un eclipse </w:t>
      </w:r>
      <w:r w:rsidRPr="006307F1">
        <w:rPr>
          <w:rFonts w:ascii="Bookman Old Style" w:hAnsi="Bookman Old Style"/>
          <w:sz w:val="24"/>
          <w:szCs w:val="24"/>
        </w:rPr>
        <w:t xml:space="preserve">de Sol en el MDC y el sector 10 de un horóscopo presidencial </w:t>
      </w:r>
      <w:r w:rsidR="00346C4A" w:rsidRPr="006307F1">
        <w:rPr>
          <w:rFonts w:ascii="Bookman Old Style" w:hAnsi="Bookman Old Style"/>
          <w:sz w:val="24"/>
          <w:szCs w:val="24"/>
        </w:rPr>
        <w:t>(</w:t>
      </w:r>
      <w:r w:rsidR="00346C4A" w:rsidRPr="006307F1">
        <w:rPr>
          <w:rFonts w:ascii="Bookman Old Style" w:hAnsi="Bookman Old Style"/>
          <w:sz w:val="24"/>
          <w:szCs w:val="24"/>
          <w:highlight w:val="cyan"/>
        </w:rPr>
        <w:t>figura</w:t>
      </w:r>
      <w:r w:rsidR="00222956" w:rsidRPr="006307F1">
        <w:rPr>
          <w:rFonts w:ascii="Bookman Old Style" w:hAnsi="Bookman Old Style"/>
          <w:sz w:val="24"/>
          <w:szCs w:val="24"/>
          <w:highlight w:val="cyan"/>
        </w:rPr>
        <w:t xml:space="preserve"> 2</w:t>
      </w:r>
      <w:r w:rsidR="005B0B75">
        <w:rPr>
          <w:rFonts w:ascii="Bookman Old Style" w:hAnsi="Bookman Old Style"/>
          <w:sz w:val="24"/>
          <w:szCs w:val="24"/>
          <w:highlight w:val="cyan"/>
        </w:rPr>
        <w:t>3</w:t>
      </w:r>
      <w:r w:rsidR="00346C4A" w:rsidRPr="006307F1">
        <w:rPr>
          <w:rFonts w:ascii="Bookman Old Style" w:hAnsi="Bookman Old Style"/>
          <w:sz w:val="24"/>
          <w:szCs w:val="24"/>
        </w:rPr>
        <w:t>)</w:t>
      </w:r>
      <w:r w:rsidR="00C701CA" w:rsidRPr="006307F1">
        <w:rPr>
          <w:rFonts w:ascii="Bookman Old Style" w:hAnsi="Bookman Old Style"/>
          <w:sz w:val="24"/>
          <w:szCs w:val="24"/>
        </w:rPr>
        <w:t>, tampo</w:t>
      </w:r>
      <w:r w:rsidR="00CC27A1" w:rsidRPr="006307F1">
        <w:rPr>
          <w:rFonts w:ascii="Bookman Old Style" w:hAnsi="Bookman Old Style"/>
          <w:sz w:val="24"/>
          <w:szCs w:val="24"/>
        </w:rPr>
        <w:t>co</w:t>
      </w:r>
      <w:r w:rsidR="00C701CA" w:rsidRPr="006307F1">
        <w:rPr>
          <w:rFonts w:ascii="Bookman Old Style" w:hAnsi="Bookman Old Style"/>
          <w:sz w:val="24"/>
          <w:szCs w:val="24"/>
        </w:rPr>
        <w:t xml:space="preserve"> </w:t>
      </w:r>
      <w:r w:rsidR="00EF1934" w:rsidRPr="006307F1">
        <w:rPr>
          <w:rFonts w:ascii="Bookman Old Style" w:hAnsi="Bookman Old Style"/>
          <w:sz w:val="24"/>
          <w:szCs w:val="24"/>
        </w:rPr>
        <w:t>reside</w:t>
      </w:r>
      <w:r w:rsidR="00C701CA" w:rsidRPr="006307F1">
        <w:rPr>
          <w:rFonts w:ascii="Bookman Old Style" w:hAnsi="Bookman Old Style"/>
          <w:sz w:val="24"/>
          <w:szCs w:val="24"/>
        </w:rPr>
        <w:t xml:space="preserve"> </w:t>
      </w:r>
      <w:r w:rsidR="00CC27A1" w:rsidRPr="006307F1">
        <w:rPr>
          <w:rFonts w:ascii="Bookman Old Style" w:hAnsi="Bookman Old Style"/>
          <w:sz w:val="24"/>
          <w:szCs w:val="24"/>
        </w:rPr>
        <w:t xml:space="preserve">en el hecho de que </w:t>
      </w:r>
      <w:r w:rsidR="00222956" w:rsidRPr="006307F1">
        <w:rPr>
          <w:rFonts w:ascii="Bookman Old Style" w:hAnsi="Bookman Old Style"/>
          <w:sz w:val="24"/>
          <w:szCs w:val="24"/>
        </w:rPr>
        <w:t xml:space="preserve">el presidente </w:t>
      </w:r>
      <w:r w:rsidR="00CC27A1" w:rsidRPr="006307F1">
        <w:rPr>
          <w:rFonts w:ascii="Bookman Old Style" w:hAnsi="Bookman Old Style"/>
          <w:sz w:val="24"/>
          <w:szCs w:val="24"/>
        </w:rPr>
        <w:t>Lasso</w:t>
      </w:r>
      <w:r w:rsidR="007E6D09" w:rsidRPr="006307F1">
        <w:rPr>
          <w:rFonts w:ascii="Bookman Old Style" w:hAnsi="Bookman Old Style"/>
          <w:sz w:val="24"/>
          <w:szCs w:val="24"/>
        </w:rPr>
        <w:t xml:space="preserve"> </w:t>
      </w:r>
      <w:r w:rsidR="00FC2658" w:rsidRPr="006307F1">
        <w:rPr>
          <w:rFonts w:ascii="Bookman Old Style" w:hAnsi="Bookman Old Style"/>
          <w:sz w:val="24"/>
          <w:szCs w:val="24"/>
        </w:rPr>
        <w:t xml:space="preserve">cedió en </w:t>
      </w:r>
      <w:r w:rsidR="00976B79" w:rsidRPr="006307F1">
        <w:rPr>
          <w:rFonts w:ascii="Bookman Old Style" w:hAnsi="Bookman Old Style"/>
          <w:sz w:val="24"/>
          <w:szCs w:val="24"/>
        </w:rPr>
        <w:t>pro</w:t>
      </w:r>
      <w:r w:rsidR="00FC2658" w:rsidRPr="006307F1">
        <w:rPr>
          <w:rFonts w:ascii="Bookman Old Style" w:hAnsi="Bookman Old Style"/>
          <w:sz w:val="24"/>
          <w:szCs w:val="24"/>
        </w:rPr>
        <w:t xml:space="preserve"> de la pa</w:t>
      </w:r>
      <w:r w:rsidR="00976B79" w:rsidRPr="006307F1">
        <w:rPr>
          <w:rFonts w:ascii="Bookman Old Style" w:hAnsi="Bookman Old Style"/>
          <w:sz w:val="24"/>
          <w:szCs w:val="24"/>
        </w:rPr>
        <w:t>z</w:t>
      </w:r>
      <w:r w:rsidR="00FC2658" w:rsidRPr="006307F1">
        <w:rPr>
          <w:rFonts w:ascii="Bookman Old Style" w:hAnsi="Bookman Old Style"/>
          <w:sz w:val="24"/>
          <w:szCs w:val="24"/>
        </w:rPr>
        <w:t xml:space="preserve"> social</w:t>
      </w:r>
      <w:r w:rsidR="00976B79" w:rsidRPr="006307F1">
        <w:rPr>
          <w:rFonts w:ascii="Bookman Old Style" w:hAnsi="Bookman Old Style"/>
          <w:sz w:val="24"/>
          <w:szCs w:val="24"/>
        </w:rPr>
        <w:t>,</w:t>
      </w:r>
      <w:r w:rsidR="00FC2658" w:rsidRPr="006307F1">
        <w:rPr>
          <w:rFonts w:ascii="Bookman Old Style" w:hAnsi="Bookman Old Style"/>
          <w:sz w:val="24"/>
          <w:szCs w:val="24"/>
        </w:rPr>
        <w:t xml:space="preserve"> </w:t>
      </w:r>
      <w:r w:rsidR="003D410E" w:rsidRPr="006307F1">
        <w:rPr>
          <w:rFonts w:ascii="Bookman Old Style" w:hAnsi="Bookman Old Style"/>
          <w:sz w:val="24"/>
          <w:szCs w:val="24"/>
        </w:rPr>
        <w:t xml:space="preserve">así </w:t>
      </w:r>
      <w:r w:rsidR="00507001" w:rsidRPr="006307F1">
        <w:rPr>
          <w:rFonts w:ascii="Bookman Old Style" w:hAnsi="Bookman Old Style"/>
          <w:sz w:val="24"/>
          <w:szCs w:val="24"/>
        </w:rPr>
        <w:t xml:space="preserve">como </w:t>
      </w:r>
      <w:r w:rsidR="00FC2658" w:rsidRPr="006307F1">
        <w:rPr>
          <w:rFonts w:ascii="Bookman Old Style" w:hAnsi="Bookman Old Style"/>
          <w:sz w:val="24"/>
          <w:szCs w:val="24"/>
        </w:rPr>
        <w:t xml:space="preserve">tampoco </w:t>
      </w:r>
      <w:r w:rsidR="00EF1934" w:rsidRPr="006307F1">
        <w:rPr>
          <w:rFonts w:ascii="Bookman Old Style" w:hAnsi="Bookman Old Style"/>
          <w:sz w:val="24"/>
          <w:szCs w:val="24"/>
        </w:rPr>
        <w:t>reside</w:t>
      </w:r>
      <w:r w:rsidR="00E21DE3" w:rsidRPr="006307F1">
        <w:rPr>
          <w:rFonts w:ascii="Bookman Old Style" w:hAnsi="Bookman Old Style"/>
          <w:sz w:val="24"/>
          <w:szCs w:val="24"/>
        </w:rPr>
        <w:t xml:space="preserve"> </w:t>
      </w:r>
      <w:r w:rsidR="00FC2658" w:rsidRPr="006307F1">
        <w:rPr>
          <w:rFonts w:ascii="Bookman Old Style" w:hAnsi="Bookman Old Style"/>
          <w:sz w:val="24"/>
          <w:szCs w:val="24"/>
        </w:rPr>
        <w:t xml:space="preserve">en la </w:t>
      </w:r>
      <w:r w:rsidR="004B460D" w:rsidRPr="006307F1">
        <w:rPr>
          <w:rFonts w:ascii="Bookman Old Style" w:hAnsi="Bookman Old Style"/>
          <w:sz w:val="24"/>
          <w:szCs w:val="24"/>
        </w:rPr>
        <w:t>pérdida</w:t>
      </w:r>
      <w:r w:rsidR="00FC2658" w:rsidRPr="006307F1">
        <w:rPr>
          <w:rFonts w:ascii="Bookman Old Style" w:hAnsi="Bookman Old Style"/>
          <w:sz w:val="24"/>
          <w:szCs w:val="24"/>
        </w:rPr>
        <w:t xml:space="preserve"> de imagen </w:t>
      </w:r>
      <w:r w:rsidR="004B460D" w:rsidRPr="006307F1">
        <w:rPr>
          <w:rFonts w:ascii="Bookman Old Style" w:hAnsi="Bookman Old Style"/>
          <w:sz w:val="24"/>
          <w:szCs w:val="24"/>
        </w:rPr>
        <w:t xml:space="preserve">internacional de </w:t>
      </w:r>
      <w:r w:rsidR="00507001" w:rsidRPr="006307F1">
        <w:rPr>
          <w:rFonts w:ascii="Bookman Old Style" w:hAnsi="Bookman Old Style"/>
          <w:sz w:val="24"/>
          <w:szCs w:val="24"/>
        </w:rPr>
        <w:t>E</w:t>
      </w:r>
      <w:r w:rsidR="004B460D" w:rsidRPr="006307F1">
        <w:rPr>
          <w:rFonts w:ascii="Bookman Old Style" w:hAnsi="Bookman Old Style"/>
          <w:sz w:val="24"/>
          <w:szCs w:val="24"/>
        </w:rPr>
        <w:t>cuador</w:t>
      </w:r>
      <w:r w:rsidR="006852C7" w:rsidRPr="006307F1">
        <w:rPr>
          <w:rFonts w:ascii="Bookman Old Style" w:hAnsi="Bookman Old Style"/>
          <w:sz w:val="24"/>
          <w:szCs w:val="24"/>
        </w:rPr>
        <w:t xml:space="preserve"> como resultado de las protestas callejeras de esto</w:t>
      </w:r>
      <w:r w:rsidR="008175F2" w:rsidRPr="006307F1">
        <w:rPr>
          <w:rFonts w:ascii="Bookman Old Style" w:hAnsi="Bookman Old Style"/>
          <w:sz w:val="24"/>
          <w:szCs w:val="24"/>
        </w:rPr>
        <w:t>s</w:t>
      </w:r>
      <w:r w:rsidR="006852C7" w:rsidRPr="006307F1">
        <w:rPr>
          <w:rFonts w:ascii="Bookman Old Style" w:hAnsi="Bookman Old Style"/>
          <w:sz w:val="24"/>
          <w:szCs w:val="24"/>
        </w:rPr>
        <w:t xml:space="preserve"> cam</w:t>
      </w:r>
      <w:r w:rsidR="001D771E" w:rsidRPr="006307F1">
        <w:rPr>
          <w:rFonts w:ascii="Bookman Old Style" w:hAnsi="Bookman Old Style"/>
          <w:sz w:val="24"/>
          <w:szCs w:val="24"/>
        </w:rPr>
        <w:t>pesino</w:t>
      </w:r>
      <w:r w:rsidR="008175F2" w:rsidRPr="006307F1">
        <w:rPr>
          <w:rFonts w:ascii="Bookman Old Style" w:hAnsi="Bookman Old Style"/>
          <w:sz w:val="24"/>
          <w:szCs w:val="24"/>
        </w:rPr>
        <w:t>s</w:t>
      </w:r>
      <w:r w:rsidR="00EF1934" w:rsidRPr="006307F1">
        <w:rPr>
          <w:rFonts w:ascii="Bookman Old Style" w:hAnsi="Bookman Old Style"/>
          <w:sz w:val="24"/>
          <w:szCs w:val="24"/>
        </w:rPr>
        <w:t>.</w:t>
      </w:r>
      <w:r w:rsidR="001D771E" w:rsidRPr="006307F1">
        <w:rPr>
          <w:rFonts w:ascii="Bookman Old Style" w:hAnsi="Bookman Old Style"/>
          <w:sz w:val="24"/>
          <w:szCs w:val="24"/>
        </w:rPr>
        <w:t xml:space="preserve"> </w:t>
      </w:r>
      <w:r w:rsidR="00EF1934" w:rsidRPr="006307F1">
        <w:rPr>
          <w:rFonts w:ascii="Bookman Old Style" w:hAnsi="Bookman Old Style"/>
          <w:sz w:val="24"/>
          <w:szCs w:val="24"/>
        </w:rPr>
        <w:t xml:space="preserve">A mi juicio, </w:t>
      </w:r>
      <w:r w:rsidR="001D771E" w:rsidRPr="006307F1">
        <w:rPr>
          <w:rFonts w:ascii="Bookman Old Style" w:hAnsi="Bookman Old Style"/>
          <w:sz w:val="24"/>
          <w:szCs w:val="24"/>
        </w:rPr>
        <w:t>lo notable</w:t>
      </w:r>
      <w:r w:rsidR="00AA2DF2" w:rsidRPr="006307F1">
        <w:rPr>
          <w:rFonts w:ascii="Bookman Old Style" w:hAnsi="Bookman Old Style"/>
          <w:sz w:val="24"/>
          <w:szCs w:val="24"/>
        </w:rPr>
        <w:t xml:space="preserve"> se encuentra</w:t>
      </w:r>
      <w:r w:rsidR="001256FE" w:rsidRPr="006307F1">
        <w:rPr>
          <w:rFonts w:ascii="Bookman Old Style" w:hAnsi="Bookman Old Style"/>
          <w:color w:val="FF0000"/>
          <w:sz w:val="24"/>
          <w:szCs w:val="24"/>
        </w:rPr>
        <w:t xml:space="preserve"> </w:t>
      </w:r>
      <w:r w:rsidR="001D771E" w:rsidRPr="006307F1">
        <w:rPr>
          <w:rFonts w:ascii="Bookman Old Style" w:hAnsi="Bookman Old Style"/>
          <w:sz w:val="24"/>
          <w:szCs w:val="24"/>
        </w:rPr>
        <w:t xml:space="preserve">en la ubicación </w:t>
      </w:r>
      <w:r w:rsidR="008175F2" w:rsidRPr="006307F1">
        <w:rPr>
          <w:rFonts w:ascii="Bookman Old Style" w:hAnsi="Bookman Old Style"/>
          <w:sz w:val="24"/>
          <w:szCs w:val="24"/>
        </w:rPr>
        <w:t xml:space="preserve">zodiacal </w:t>
      </w:r>
      <w:r w:rsidR="001D771E" w:rsidRPr="006307F1">
        <w:rPr>
          <w:rFonts w:ascii="Bookman Old Style" w:hAnsi="Bookman Old Style"/>
          <w:sz w:val="24"/>
          <w:szCs w:val="24"/>
        </w:rPr>
        <w:t>de Mercurio</w:t>
      </w:r>
      <w:r w:rsidR="00763613" w:rsidRPr="006307F1">
        <w:rPr>
          <w:rFonts w:ascii="Bookman Old Style" w:hAnsi="Bookman Old Style"/>
          <w:sz w:val="24"/>
          <w:szCs w:val="24"/>
        </w:rPr>
        <w:t xml:space="preserve"> el día 13</w:t>
      </w:r>
      <w:r w:rsidR="006A3419" w:rsidRPr="006307F1">
        <w:rPr>
          <w:rFonts w:ascii="Bookman Old Style" w:hAnsi="Bookman Old Style"/>
          <w:sz w:val="24"/>
          <w:szCs w:val="24"/>
        </w:rPr>
        <w:t xml:space="preserve"> de junio</w:t>
      </w:r>
      <w:r w:rsidR="00B84C15" w:rsidRPr="006307F1">
        <w:rPr>
          <w:rFonts w:ascii="Bookman Old Style" w:hAnsi="Bookman Old Style"/>
          <w:sz w:val="24"/>
          <w:szCs w:val="24"/>
        </w:rPr>
        <w:t xml:space="preserve"> (</w:t>
      </w:r>
      <w:r w:rsidR="00B84C15" w:rsidRPr="006307F1">
        <w:rPr>
          <w:rFonts w:ascii="Bookman Old Style" w:hAnsi="Bookman Old Style"/>
          <w:sz w:val="24"/>
          <w:szCs w:val="24"/>
          <w:highlight w:val="cyan"/>
        </w:rPr>
        <w:t xml:space="preserve">figura </w:t>
      </w:r>
      <w:r w:rsidR="00222956" w:rsidRPr="006307F1">
        <w:rPr>
          <w:rFonts w:ascii="Bookman Old Style" w:hAnsi="Bookman Old Style"/>
          <w:sz w:val="24"/>
          <w:szCs w:val="24"/>
          <w:highlight w:val="cyan"/>
        </w:rPr>
        <w:t>2</w:t>
      </w:r>
      <w:r w:rsidR="00D763FE">
        <w:rPr>
          <w:rFonts w:ascii="Bookman Old Style" w:hAnsi="Bookman Old Style"/>
          <w:sz w:val="24"/>
          <w:szCs w:val="24"/>
          <w:highlight w:val="cyan"/>
        </w:rPr>
        <w:t>4a</w:t>
      </w:r>
      <w:r w:rsidR="00B84C15" w:rsidRPr="006307F1">
        <w:rPr>
          <w:rFonts w:ascii="Bookman Old Style" w:hAnsi="Bookman Old Style"/>
          <w:sz w:val="24"/>
          <w:szCs w:val="24"/>
        </w:rPr>
        <w:t>)</w:t>
      </w:r>
      <w:r w:rsidR="006A3419" w:rsidRPr="006307F1">
        <w:rPr>
          <w:rFonts w:ascii="Bookman Old Style" w:hAnsi="Bookman Old Style"/>
          <w:sz w:val="24"/>
          <w:szCs w:val="24"/>
        </w:rPr>
        <w:t xml:space="preserve">, </w:t>
      </w:r>
      <w:r w:rsidR="007E7EA2" w:rsidRPr="006307F1">
        <w:rPr>
          <w:rFonts w:ascii="Bookman Old Style" w:hAnsi="Bookman Old Style"/>
          <w:sz w:val="24"/>
          <w:szCs w:val="24"/>
        </w:rPr>
        <w:t xml:space="preserve">día </w:t>
      </w:r>
      <w:r w:rsidR="00780711" w:rsidRPr="006307F1">
        <w:rPr>
          <w:rFonts w:ascii="Bookman Old Style" w:hAnsi="Bookman Old Style"/>
          <w:sz w:val="24"/>
          <w:szCs w:val="24"/>
        </w:rPr>
        <w:t>en que se iniciaron</w:t>
      </w:r>
      <w:r w:rsidR="001D771E" w:rsidRPr="006307F1">
        <w:rPr>
          <w:rFonts w:ascii="Bookman Old Style" w:hAnsi="Bookman Old Style"/>
          <w:sz w:val="24"/>
          <w:szCs w:val="24"/>
        </w:rPr>
        <w:t xml:space="preserve"> las</w:t>
      </w:r>
      <w:r w:rsidR="008175F2" w:rsidRPr="006307F1">
        <w:rPr>
          <w:rFonts w:ascii="Bookman Old Style" w:hAnsi="Bookman Old Style"/>
          <w:sz w:val="24"/>
          <w:szCs w:val="24"/>
        </w:rPr>
        <w:t xml:space="preserve"> marchas</w:t>
      </w:r>
      <w:r w:rsidR="00F961DA" w:rsidRPr="006307F1">
        <w:rPr>
          <w:rFonts w:ascii="Bookman Old Style" w:hAnsi="Bookman Old Style"/>
          <w:sz w:val="24"/>
          <w:szCs w:val="24"/>
        </w:rPr>
        <w:t xml:space="preserve"> de protestas</w:t>
      </w:r>
      <w:r w:rsidR="00894626" w:rsidRPr="006307F1">
        <w:rPr>
          <w:rFonts w:ascii="Bookman Old Style" w:hAnsi="Bookman Old Style"/>
          <w:sz w:val="24"/>
          <w:szCs w:val="24"/>
        </w:rPr>
        <w:t>:</w:t>
      </w:r>
      <w:r w:rsidR="00B308BA" w:rsidRPr="006307F1">
        <w:rPr>
          <w:rFonts w:ascii="Bookman Old Style" w:hAnsi="Bookman Old Style"/>
          <w:sz w:val="24"/>
          <w:szCs w:val="24"/>
        </w:rPr>
        <w:t xml:space="preserve"> </w:t>
      </w:r>
      <w:r w:rsidR="00780711" w:rsidRPr="006307F1">
        <w:rPr>
          <w:rFonts w:ascii="Bookman Old Style" w:hAnsi="Bookman Old Style"/>
          <w:sz w:val="24"/>
          <w:szCs w:val="24"/>
        </w:rPr>
        <w:t xml:space="preserve">los </w:t>
      </w:r>
      <w:r w:rsidR="00894626" w:rsidRPr="006307F1">
        <w:rPr>
          <w:rFonts w:ascii="Bookman Old Style" w:hAnsi="Bookman Old Style"/>
          <w:sz w:val="24"/>
          <w:szCs w:val="24"/>
        </w:rPr>
        <w:t>cero grados</w:t>
      </w:r>
      <w:r w:rsidR="00AE2139" w:rsidRPr="006307F1">
        <w:rPr>
          <w:rFonts w:ascii="Bookman Old Style" w:hAnsi="Bookman Old Style" w:cs="Bookman Old Style"/>
          <w:sz w:val="24"/>
          <w:szCs w:val="24"/>
        </w:rPr>
        <w:t xml:space="preserve"> de los Gemelos, el mismo punto zodiacal donde </w:t>
      </w:r>
      <w:r w:rsidR="002E27C8" w:rsidRPr="006307F1">
        <w:rPr>
          <w:rFonts w:ascii="Bookman Old Style" w:hAnsi="Bookman Old Style" w:cs="Bookman Old Style"/>
          <w:sz w:val="24"/>
          <w:szCs w:val="24"/>
        </w:rPr>
        <w:t xml:space="preserve">este astro </w:t>
      </w:r>
      <w:r w:rsidR="00FB1EDE" w:rsidRPr="006307F1">
        <w:rPr>
          <w:rFonts w:ascii="Bookman Old Style" w:hAnsi="Bookman Old Style" w:cs="Bookman Old Style"/>
          <w:sz w:val="24"/>
          <w:szCs w:val="24"/>
        </w:rPr>
        <w:t xml:space="preserve">se </w:t>
      </w:r>
      <w:r w:rsidR="00AE2139" w:rsidRPr="006307F1">
        <w:rPr>
          <w:rFonts w:ascii="Bookman Old Style" w:hAnsi="Bookman Old Style" w:cs="Bookman Old Style"/>
          <w:sz w:val="24"/>
          <w:szCs w:val="24"/>
        </w:rPr>
        <w:t>ubic</w:t>
      </w:r>
      <w:r w:rsidR="009E084D" w:rsidRPr="006307F1">
        <w:rPr>
          <w:rFonts w:ascii="Bookman Old Style" w:hAnsi="Bookman Old Style" w:cs="Bookman Old Style"/>
          <w:sz w:val="24"/>
          <w:szCs w:val="24"/>
        </w:rPr>
        <w:t>ó</w:t>
      </w:r>
      <w:r w:rsidR="00475BDE" w:rsidRPr="006307F1">
        <w:rPr>
          <w:rFonts w:ascii="Bookman Old Style" w:hAnsi="Bookman Old Style" w:cs="Bookman Old Style"/>
          <w:sz w:val="24"/>
          <w:szCs w:val="24"/>
        </w:rPr>
        <w:t xml:space="preserve"> </w:t>
      </w:r>
      <w:r w:rsidR="00AE2139" w:rsidRPr="006307F1">
        <w:rPr>
          <w:rFonts w:ascii="Bookman Old Style" w:hAnsi="Bookman Old Style" w:cs="Bookman Old Style"/>
          <w:sz w:val="24"/>
          <w:szCs w:val="24"/>
        </w:rPr>
        <w:t xml:space="preserve">el </w:t>
      </w:r>
      <w:r w:rsidR="0014616E" w:rsidRPr="006307F1">
        <w:rPr>
          <w:rFonts w:ascii="Bookman Old Style" w:hAnsi="Bookman Old Style" w:cs="Bookman Old Style"/>
          <w:sz w:val="24"/>
          <w:szCs w:val="24"/>
        </w:rPr>
        <w:t>30 de abril</w:t>
      </w:r>
      <w:r w:rsidR="007F3FC5">
        <w:rPr>
          <w:rFonts w:ascii="Bookman Old Style" w:hAnsi="Bookman Old Style" w:cs="Bookman Old Style"/>
          <w:sz w:val="24"/>
          <w:szCs w:val="24"/>
        </w:rPr>
        <w:t xml:space="preserve"> (44 días antes del 13 de junio)</w:t>
      </w:r>
      <w:r w:rsidR="0014616E" w:rsidRPr="006307F1">
        <w:rPr>
          <w:rFonts w:ascii="Bookman Old Style" w:hAnsi="Bookman Old Style" w:cs="Bookman Old Style"/>
          <w:sz w:val="24"/>
          <w:szCs w:val="24"/>
        </w:rPr>
        <w:t xml:space="preserve">, </w:t>
      </w:r>
      <w:r w:rsidR="00EF1934" w:rsidRPr="006307F1">
        <w:rPr>
          <w:rFonts w:ascii="Bookman Old Style" w:hAnsi="Bookman Old Style" w:cs="Bookman Old Style"/>
          <w:sz w:val="24"/>
          <w:szCs w:val="24"/>
        </w:rPr>
        <w:t xml:space="preserve">lo </w:t>
      </w:r>
      <w:r w:rsidR="00C17938" w:rsidRPr="006307F1">
        <w:rPr>
          <w:rFonts w:ascii="Bookman Old Style" w:hAnsi="Bookman Old Style" w:cs="Bookman Old Style"/>
          <w:sz w:val="24"/>
          <w:szCs w:val="24"/>
        </w:rPr>
        <w:t>que</w:t>
      </w:r>
      <w:r w:rsidR="00FB1EDE" w:rsidRPr="006307F1">
        <w:rPr>
          <w:rFonts w:ascii="Bookman Old Style" w:hAnsi="Bookman Old Style" w:cs="Bookman Old Style"/>
          <w:sz w:val="24"/>
          <w:szCs w:val="24"/>
        </w:rPr>
        <w:t xml:space="preserve"> no</w:t>
      </w:r>
      <w:r w:rsidR="00C17938" w:rsidRPr="006307F1">
        <w:rPr>
          <w:rFonts w:ascii="Bookman Old Style" w:hAnsi="Bookman Old Style" w:cs="Bookman Old Style"/>
          <w:sz w:val="24"/>
          <w:szCs w:val="24"/>
        </w:rPr>
        <w:t xml:space="preserve"> tendría </w:t>
      </w:r>
      <w:r w:rsidR="0081791E" w:rsidRPr="006307F1">
        <w:rPr>
          <w:rFonts w:ascii="Bookman Old Style" w:hAnsi="Bookman Old Style" w:cs="Bookman Old Style"/>
          <w:sz w:val="24"/>
          <w:szCs w:val="24"/>
        </w:rPr>
        <w:t>por</w:t>
      </w:r>
      <w:r w:rsidR="00EF1934" w:rsidRPr="006307F1">
        <w:rPr>
          <w:rFonts w:ascii="Bookman Old Style" w:hAnsi="Bookman Old Style" w:cs="Bookman Old Style"/>
          <w:sz w:val="24"/>
          <w:szCs w:val="24"/>
        </w:rPr>
        <w:t xml:space="preserve"> </w:t>
      </w:r>
      <w:r w:rsidR="0081791E" w:rsidRPr="006307F1">
        <w:rPr>
          <w:rFonts w:ascii="Bookman Old Style" w:hAnsi="Bookman Old Style" w:cs="Bookman Old Style"/>
          <w:sz w:val="24"/>
          <w:szCs w:val="24"/>
        </w:rPr>
        <w:t>qué</w:t>
      </w:r>
      <w:r w:rsidR="00C17938" w:rsidRPr="006307F1">
        <w:rPr>
          <w:rFonts w:ascii="Bookman Old Style" w:hAnsi="Bookman Old Style" w:cs="Bookman Old Style"/>
          <w:sz w:val="24"/>
          <w:szCs w:val="24"/>
        </w:rPr>
        <w:t xml:space="preserve"> </w:t>
      </w:r>
      <w:r w:rsidR="00FB1EDE" w:rsidRPr="006307F1">
        <w:rPr>
          <w:rFonts w:ascii="Bookman Old Style" w:hAnsi="Bookman Old Style" w:cs="Bookman Old Style"/>
          <w:sz w:val="24"/>
          <w:szCs w:val="24"/>
        </w:rPr>
        <w:t xml:space="preserve">haber </w:t>
      </w:r>
      <w:r w:rsidR="00C17938" w:rsidRPr="006307F1">
        <w:rPr>
          <w:rFonts w:ascii="Bookman Old Style" w:hAnsi="Bookman Old Style" w:cs="Bookman Old Style"/>
          <w:sz w:val="24"/>
          <w:szCs w:val="24"/>
        </w:rPr>
        <w:t xml:space="preserve">sucedido </w:t>
      </w:r>
      <w:r w:rsidR="002E27C8" w:rsidRPr="006307F1">
        <w:rPr>
          <w:rFonts w:ascii="Bookman Old Style" w:hAnsi="Bookman Old Style" w:cs="Bookman Old Style"/>
          <w:sz w:val="24"/>
          <w:szCs w:val="24"/>
        </w:rPr>
        <w:t>así</w:t>
      </w:r>
      <w:r w:rsidR="00FB1EDE" w:rsidRPr="006307F1">
        <w:rPr>
          <w:rFonts w:ascii="Bookman Old Style" w:hAnsi="Bookman Old Style" w:cs="Bookman Old Style"/>
          <w:sz w:val="24"/>
          <w:szCs w:val="24"/>
        </w:rPr>
        <w:t>,</w:t>
      </w:r>
      <w:r w:rsidR="00C17938" w:rsidRPr="006307F1">
        <w:rPr>
          <w:rFonts w:ascii="Bookman Old Style" w:hAnsi="Bookman Old Style" w:cs="Bookman Old Style"/>
          <w:sz w:val="24"/>
          <w:szCs w:val="24"/>
        </w:rPr>
        <w:t xml:space="preserve"> </w:t>
      </w:r>
      <w:r w:rsidR="0014616E" w:rsidRPr="006307F1">
        <w:rPr>
          <w:rFonts w:ascii="Bookman Old Style" w:hAnsi="Bookman Old Style" w:cs="Bookman Old Style"/>
          <w:sz w:val="24"/>
          <w:szCs w:val="24"/>
        </w:rPr>
        <w:t xml:space="preserve">pero </w:t>
      </w:r>
      <w:r w:rsidR="00EF1934" w:rsidRPr="006307F1">
        <w:rPr>
          <w:rFonts w:ascii="Bookman Old Style" w:hAnsi="Bookman Old Style" w:cs="Bookman Old Style"/>
          <w:sz w:val="24"/>
          <w:szCs w:val="24"/>
        </w:rPr>
        <w:t>se dio</w:t>
      </w:r>
      <w:r w:rsidR="00FB1EDE" w:rsidRPr="006307F1">
        <w:rPr>
          <w:rFonts w:ascii="Bookman Old Style" w:hAnsi="Bookman Old Style" w:cs="Bookman Old Style"/>
          <w:sz w:val="24"/>
          <w:szCs w:val="24"/>
        </w:rPr>
        <w:t xml:space="preserve"> </w:t>
      </w:r>
      <w:r w:rsidR="0014616E" w:rsidRPr="006307F1">
        <w:rPr>
          <w:rFonts w:ascii="Bookman Old Style" w:hAnsi="Bookman Old Style" w:cs="Bookman Old Style"/>
          <w:sz w:val="24"/>
          <w:szCs w:val="24"/>
        </w:rPr>
        <w:t xml:space="preserve">como resultado de </w:t>
      </w:r>
      <w:r w:rsidR="004E45F0" w:rsidRPr="006307F1">
        <w:rPr>
          <w:rFonts w:ascii="Bookman Old Style" w:hAnsi="Bookman Old Style" w:cs="Bookman Old Style"/>
          <w:sz w:val="24"/>
          <w:szCs w:val="24"/>
        </w:rPr>
        <w:t>la</w:t>
      </w:r>
      <w:r w:rsidR="0014616E" w:rsidRPr="006307F1">
        <w:rPr>
          <w:rFonts w:ascii="Bookman Old Style" w:hAnsi="Bookman Old Style" w:cs="Bookman Old Style"/>
          <w:sz w:val="24"/>
          <w:szCs w:val="24"/>
        </w:rPr>
        <w:t xml:space="preserve"> trayectoria de avance y retroceso </w:t>
      </w:r>
      <w:r w:rsidR="00231CFA" w:rsidRPr="006307F1">
        <w:rPr>
          <w:rFonts w:ascii="Bookman Old Style" w:hAnsi="Bookman Old Style" w:cs="Bookman Old Style"/>
          <w:sz w:val="24"/>
          <w:szCs w:val="24"/>
        </w:rPr>
        <w:t xml:space="preserve">que hizo </w:t>
      </w:r>
      <w:r w:rsidR="001D4EE9" w:rsidRPr="006307F1">
        <w:rPr>
          <w:rFonts w:ascii="Bookman Old Style" w:hAnsi="Bookman Old Style" w:cs="Bookman Old Style"/>
          <w:sz w:val="24"/>
          <w:szCs w:val="24"/>
        </w:rPr>
        <w:t xml:space="preserve">que Mercurio </w:t>
      </w:r>
      <w:r w:rsidR="00C619D5" w:rsidRPr="006307F1">
        <w:rPr>
          <w:rFonts w:ascii="Bookman Old Style" w:hAnsi="Bookman Old Style" w:cs="Bookman Old Style"/>
          <w:sz w:val="24"/>
          <w:szCs w:val="24"/>
        </w:rPr>
        <w:t>volvi</w:t>
      </w:r>
      <w:r w:rsidR="00231CFA" w:rsidRPr="006307F1">
        <w:rPr>
          <w:rFonts w:ascii="Bookman Old Style" w:hAnsi="Bookman Old Style" w:cs="Bookman Old Style"/>
          <w:sz w:val="24"/>
          <w:szCs w:val="24"/>
        </w:rPr>
        <w:t xml:space="preserve">era </w:t>
      </w:r>
      <w:r w:rsidR="004F2A27" w:rsidRPr="006307F1">
        <w:rPr>
          <w:rFonts w:ascii="Bookman Old Style" w:hAnsi="Bookman Old Style"/>
          <w:sz w:val="24"/>
          <w:szCs w:val="24"/>
        </w:rPr>
        <w:t>sobre los 0</w:t>
      </w:r>
      <w:r w:rsidR="004F2A27" w:rsidRPr="006307F1">
        <w:rPr>
          <w:rFonts w:ascii="Bookman Old Style" w:hAnsi="Bookman Old Style" w:cs="Bookman Old Style"/>
          <w:sz w:val="24"/>
          <w:szCs w:val="24"/>
        </w:rPr>
        <w:t>°</w:t>
      </w:r>
      <w:r w:rsidR="004F2A27" w:rsidRPr="006307F1">
        <w:rPr>
          <w:rFonts w:ascii="Bookman Old Style" w:hAnsi="Bookman Old Style"/>
          <w:sz w:val="24"/>
          <w:szCs w:val="24"/>
        </w:rPr>
        <w:t xml:space="preserve"> de los Gemelos</w:t>
      </w:r>
      <w:r w:rsidR="00231CFA" w:rsidRPr="006307F1">
        <w:rPr>
          <w:rFonts w:ascii="Bookman Old Style" w:hAnsi="Bookman Old Style"/>
          <w:sz w:val="24"/>
          <w:szCs w:val="24"/>
        </w:rPr>
        <w:t xml:space="preserve"> el </w:t>
      </w:r>
      <w:r w:rsidR="00E618F3" w:rsidRPr="006307F1">
        <w:rPr>
          <w:rFonts w:ascii="Bookman Old Style" w:hAnsi="Bookman Old Style"/>
          <w:sz w:val="24"/>
          <w:szCs w:val="24"/>
        </w:rPr>
        <w:t xml:space="preserve">día </w:t>
      </w:r>
      <w:r w:rsidR="00231CFA" w:rsidRPr="006307F1">
        <w:rPr>
          <w:rFonts w:ascii="Bookman Old Style" w:hAnsi="Bookman Old Style"/>
          <w:sz w:val="24"/>
          <w:szCs w:val="24"/>
        </w:rPr>
        <w:t>13 de junio</w:t>
      </w:r>
      <w:r w:rsidR="003171D8" w:rsidRPr="006307F1">
        <w:rPr>
          <w:rFonts w:ascii="Bookman Old Style" w:hAnsi="Bookman Old Style"/>
          <w:sz w:val="24"/>
          <w:szCs w:val="24"/>
        </w:rPr>
        <w:t>.</w:t>
      </w:r>
    </w:p>
    <w:p w14:paraId="612E876A" w14:textId="77777777" w:rsidR="00F35F9D" w:rsidRPr="006307F1" w:rsidRDefault="00F35F9D" w:rsidP="00155432">
      <w:pPr>
        <w:pStyle w:val="Sinespaciado"/>
        <w:jc w:val="both"/>
        <w:rPr>
          <w:rFonts w:ascii="Bookman Old Style" w:hAnsi="Bookman Old Style"/>
          <w:sz w:val="24"/>
          <w:szCs w:val="24"/>
        </w:rPr>
      </w:pPr>
    </w:p>
    <w:p w14:paraId="6F13F741" w14:textId="0DB8870F" w:rsidR="00F31E62" w:rsidRPr="006307F1" w:rsidRDefault="002D6D74" w:rsidP="00155432">
      <w:pPr>
        <w:pStyle w:val="Sinespaciado"/>
        <w:jc w:val="both"/>
        <w:rPr>
          <w:rFonts w:ascii="Bookman Old Style" w:hAnsi="Bookman Old Style"/>
          <w:sz w:val="24"/>
          <w:szCs w:val="24"/>
        </w:rPr>
      </w:pPr>
      <w:r w:rsidRPr="006307F1">
        <w:rPr>
          <w:rFonts w:ascii="Bookman Old Style" w:hAnsi="Bookman Old Style"/>
          <w:sz w:val="24"/>
          <w:szCs w:val="24"/>
        </w:rPr>
        <w:t xml:space="preserve">Otro hecho, </w:t>
      </w:r>
      <w:r w:rsidR="00707A97" w:rsidRPr="006307F1">
        <w:rPr>
          <w:rFonts w:ascii="Bookman Old Style" w:hAnsi="Bookman Old Style"/>
          <w:sz w:val="24"/>
          <w:szCs w:val="24"/>
        </w:rPr>
        <w:t>también</w:t>
      </w:r>
      <w:r w:rsidRPr="006307F1">
        <w:rPr>
          <w:rFonts w:ascii="Bookman Old Style" w:hAnsi="Bookman Old Style"/>
          <w:sz w:val="24"/>
          <w:szCs w:val="24"/>
        </w:rPr>
        <w:t>, n</w:t>
      </w:r>
      <w:r w:rsidR="00EC6407" w:rsidRPr="006307F1">
        <w:rPr>
          <w:rFonts w:ascii="Bookman Old Style" w:hAnsi="Bookman Old Style"/>
          <w:sz w:val="24"/>
          <w:szCs w:val="24"/>
        </w:rPr>
        <w:t>otable que respalda el enunciado que</w:t>
      </w:r>
      <w:r w:rsidR="00AA519B" w:rsidRPr="006307F1">
        <w:rPr>
          <w:rFonts w:ascii="Bookman Old Style" w:hAnsi="Bookman Old Style"/>
          <w:sz w:val="24"/>
          <w:szCs w:val="24"/>
        </w:rPr>
        <w:t xml:space="preserve"> señala que</w:t>
      </w:r>
      <w:r w:rsidR="004314EE" w:rsidRPr="006307F1">
        <w:rPr>
          <w:rFonts w:ascii="Bookman Old Style" w:hAnsi="Bookman Old Style"/>
          <w:sz w:val="24"/>
          <w:szCs w:val="24"/>
        </w:rPr>
        <w:t xml:space="preserve"> debe</w:t>
      </w:r>
      <w:r w:rsidR="003D410E" w:rsidRPr="006307F1">
        <w:rPr>
          <w:rFonts w:ascii="Bookman Old Style" w:hAnsi="Bookman Old Style"/>
          <w:sz w:val="24"/>
          <w:szCs w:val="24"/>
        </w:rPr>
        <w:t>n</w:t>
      </w:r>
      <w:r w:rsidR="00EC6407" w:rsidRPr="006307F1">
        <w:rPr>
          <w:rFonts w:ascii="Bookman Old Style" w:hAnsi="Bookman Old Style"/>
          <w:sz w:val="24"/>
          <w:szCs w:val="24"/>
        </w:rPr>
        <w:t xml:space="preserve"> utilizar</w:t>
      </w:r>
      <w:r w:rsidR="004314EE" w:rsidRPr="006307F1">
        <w:rPr>
          <w:rFonts w:ascii="Bookman Old Style" w:hAnsi="Bookman Old Style"/>
          <w:sz w:val="24"/>
          <w:szCs w:val="24"/>
        </w:rPr>
        <w:t>se</w:t>
      </w:r>
      <w:r w:rsidR="00EC6407" w:rsidRPr="006307F1">
        <w:rPr>
          <w:rFonts w:ascii="Bookman Old Style" w:hAnsi="Bookman Old Style"/>
          <w:sz w:val="24"/>
          <w:szCs w:val="24"/>
        </w:rPr>
        <w:t xml:space="preserve"> </w:t>
      </w:r>
      <w:r w:rsidR="004314EE" w:rsidRPr="006307F1">
        <w:rPr>
          <w:rFonts w:ascii="Bookman Old Style" w:hAnsi="Bookman Old Style"/>
          <w:sz w:val="24"/>
          <w:szCs w:val="24"/>
        </w:rPr>
        <w:t xml:space="preserve">los días de </w:t>
      </w:r>
      <w:r w:rsidR="00EC6407" w:rsidRPr="006307F1">
        <w:rPr>
          <w:rFonts w:ascii="Bookman Old Style" w:hAnsi="Bookman Old Style"/>
          <w:sz w:val="24"/>
          <w:szCs w:val="24"/>
        </w:rPr>
        <w:t>Luna Llena para crear alboroto social, lo hallamo</w:t>
      </w:r>
      <w:r w:rsidR="00707A97" w:rsidRPr="006307F1">
        <w:rPr>
          <w:rFonts w:ascii="Bookman Old Style" w:hAnsi="Bookman Old Style"/>
          <w:sz w:val="24"/>
          <w:szCs w:val="24"/>
        </w:rPr>
        <w:t xml:space="preserve">s </w:t>
      </w:r>
      <w:r w:rsidR="0010655C" w:rsidRPr="006307F1">
        <w:rPr>
          <w:rFonts w:ascii="Bookman Old Style" w:hAnsi="Bookman Old Style"/>
          <w:sz w:val="24"/>
          <w:szCs w:val="24"/>
        </w:rPr>
        <w:t xml:space="preserve">precisamente </w:t>
      </w:r>
      <w:r w:rsidR="00707A97" w:rsidRPr="006307F1">
        <w:rPr>
          <w:rFonts w:ascii="Bookman Old Style" w:hAnsi="Bookman Old Style"/>
          <w:sz w:val="24"/>
          <w:szCs w:val="24"/>
        </w:rPr>
        <w:t xml:space="preserve">en </w:t>
      </w:r>
      <w:r w:rsidR="0010655C" w:rsidRPr="006307F1">
        <w:rPr>
          <w:rFonts w:ascii="Bookman Old Style" w:hAnsi="Bookman Old Style"/>
          <w:sz w:val="24"/>
          <w:szCs w:val="24"/>
        </w:rPr>
        <w:t>el hecho</w:t>
      </w:r>
      <w:r w:rsidR="006A027D">
        <w:rPr>
          <w:rFonts w:ascii="Bookman Old Style" w:hAnsi="Bookman Old Style"/>
          <w:sz w:val="24"/>
          <w:szCs w:val="24"/>
        </w:rPr>
        <w:t xml:space="preserve"> de</w:t>
      </w:r>
      <w:r w:rsidR="00F148CA" w:rsidRPr="006307F1">
        <w:rPr>
          <w:rFonts w:ascii="Bookman Old Style" w:hAnsi="Bookman Old Style"/>
          <w:sz w:val="24"/>
          <w:szCs w:val="24"/>
        </w:rPr>
        <w:t xml:space="preserve"> </w:t>
      </w:r>
      <w:r w:rsidR="00707A97" w:rsidRPr="006307F1">
        <w:rPr>
          <w:rFonts w:ascii="Bookman Old Style" w:hAnsi="Bookman Old Style"/>
          <w:sz w:val="24"/>
          <w:szCs w:val="24"/>
        </w:rPr>
        <w:t xml:space="preserve">que el 13 de junio </w:t>
      </w:r>
      <w:r w:rsidR="003D410E" w:rsidRPr="006307F1">
        <w:rPr>
          <w:rFonts w:ascii="Bookman Old Style" w:hAnsi="Bookman Old Style"/>
          <w:sz w:val="24"/>
          <w:szCs w:val="24"/>
        </w:rPr>
        <w:t xml:space="preserve">de </w:t>
      </w:r>
      <w:r w:rsidR="00707A97" w:rsidRPr="006307F1">
        <w:rPr>
          <w:rFonts w:ascii="Bookman Old Style" w:hAnsi="Bookman Old Style"/>
          <w:sz w:val="24"/>
          <w:szCs w:val="24"/>
        </w:rPr>
        <w:t>2022</w:t>
      </w:r>
      <w:r w:rsidR="004628DD" w:rsidRPr="006307F1">
        <w:rPr>
          <w:rFonts w:ascii="Bookman Old Style" w:hAnsi="Bookman Old Style"/>
          <w:sz w:val="24"/>
          <w:szCs w:val="24"/>
        </w:rPr>
        <w:t>, día del inicio de las marcha</w:t>
      </w:r>
      <w:r w:rsidR="00BE173F" w:rsidRPr="006307F1">
        <w:rPr>
          <w:rFonts w:ascii="Bookman Old Style" w:hAnsi="Bookman Old Style"/>
          <w:sz w:val="24"/>
          <w:szCs w:val="24"/>
        </w:rPr>
        <w:t>s</w:t>
      </w:r>
      <w:r w:rsidR="004628DD" w:rsidRPr="006307F1">
        <w:rPr>
          <w:rFonts w:ascii="Bookman Old Style" w:hAnsi="Bookman Old Style"/>
          <w:sz w:val="24"/>
          <w:szCs w:val="24"/>
        </w:rPr>
        <w:t xml:space="preserve"> de protesta de los campesinos ecuatorianos </w:t>
      </w:r>
      <w:r w:rsidR="00707A97" w:rsidRPr="006307F1">
        <w:rPr>
          <w:rFonts w:ascii="Bookman Old Style" w:hAnsi="Bookman Old Style"/>
          <w:sz w:val="24"/>
          <w:szCs w:val="24"/>
        </w:rPr>
        <w:t xml:space="preserve">fue un día de </w:t>
      </w:r>
      <w:r w:rsidR="000457A9" w:rsidRPr="006307F1">
        <w:rPr>
          <w:rFonts w:ascii="Bookman Old Style" w:hAnsi="Bookman Old Style"/>
          <w:sz w:val="24"/>
          <w:szCs w:val="24"/>
        </w:rPr>
        <w:t>L</w:t>
      </w:r>
      <w:r w:rsidR="00707A97" w:rsidRPr="006307F1">
        <w:rPr>
          <w:rFonts w:ascii="Bookman Old Style" w:hAnsi="Bookman Old Style"/>
          <w:sz w:val="24"/>
          <w:szCs w:val="24"/>
        </w:rPr>
        <w:t>una Llena</w:t>
      </w:r>
      <w:r w:rsidR="000E63C7" w:rsidRPr="006307F1">
        <w:rPr>
          <w:rFonts w:ascii="Bookman Old Style" w:hAnsi="Bookman Old Style"/>
          <w:sz w:val="24"/>
          <w:szCs w:val="24"/>
        </w:rPr>
        <w:t>, exactamente e</w:t>
      </w:r>
      <w:r w:rsidR="003D410E" w:rsidRPr="006307F1">
        <w:rPr>
          <w:rFonts w:ascii="Bookman Old Style" w:hAnsi="Bookman Old Style"/>
          <w:sz w:val="24"/>
          <w:szCs w:val="24"/>
        </w:rPr>
        <w:t>l</w:t>
      </w:r>
      <w:r w:rsidR="000E63C7" w:rsidRPr="006307F1">
        <w:rPr>
          <w:rFonts w:ascii="Bookman Old Style" w:hAnsi="Bookman Old Style"/>
          <w:sz w:val="24"/>
          <w:szCs w:val="24"/>
        </w:rPr>
        <w:t xml:space="preserve"> preludio</w:t>
      </w:r>
      <w:r w:rsidR="00677B87" w:rsidRPr="006307F1">
        <w:rPr>
          <w:rFonts w:ascii="Bookman Old Style" w:hAnsi="Bookman Old Style"/>
          <w:sz w:val="24"/>
          <w:szCs w:val="24"/>
        </w:rPr>
        <w:t xml:space="preserve">. </w:t>
      </w:r>
      <w:r w:rsidR="00614590" w:rsidRPr="006307F1">
        <w:rPr>
          <w:rFonts w:ascii="Bookman Old Style" w:hAnsi="Bookman Old Style"/>
          <w:sz w:val="24"/>
          <w:szCs w:val="24"/>
        </w:rPr>
        <w:t xml:space="preserve">Solo </w:t>
      </w:r>
      <w:r w:rsidR="00BE173F" w:rsidRPr="006307F1">
        <w:rPr>
          <w:rFonts w:ascii="Bookman Old Style" w:hAnsi="Bookman Old Style"/>
          <w:sz w:val="24"/>
          <w:szCs w:val="24"/>
        </w:rPr>
        <w:t>un</w:t>
      </w:r>
      <w:r w:rsidR="00E962D0" w:rsidRPr="006307F1">
        <w:rPr>
          <w:rFonts w:ascii="Bookman Old Style" w:hAnsi="Bookman Old Style"/>
          <w:sz w:val="24"/>
          <w:szCs w:val="24"/>
        </w:rPr>
        <w:t xml:space="preserve">as pocas horas </w:t>
      </w:r>
      <w:r w:rsidR="00BE173F" w:rsidRPr="006307F1">
        <w:rPr>
          <w:rFonts w:ascii="Bookman Old Style" w:hAnsi="Bookman Old Style"/>
          <w:sz w:val="24"/>
          <w:szCs w:val="24"/>
        </w:rPr>
        <w:t>más</w:t>
      </w:r>
      <w:r w:rsidR="0094008D" w:rsidRPr="006307F1">
        <w:rPr>
          <w:rFonts w:ascii="Bookman Old Style" w:hAnsi="Bookman Old Style"/>
          <w:sz w:val="24"/>
          <w:szCs w:val="24"/>
        </w:rPr>
        <w:t>, en la noche del 13</w:t>
      </w:r>
      <w:r w:rsidR="00C9180A" w:rsidRPr="006307F1">
        <w:rPr>
          <w:rFonts w:ascii="Bookman Old Style" w:hAnsi="Bookman Old Style"/>
          <w:sz w:val="24"/>
          <w:szCs w:val="24"/>
        </w:rPr>
        <w:t xml:space="preserve"> </w:t>
      </w:r>
      <w:r w:rsidR="003D410E" w:rsidRPr="006307F1">
        <w:rPr>
          <w:rFonts w:ascii="Bookman Old Style" w:hAnsi="Bookman Old Style"/>
          <w:sz w:val="24"/>
          <w:szCs w:val="24"/>
        </w:rPr>
        <w:t>al</w:t>
      </w:r>
      <w:r w:rsidR="0094008D" w:rsidRPr="006307F1">
        <w:rPr>
          <w:rFonts w:ascii="Bookman Old Style" w:hAnsi="Bookman Old Style"/>
          <w:color w:val="FF0000"/>
          <w:sz w:val="24"/>
          <w:szCs w:val="24"/>
        </w:rPr>
        <w:t xml:space="preserve"> </w:t>
      </w:r>
      <w:r w:rsidR="0094008D" w:rsidRPr="006307F1">
        <w:rPr>
          <w:rFonts w:ascii="Bookman Old Style" w:hAnsi="Bookman Old Style"/>
          <w:sz w:val="24"/>
          <w:szCs w:val="24"/>
        </w:rPr>
        <w:t>14 de junio</w:t>
      </w:r>
      <w:r w:rsidR="00CF0EAC" w:rsidRPr="006307F1">
        <w:rPr>
          <w:rFonts w:ascii="Bookman Old Style" w:hAnsi="Bookman Old Style"/>
          <w:sz w:val="24"/>
          <w:szCs w:val="24"/>
        </w:rPr>
        <w:t>, la</w:t>
      </w:r>
      <w:r w:rsidR="00E962D0" w:rsidRPr="006307F1">
        <w:rPr>
          <w:rFonts w:ascii="Bookman Old Style" w:hAnsi="Bookman Old Style"/>
          <w:sz w:val="24"/>
          <w:szCs w:val="24"/>
        </w:rPr>
        <w:t xml:space="preserve"> Luna </w:t>
      </w:r>
      <w:r w:rsidR="003D410E" w:rsidRPr="006307F1">
        <w:rPr>
          <w:rFonts w:ascii="Bookman Old Style" w:hAnsi="Bookman Old Style"/>
          <w:sz w:val="24"/>
          <w:szCs w:val="24"/>
        </w:rPr>
        <w:t>L</w:t>
      </w:r>
      <w:r w:rsidR="006F5874" w:rsidRPr="006307F1">
        <w:rPr>
          <w:rFonts w:ascii="Bookman Old Style" w:hAnsi="Bookman Old Style"/>
          <w:sz w:val="24"/>
          <w:szCs w:val="24"/>
        </w:rPr>
        <w:t xml:space="preserve">lena </w:t>
      </w:r>
      <w:r w:rsidR="004431B0" w:rsidRPr="006307F1">
        <w:rPr>
          <w:rFonts w:ascii="Bookman Old Style" w:hAnsi="Bookman Old Style"/>
          <w:sz w:val="24"/>
          <w:szCs w:val="24"/>
        </w:rPr>
        <w:t xml:space="preserve">entró en ángulos inarmónicos </w:t>
      </w:r>
      <w:r w:rsidR="00CF0EAC" w:rsidRPr="006307F1">
        <w:rPr>
          <w:rFonts w:ascii="Bookman Old Style" w:hAnsi="Bookman Old Style"/>
          <w:sz w:val="24"/>
          <w:szCs w:val="24"/>
        </w:rPr>
        <w:t xml:space="preserve">con </w:t>
      </w:r>
      <w:r w:rsidR="003D410E" w:rsidRPr="006307F1">
        <w:rPr>
          <w:rFonts w:ascii="Bookman Old Style" w:hAnsi="Bookman Old Style"/>
          <w:sz w:val="24"/>
          <w:szCs w:val="24"/>
        </w:rPr>
        <w:t xml:space="preserve">el </w:t>
      </w:r>
      <w:r w:rsidR="00CF0EAC" w:rsidRPr="006307F1">
        <w:rPr>
          <w:rFonts w:ascii="Bookman Old Style" w:hAnsi="Bookman Old Style"/>
          <w:sz w:val="24"/>
          <w:szCs w:val="24"/>
        </w:rPr>
        <w:t xml:space="preserve">Venus y </w:t>
      </w:r>
      <w:r w:rsidR="003D410E" w:rsidRPr="006307F1">
        <w:rPr>
          <w:rFonts w:ascii="Bookman Old Style" w:hAnsi="Bookman Old Style"/>
          <w:sz w:val="24"/>
          <w:szCs w:val="24"/>
        </w:rPr>
        <w:t xml:space="preserve">el </w:t>
      </w:r>
      <w:r w:rsidR="00CF0EAC" w:rsidRPr="006307F1">
        <w:rPr>
          <w:rFonts w:ascii="Bookman Old Style" w:hAnsi="Bookman Old Style"/>
          <w:sz w:val="24"/>
          <w:szCs w:val="24"/>
        </w:rPr>
        <w:t>Mercurio</w:t>
      </w:r>
      <w:r w:rsidR="008F3B91" w:rsidRPr="006307F1">
        <w:rPr>
          <w:rFonts w:ascii="Bookman Old Style" w:hAnsi="Bookman Old Style"/>
          <w:sz w:val="24"/>
          <w:szCs w:val="24"/>
        </w:rPr>
        <w:t xml:space="preserve"> de</w:t>
      </w:r>
      <w:r w:rsidR="00822639" w:rsidRPr="006307F1">
        <w:rPr>
          <w:rFonts w:ascii="Bookman Old Style" w:hAnsi="Bookman Old Style"/>
          <w:sz w:val="24"/>
          <w:szCs w:val="24"/>
        </w:rPr>
        <w:t>l horóscopo de</w:t>
      </w:r>
      <w:r w:rsidR="008F3B91" w:rsidRPr="006307F1">
        <w:rPr>
          <w:rFonts w:ascii="Bookman Old Style" w:hAnsi="Bookman Old Style"/>
          <w:sz w:val="24"/>
          <w:szCs w:val="24"/>
        </w:rPr>
        <w:t xml:space="preserve"> la</w:t>
      </w:r>
      <w:r w:rsidR="00AC0944" w:rsidRPr="006307F1">
        <w:rPr>
          <w:rFonts w:ascii="Bookman Old Style" w:hAnsi="Bookman Old Style"/>
          <w:sz w:val="24"/>
          <w:szCs w:val="24"/>
        </w:rPr>
        <w:t xml:space="preserve"> administ</w:t>
      </w:r>
      <w:r w:rsidR="00822639" w:rsidRPr="006307F1">
        <w:rPr>
          <w:rFonts w:ascii="Bookman Old Style" w:hAnsi="Bookman Old Style"/>
          <w:sz w:val="24"/>
          <w:szCs w:val="24"/>
        </w:rPr>
        <w:t xml:space="preserve">ración </w:t>
      </w:r>
      <w:r w:rsidR="00AC0944" w:rsidRPr="006307F1">
        <w:rPr>
          <w:rFonts w:ascii="Bookman Old Style" w:hAnsi="Bookman Old Style"/>
          <w:sz w:val="24"/>
          <w:szCs w:val="24"/>
        </w:rPr>
        <w:t>Lasso</w:t>
      </w:r>
      <w:r w:rsidR="004612C6" w:rsidRPr="006307F1">
        <w:rPr>
          <w:rFonts w:ascii="Bookman Old Style" w:hAnsi="Bookman Old Style"/>
          <w:sz w:val="24"/>
          <w:szCs w:val="24"/>
        </w:rPr>
        <w:t xml:space="preserve"> (</w:t>
      </w:r>
      <w:r w:rsidR="004612C6" w:rsidRPr="006307F1">
        <w:rPr>
          <w:rFonts w:ascii="Bookman Old Style" w:hAnsi="Bookman Old Style"/>
          <w:sz w:val="24"/>
          <w:szCs w:val="24"/>
          <w:highlight w:val="cyan"/>
        </w:rPr>
        <w:t xml:space="preserve">figura </w:t>
      </w:r>
      <w:r w:rsidR="002C3E78" w:rsidRPr="006307F1">
        <w:rPr>
          <w:rFonts w:ascii="Bookman Old Style" w:hAnsi="Bookman Old Style"/>
          <w:sz w:val="24"/>
          <w:szCs w:val="24"/>
          <w:highlight w:val="cyan"/>
        </w:rPr>
        <w:t>2</w:t>
      </w:r>
      <w:r w:rsidR="005B0B75">
        <w:rPr>
          <w:rFonts w:ascii="Bookman Old Style" w:hAnsi="Bookman Old Style"/>
          <w:sz w:val="24"/>
          <w:szCs w:val="24"/>
          <w:highlight w:val="cyan"/>
        </w:rPr>
        <w:t>4</w:t>
      </w:r>
      <w:r w:rsidR="005C130F" w:rsidRPr="006307F1">
        <w:rPr>
          <w:rFonts w:ascii="Bookman Old Style" w:hAnsi="Bookman Old Style"/>
          <w:sz w:val="24"/>
          <w:szCs w:val="24"/>
          <w:highlight w:val="cyan"/>
        </w:rPr>
        <w:t>b</w:t>
      </w:r>
      <w:r w:rsidR="004612C6" w:rsidRPr="006307F1">
        <w:rPr>
          <w:rFonts w:ascii="Bookman Old Style" w:hAnsi="Bookman Old Style"/>
          <w:sz w:val="24"/>
          <w:szCs w:val="24"/>
        </w:rPr>
        <w:t>)</w:t>
      </w:r>
      <w:r w:rsidR="000458F6" w:rsidRPr="006307F1">
        <w:rPr>
          <w:rFonts w:ascii="Bookman Old Style" w:hAnsi="Bookman Old Style"/>
          <w:sz w:val="24"/>
          <w:szCs w:val="24"/>
        </w:rPr>
        <w:t>, que regula</w:t>
      </w:r>
      <w:r w:rsidR="00AC0944" w:rsidRPr="006307F1">
        <w:rPr>
          <w:rFonts w:ascii="Bookman Old Style" w:hAnsi="Bookman Old Style"/>
          <w:sz w:val="24"/>
          <w:szCs w:val="24"/>
        </w:rPr>
        <w:t>n</w:t>
      </w:r>
      <w:r w:rsidR="000458F6" w:rsidRPr="006307F1">
        <w:rPr>
          <w:rFonts w:ascii="Bookman Old Style" w:hAnsi="Bookman Old Style"/>
          <w:sz w:val="24"/>
          <w:szCs w:val="24"/>
        </w:rPr>
        <w:t xml:space="preserve"> </w:t>
      </w:r>
      <w:r w:rsidR="00361E05" w:rsidRPr="006307F1">
        <w:rPr>
          <w:rFonts w:ascii="Bookman Old Style" w:hAnsi="Bookman Old Style"/>
          <w:sz w:val="24"/>
          <w:szCs w:val="24"/>
        </w:rPr>
        <w:t xml:space="preserve">el </w:t>
      </w:r>
      <w:r w:rsidR="003D410E" w:rsidRPr="006307F1">
        <w:rPr>
          <w:rFonts w:ascii="Bookman Old Style" w:hAnsi="Bookman Old Style"/>
          <w:sz w:val="24"/>
          <w:szCs w:val="24"/>
        </w:rPr>
        <w:t xml:space="preserve">décimo </w:t>
      </w:r>
      <w:r w:rsidR="00361E05" w:rsidRPr="006307F1">
        <w:rPr>
          <w:rFonts w:ascii="Bookman Old Style" w:hAnsi="Bookman Old Style"/>
          <w:sz w:val="24"/>
          <w:szCs w:val="24"/>
        </w:rPr>
        <w:t>sector</w:t>
      </w:r>
      <w:r w:rsidR="003D410E" w:rsidRPr="006307F1">
        <w:rPr>
          <w:rFonts w:ascii="Bookman Old Style" w:hAnsi="Bookman Old Style"/>
          <w:sz w:val="24"/>
          <w:szCs w:val="24"/>
        </w:rPr>
        <w:t xml:space="preserve"> </w:t>
      </w:r>
      <w:r w:rsidR="00361E05" w:rsidRPr="006307F1">
        <w:rPr>
          <w:rFonts w:ascii="Bookman Old Style" w:hAnsi="Bookman Old Style"/>
          <w:sz w:val="24"/>
          <w:szCs w:val="24"/>
        </w:rPr>
        <w:t>de</w:t>
      </w:r>
      <w:r w:rsidR="00AC0944" w:rsidRPr="006307F1">
        <w:rPr>
          <w:rFonts w:ascii="Bookman Old Style" w:hAnsi="Bookman Old Style"/>
          <w:sz w:val="24"/>
          <w:szCs w:val="24"/>
        </w:rPr>
        <w:t xml:space="preserve"> dicho</w:t>
      </w:r>
      <w:r w:rsidR="00361E05" w:rsidRPr="006307F1">
        <w:rPr>
          <w:rFonts w:ascii="Bookman Old Style" w:hAnsi="Bookman Old Style"/>
          <w:sz w:val="24"/>
          <w:szCs w:val="24"/>
        </w:rPr>
        <w:t xml:space="preserve"> horóscopo</w:t>
      </w:r>
      <w:r w:rsidR="007253F6" w:rsidRPr="006307F1">
        <w:rPr>
          <w:rFonts w:ascii="Bookman Old Style" w:hAnsi="Bookman Old Style"/>
          <w:sz w:val="24"/>
          <w:szCs w:val="24"/>
        </w:rPr>
        <w:t>,</w:t>
      </w:r>
      <w:r w:rsidR="00361E05" w:rsidRPr="006307F1">
        <w:rPr>
          <w:rFonts w:ascii="Bookman Old Style" w:hAnsi="Bookman Old Style"/>
          <w:sz w:val="24"/>
          <w:szCs w:val="24"/>
        </w:rPr>
        <w:t xml:space="preserve"> </w:t>
      </w:r>
      <w:r w:rsidR="003D410E" w:rsidRPr="006307F1">
        <w:rPr>
          <w:rFonts w:ascii="Bookman Old Style" w:hAnsi="Bookman Old Style"/>
          <w:sz w:val="24"/>
          <w:szCs w:val="24"/>
        </w:rPr>
        <w:t>todo lo que se traduce</w:t>
      </w:r>
      <w:r w:rsidR="00D20CD3" w:rsidRPr="006307F1">
        <w:rPr>
          <w:rFonts w:ascii="Bookman Old Style" w:hAnsi="Bookman Old Style"/>
          <w:sz w:val="24"/>
          <w:szCs w:val="24"/>
        </w:rPr>
        <w:t xml:space="preserve"> en la pérdida de imagen</w:t>
      </w:r>
      <w:r w:rsidR="003D410E" w:rsidRPr="006307F1">
        <w:rPr>
          <w:rFonts w:ascii="Bookman Old Style" w:hAnsi="Bookman Old Style"/>
          <w:sz w:val="24"/>
          <w:szCs w:val="24"/>
        </w:rPr>
        <w:t>, tanto</w:t>
      </w:r>
      <w:r w:rsidR="00D20CD3" w:rsidRPr="006307F1">
        <w:rPr>
          <w:rFonts w:ascii="Bookman Old Style" w:hAnsi="Bookman Old Style"/>
          <w:sz w:val="24"/>
          <w:szCs w:val="24"/>
        </w:rPr>
        <w:t xml:space="preserve"> del presidente Lasso</w:t>
      </w:r>
      <w:r w:rsidR="00971C6D" w:rsidRPr="006307F1">
        <w:rPr>
          <w:rFonts w:ascii="Bookman Old Style" w:hAnsi="Bookman Old Style"/>
          <w:sz w:val="24"/>
          <w:szCs w:val="24"/>
        </w:rPr>
        <w:t xml:space="preserve"> </w:t>
      </w:r>
      <w:r w:rsidR="003D410E" w:rsidRPr="006307F1">
        <w:rPr>
          <w:rFonts w:ascii="Bookman Old Style" w:hAnsi="Bookman Old Style"/>
          <w:sz w:val="24"/>
          <w:szCs w:val="24"/>
        </w:rPr>
        <w:t>como</w:t>
      </w:r>
      <w:r w:rsidR="00971C6D" w:rsidRPr="006307F1">
        <w:rPr>
          <w:rFonts w:ascii="Bookman Old Style" w:hAnsi="Bookman Old Style"/>
          <w:sz w:val="24"/>
          <w:szCs w:val="24"/>
        </w:rPr>
        <w:t xml:space="preserve"> </w:t>
      </w:r>
      <w:r w:rsidR="0081791E" w:rsidRPr="006307F1">
        <w:rPr>
          <w:rFonts w:ascii="Bookman Old Style" w:hAnsi="Bookman Old Style"/>
          <w:sz w:val="24"/>
          <w:szCs w:val="24"/>
        </w:rPr>
        <w:t>de</w:t>
      </w:r>
      <w:r w:rsidR="007253F6" w:rsidRPr="006307F1">
        <w:rPr>
          <w:rFonts w:ascii="Bookman Old Style" w:hAnsi="Bookman Old Style"/>
          <w:sz w:val="24"/>
          <w:szCs w:val="24"/>
        </w:rPr>
        <w:t xml:space="preserve"> Ecuador</w:t>
      </w:r>
      <w:r w:rsidR="00A032D7" w:rsidRPr="006307F1">
        <w:rPr>
          <w:rFonts w:ascii="Bookman Old Style" w:hAnsi="Bookman Old Style"/>
          <w:sz w:val="24"/>
          <w:szCs w:val="24"/>
        </w:rPr>
        <w:t xml:space="preserve">. </w:t>
      </w:r>
    </w:p>
    <w:p w14:paraId="4CED49D1" w14:textId="77777777" w:rsidR="00F32B5A" w:rsidRPr="006307F1" w:rsidRDefault="00F32B5A" w:rsidP="00155432">
      <w:pPr>
        <w:pStyle w:val="Sinespaciado"/>
        <w:jc w:val="both"/>
        <w:rPr>
          <w:rFonts w:ascii="Bookman Old Style" w:hAnsi="Bookman Old Style"/>
          <w:sz w:val="24"/>
          <w:szCs w:val="24"/>
        </w:rPr>
      </w:pPr>
    </w:p>
    <w:p w14:paraId="60814FB5" w14:textId="4A1D77BB" w:rsidR="0094359D" w:rsidRPr="006307F1" w:rsidRDefault="00A032D7" w:rsidP="00155432">
      <w:pPr>
        <w:pStyle w:val="Sinespaciado"/>
        <w:jc w:val="both"/>
        <w:rPr>
          <w:rFonts w:ascii="Bookman Old Style" w:hAnsi="Bookman Old Style"/>
          <w:sz w:val="24"/>
          <w:szCs w:val="24"/>
        </w:rPr>
      </w:pPr>
      <w:r w:rsidRPr="006307F1">
        <w:rPr>
          <w:rFonts w:ascii="Bookman Old Style" w:hAnsi="Bookman Old Style"/>
          <w:sz w:val="24"/>
          <w:szCs w:val="24"/>
        </w:rPr>
        <w:t>Sin embargo, la pregunta sigue siendo por</w:t>
      </w:r>
      <w:r w:rsidR="003D410E" w:rsidRPr="006307F1">
        <w:rPr>
          <w:rFonts w:ascii="Bookman Old Style" w:hAnsi="Bookman Old Style"/>
          <w:sz w:val="24"/>
          <w:szCs w:val="24"/>
        </w:rPr>
        <w:t xml:space="preserve"> </w:t>
      </w:r>
      <w:r w:rsidRPr="006307F1">
        <w:rPr>
          <w:rFonts w:ascii="Bookman Old Style" w:hAnsi="Bookman Old Style"/>
          <w:sz w:val="24"/>
          <w:szCs w:val="24"/>
        </w:rPr>
        <w:t>qué el eclipse de Sol de</w:t>
      </w:r>
      <w:r w:rsidR="006B6B50" w:rsidRPr="006307F1">
        <w:rPr>
          <w:rFonts w:ascii="Bookman Old Style" w:hAnsi="Bookman Old Style"/>
          <w:sz w:val="24"/>
          <w:szCs w:val="24"/>
        </w:rPr>
        <w:t xml:space="preserve">l 30 de abril </w:t>
      </w:r>
      <w:r w:rsidR="003D410E" w:rsidRPr="006307F1">
        <w:rPr>
          <w:rFonts w:ascii="Bookman Old Style" w:hAnsi="Bookman Old Style"/>
          <w:sz w:val="24"/>
          <w:szCs w:val="24"/>
        </w:rPr>
        <w:t xml:space="preserve">de </w:t>
      </w:r>
      <w:r w:rsidR="006B6B50" w:rsidRPr="006307F1">
        <w:rPr>
          <w:rFonts w:ascii="Bookman Old Style" w:hAnsi="Bookman Old Style"/>
          <w:sz w:val="24"/>
          <w:szCs w:val="24"/>
        </w:rPr>
        <w:t xml:space="preserve">2022 no </w:t>
      </w:r>
      <w:r w:rsidR="009D49B0" w:rsidRPr="006307F1">
        <w:rPr>
          <w:rFonts w:ascii="Bookman Old Style" w:hAnsi="Bookman Old Style"/>
          <w:sz w:val="24"/>
          <w:szCs w:val="24"/>
        </w:rPr>
        <w:t xml:space="preserve">sacó a Guillermo Lasso de </w:t>
      </w:r>
      <w:r w:rsidR="00DB5029" w:rsidRPr="006307F1">
        <w:rPr>
          <w:rFonts w:ascii="Bookman Old Style" w:hAnsi="Bookman Old Style"/>
          <w:sz w:val="24"/>
          <w:szCs w:val="24"/>
        </w:rPr>
        <w:t>la presidencia</w:t>
      </w:r>
      <w:r w:rsidR="000C6800" w:rsidRPr="006307F1">
        <w:rPr>
          <w:rFonts w:ascii="Bookman Old Style" w:hAnsi="Bookman Old Style"/>
          <w:sz w:val="24"/>
          <w:szCs w:val="24"/>
        </w:rPr>
        <w:t xml:space="preserve">, solo </w:t>
      </w:r>
      <w:r w:rsidR="006253DF" w:rsidRPr="006307F1">
        <w:rPr>
          <w:rFonts w:ascii="Bookman Old Style" w:hAnsi="Bookman Old Style"/>
          <w:sz w:val="24"/>
          <w:szCs w:val="24"/>
        </w:rPr>
        <w:t>lo tambaleó</w:t>
      </w:r>
      <w:r w:rsidR="00DB5029" w:rsidRPr="006307F1">
        <w:rPr>
          <w:rFonts w:ascii="Bookman Old Style" w:hAnsi="Bookman Old Style"/>
          <w:sz w:val="24"/>
          <w:szCs w:val="24"/>
        </w:rPr>
        <w:t>.</w:t>
      </w:r>
      <w:r w:rsidR="005A09AA" w:rsidRPr="006307F1">
        <w:rPr>
          <w:rFonts w:ascii="Bookman Old Style" w:hAnsi="Bookman Old Style"/>
          <w:sz w:val="24"/>
          <w:szCs w:val="24"/>
        </w:rPr>
        <w:t xml:space="preserve"> Bueno, </w:t>
      </w:r>
      <w:r w:rsidR="00B93897" w:rsidRPr="006307F1">
        <w:rPr>
          <w:rFonts w:ascii="Bookman Old Style" w:hAnsi="Bookman Old Style"/>
          <w:sz w:val="24"/>
          <w:szCs w:val="24"/>
        </w:rPr>
        <w:t>se impone</w:t>
      </w:r>
      <w:r w:rsidR="00DB5029" w:rsidRPr="006307F1">
        <w:rPr>
          <w:rFonts w:ascii="Bookman Old Style" w:hAnsi="Bookman Old Style"/>
          <w:sz w:val="24"/>
          <w:szCs w:val="24"/>
        </w:rPr>
        <w:t xml:space="preserve"> un análisis </w:t>
      </w:r>
      <w:r w:rsidR="00B93897" w:rsidRPr="006307F1">
        <w:rPr>
          <w:rFonts w:ascii="Bookman Old Style" w:hAnsi="Bookman Old Style"/>
          <w:sz w:val="24"/>
          <w:szCs w:val="24"/>
        </w:rPr>
        <w:t>más</w:t>
      </w:r>
      <w:r w:rsidR="00DB5029" w:rsidRPr="006307F1">
        <w:rPr>
          <w:rFonts w:ascii="Bookman Old Style" w:hAnsi="Bookman Old Style"/>
          <w:sz w:val="24"/>
          <w:szCs w:val="24"/>
        </w:rPr>
        <w:t xml:space="preserve"> </w:t>
      </w:r>
      <w:r w:rsidR="00F33243" w:rsidRPr="006307F1">
        <w:rPr>
          <w:rFonts w:ascii="Bookman Old Style" w:hAnsi="Bookman Old Style"/>
          <w:sz w:val="24"/>
          <w:szCs w:val="24"/>
        </w:rPr>
        <w:t>exhaustivo</w:t>
      </w:r>
      <w:r w:rsidR="00DB5029" w:rsidRPr="006307F1">
        <w:rPr>
          <w:rFonts w:ascii="Bookman Old Style" w:hAnsi="Bookman Old Style"/>
          <w:sz w:val="24"/>
          <w:szCs w:val="24"/>
        </w:rPr>
        <w:t xml:space="preserve"> </w:t>
      </w:r>
      <w:r w:rsidR="00B93897" w:rsidRPr="006307F1">
        <w:rPr>
          <w:rFonts w:ascii="Bookman Old Style" w:hAnsi="Bookman Old Style"/>
          <w:sz w:val="24"/>
          <w:szCs w:val="24"/>
        </w:rPr>
        <w:t>para encontrar la respuesta.</w:t>
      </w:r>
    </w:p>
    <w:p w14:paraId="5D617144" w14:textId="77777777" w:rsidR="00FD3045" w:rsidRPr="00D22843" w:rsidRDefault="00FD3045" w:rsidP="000F3074">
      <w:pPr>
        <w:pStyle w:val="Sinespaciado"/>
        <w:rPr>
          <w:rFonts w:ascii="Bookman Old Style" w:hAnsi="Bookman Old Style"/>
          <w:sz w:val="24"/>
          <w:szCs w:val="24"/>
        </w:rPr>
      </w:pPr>
    </w:p>
    <w:p w14:paraId="426EFF5F" w14:textId="77777777" w:rsidR="00A52F2A" w:rsidRPr="00A52F2A" w:rsidRDefault="00A52F2A" w:rsidP="00A52F2A">
      <w:pPr>
        <w:pStyle w:val="Sinespaciado"/>
        <w:jc w:val="both"/>
        <w:rPr>
          <w:rFonts w:ascii="Bookman Old Style" w:hAnsi="Bookman Old Style"/>
          <w:sz w:val="24"/>
          <w:szCs w:val="24"/>
        </w:rPr>
      </w:pPr>
      <w:r w:rsidRPr="00A52F2A">
        <w:rPr>
          <w:rFonts w:ascii="Bookman Old Style" w:hAnsi="Bookman Old Style"/>
          <w:sz w:val="24"/>
          <w:szCs w:val="24"/>
        </w:rPr>
        <w:t xml:space="preserve">El 14 de octubre próximo pasado concluyeron las negociaciones entre representantes de la administración Lasso y de la CONAIE sin llegar a un acuerdo sobre los subsidios de los combustibles, una de las causas de las protestas de junio. </w:t>
      </w:r>
      <w:r w:rsidRPr="00A52F2A">
        <w:rPr>
          <w:rFonts w:ascii="Bookman Old Style" w:hAnsi="Bookman Old Style"/>
          <w:b/>
          <w:bCs/>
          <w:sz w:val="24"/>
          <w:szCs w:val="24"/>
        </w:rPr>
        <w:t>¿Que podría suceder en Ecuador si pronto no se trabaja un entendimiento entre ambas fuerzas?</w:t>
      </w:r>
      <w:r w:rsidRPr="00A52F2A">
        <w:rPr>
          <w:rFonts w:ascii="Bookman Old Style" w:hAnsi="Bookman Old Style"/>
          <w:sz w:val="24"/>
          <w:szCs w:val="24"/>
        </w:rPr>
        <w:t xml:space="preserve"> Lo más probable es que en diciembre de 2022 se repitan las protestas de los campesinos, que explicamos por los ángulos de 90</w:t>
      </w:r>
      <w:r w:rsidRPr="00A52F2A">
        <w:rPr>
          <w:rFonts w:ascii="Bookman Old Style" w:hAnsi="Bookman Old Style" w:cs="Bookman Old Style"/>
          <w:sz w:val="24"/>
          <w:szCs w:val="24"/>
        </w:rPr>
        <w:t>°</w:t>
      </w:r>
      <w:r w:rsidRPr="00A52F2A">
        <w:rPr>
          <w:rFonts w:ascii="Bookman Old Style" w:hAnsi="Bookman Old Style"/>
          <w:sz w:val="24"/>
          <w:szCs w:val="24"/>
        </w:rPr>
        <w:t xml:space="preserve"> que forma el acercamiento de Marte a la Tierra de fin de año 2022 con el binomio Marte – Neptuno del horóscopo del eclipse del 30 de abril, a lo que tendríamos que sumar, como ingrediente de mayor agitación social, los efectos de la Luna Llena de 7 de diciembre de 2022.</w:t>
      </w:r>
    </w:p>
    <w:p w14:paraId="1EA36FD0" w14:textId="77777777" w:rsidR="00A52F2A" w:rsidRDefault="00A52F2A" w:rsidP="00A52F2A">
      <w:pPr>
        <w:pStyle w:val="Sinespaciado"/>
        <w:jc w:val="both"/>
        <w:rPr>
          <w:rFonts w:ascii="Bookman Old Style" w:hAnsi="Bookman Old Style"/>
          <w:color w:val="FF0000"/>
          <w:sz w:val="24"/>
          <w:szCs w:val="24"/>
        </w:rPr>
      </w:pPr>
    </w:p>
    <w:p w14:paraId="07182764" w14:textId="77777777" w:rsidR="00A52F2A" w:rsidRPr="005503C5" w:rsidRDefault="00A52F2A" w:rsidP="00A52F2A">
      <w:pPr>
        <w:pStyle w:val="Sinespaciado"/>
        <w:jc w:val="both"/>
        <w:rPr>
          <w:rFonts w:ascii="Bookman Old Style" w:hAnsi="Bookman Old Style"/>
          <w:color w:val="FF0000"/>
          <w:sz w:val="24"/>
          <w:szCs w:val="24"/>
        </w:rPr>
      </w:pPr>
    </w:p>
    <w:p w14:paraId="153BF48E" w14:textId="6C85276F" w:rsidR="00AE254B" w:rsidRPr="006307F1" w:rsidRDefault="009D2A22" w:rsidP="00AE254B">
      <w:pPr>
        <w:pStyle w:val="Sinespaciado"/>
        <w:jc w:val="center"/>
        <w:rPr>
          <w:rFonts w:ascii="Bookman Old Style" w:hAnsi="Bookman Old Style"/>
          <w:b/>
          <w:bCs/>
          <w:sz w:val="32"/>
          <w:szCs w:val="32"/>
        </w:rPr>
      </w:pPr>
      <w:r w:rsidRPr="008C7593">
        <w:rPr>
          <w:rFonts w:ascii="Bookman Old Style" w:hAnsi="Bookman Old Style"/>
          <w:b/>
          <w:bCs/>
          <w:sz w:val="32"/>
          <w:szCs w:val="32"/>
        </w:rPr>
        <w:lastRenderedPageBreak/>
        <w:t>4</w:t>
      </w:r>
      <w:r w:rsidR="00AE254B" w:rsidRPr="008C7593">
        <w:rPr>
          <w:rFonts w:ascii="Bookman Old Style" w:hAnsi="Bookman Old Style"/>
          <w:b/>
          <w:bCs/>
          <w:sz w:val="32"/>
          <w:szCs w:val="32"/>
        </w:rPr>
        <w:t xml:space="preserve"> </w:t>
      </w:r>
      <w:r w:rsidR="002D3B0D" w:rsidRPr="008C7593">
        <w:rPr>
          <w:rFonts w:ascii="Bookman Old Style" w:hAnsi="Bookman Old Style"/>
          <w:b/>
          <w:bCs/>
          <w:sz w:val="32"/>
          <w:szCs w:val="32"/>
        </w:rPr>
        <w:t>–</w:t>
      </w:r>
      <w:r w:rsidR="00AE254B" w:rsidRPr="008C7593">
        <w:rPr>
          <w:rFonts w:ascii="Bookman Old Style" w:hAnsi="Bookman Old Style"/>
          <w:b/>
          <w:bCs/>
          <w:sz w:val="32"/>
          <w:szCs w:val="32"/>
        </w:rPr>
        <w:t xml:space="preserve"> </w:t>
      </w:r>
      <w:r w:rsidR="00852443" w:rsidRPr="008C7593">
        <w:rPr>
          <w:rFonts w:ascii="Bookman Old Style" w:hAnsi="Bookman Old Style"/>
          <w:b/>
          <w:bCs/>
          <w:sz w:val="32"/>
          <w:szCs w:val="32"/>
        </w:rPr>
        <w:t xml:space="preserve">UMBRAS </w:t>
      </w:r>
      <w:r w:rsidR="00014ADB" w:rsidRPr="008C7593">
        <w:rPr>
          <w:rFonts w:ascii="Bookman Old Style" w:hAnsi="Bookman Old Style"/>
          <w:b/>
          <w:bCs/>
          <w:sz w:val="32"/>
          <w:szCs w:val="32"/>
        </w:rPr>
        <w:t xml:space="preserve">EN </w:t>
      </w:r>
      <w:r w:rsidR="00DA076C" w:rsidRPr="008C7593">
        <w:rPr>
          <w:rFonts w:ascii="Bookman Old Style" w:hAnsi="Bookman Old Style"/>
          <w:b/>
          <w:bCs/>
          <w:sz w:val="32"/>
          <w:szCs w:val="32"/>
        </w:rPr>
        <w:t>EL</w:t>
      </w:r>
      <w:r w:rsidR="002D3B0D" w:rsidRPr="008C7593">
        <w:rPr>
          <w:rFonts w:ascii="Bookman Old Style" w:hAnsi="Bookman Old Style"/>
          <w:b/>
          <w:bCs/>
          <w:sz w:val="32"/>
          <w:szCs w:val="32"/>
        </w:rPr>
        <w:t xml:space="preserve"> </w:t>
      </w:r>
      <w:r w:rsidR="00AE254B" w:rsidRPr="008C7593">
        <w:rPr>
          <w:rFonts w:ascii="Bookman Old Style" w:hAnsi="Bookman Old Style"/>
          <w:b/>
          <w:bCs/>
          <w:sz w:val="32"/>
          <w:szCs w:val="32"/>
        </w:rPr>
        <w:t>FUTURO INMEDIATO</w:t>
      </w:r>
    </w:p>
    <w:p w14:paraId="776A458A" w14:textId="42FAB824" w:rsidR="00AE254B" w:rsidRPr="006307F1" w:rsidRDefault="00AE254B" w:rsidP="00AE254B">
      <w:pPr>
        <w:pStyle w:val="Sinespaciado"/>
        <w:jc w:val="center"/>
        <w:rPr>
          <w:rFonts w:ascii="Bookman Old Style" w:hAnsi="Bookman Old Style"/>
          <w:b/>
          <w:bCs/>
          <w:sz w:val="32"/>
          <w:szCs w:val="32"/>
        </w:rPr>
      </w:pPr>
    </w:p>
    <w:p w14:paraId="27772468" w14:textId="77777777" w:rsidR="00AE254B" w:rsidRPr="006307F1" w:rsidRDefault="00AE254B" w:rsidP="00AE254B">
      <w:pPr>
        <w:pStyle w:val="Sinespaciado"/>
        <w:jc w:val="center"/>
        <w:rPr>
          <w:rFonts w:ascii="Bookman Old Style" w:hAnsi="Bookman Old Style"/>
          <w:b/>
          <w:bCs/>
          <w:sz w:val="32"/>
          <w:szCs w:val="32"/>
        </w:rPr>
      </w:pPr>
    </w:p>
    <w:p w14:paraId="05C83079" w14:textId="7B3CA962" w:rsidR="0094359D" w:rsidRPr="006307F1" w:rsidRDefault="004D699E" w:rsidP="00155432">
      <w:pPr>
        <w:pStyle w:val="Sinespaciado"/>
        <w:jc w:val="both"/>
        <w:rPr>
          <w:rFonts w:ascii="Bookman Old Style" w:hAnsi="Bookman Old Style"/>
          <w:sz w:val="24"/>
          <w:szCs w:val="24"/>
        </w:rPr>
      </w:pPr>
      <w:r w:rsidRPr="006307F1">
        <w:rPr>
          <w:rFonts w:ascii="Bookman Old Style" w:hAnsi="Bookman Old Style"/>
          <w:sz w:val="24"/>
          <w:szCs w:val="24"/>
        </w:rPr>
        <w:t xml:space="preserve">Los ejemplos </w:t>
      </w:r>
      <w:r w:rsidR="008C6F62" w:rsidRPr="006307F1">
        <w:rPr>
          <w:rFonts w:ascii="Bookman Old Style" w:hAnsi="Bookman Old Style"/>
          <w:sz w:val="24"/>
          <w:szCs w:val="24"/>
        </w:rPr>
        <w:t xml:space="preserve">presentados acerca </w:t>
      </w:r>
      <w:r w:rsidRPr="006307F1">
        <w:rPr>
          <w:rFonts w:ascii="Bookman Old Style" w:hAnsi="Bookman Old Style"/>
          <w:sz w:val="24"/>
          <w:szCs w:val="24"/>
        </w:rPr>
        <w:t xml:space="preserve">del </w:t>
      </w:r>
      <w:r w:rsidRPr="006307F1">
        <w:rPr>
          <w:rFonts w:ascii="Bookman Old Style" w:hAnsi="Bookman Old Style"/>
          <w:i/>
          <w:iCs/>
          <w:sz w:val="24"/>
          <w:szCs w:val="24"/>
        </w:rPr>
        <w:t>modus operandi</w:t>
      </w:r>
      <w:r w:rsidRPr="006307F1">
        <w:rPr>
          <w:rFonts w:ascii="Bookman Old Style" w:hAnsi="Bookman Old Style"/>
          <w:sz w:val="24"/>
          <w:szCs w:val="24"/>
        </w:rPr>
        <w:t xml:space="preserve"> de </w:t>
      </w:r>
      <w:r w:rsidR="003914EE" w:rsidRPr="006307F1">
        <w:rPr>
          <w:rFonts w:ascii="Bookman Old Style" w:hAnsi="Bookman Old Style"/>
          <w:sz w:val="24"/>
          <w:szCs w:val="24"/>
        </w:rPr>
        <w:t xml:space="preserve">las umbras de </w:t>
      </w:r>
      <w:r w:rsidRPr="006307F1">
        <w:rPr>
          <w:rFonts w:ascii="Bookman Old Style" w:hAnsi="Bookman Old Style"/>
          <w:sz w:val="24"/>
          <w:szCs w:val="24"/>
        </w:rPr>
        <w:t>los eclipses de Sol</w:t>
      </w:r>
      <w:r w:rsidR="00C865EF" w:rsidRPr="006307F1">
        <w:rPr>
          <w:rFonts w:ascii="Bookman Old Style" w:hAnsi="Bookman Old Style"/>
          <w:sz w:val="24"/>
          <w:szCs w:val="24"/>
        </w:rPr>
        <w:t xml:space="preserve"> </w:t>
      </w:r>
      <w:r w:rsidR="00381238" w:rsidRPr="006307F1">
        <w:rPr>
          <w:rFonts w:ascii="Bookman Old Style" w:hAnsi="Bookman Old Style"/>
          <w:sz w:val="24"/>
          <w:szCs w:val="24"/>
        </w:rPr>
        <w:t>me</w:t>
      </w:r>
      <w:r w:rsidR="00C865EF" w:rsidRPr="006307F1">
        <w:rPr>
          <w:rFonts w:ascii="Bookman Old Style" w:hAnsi="Bookman Old Style"/>
          <w:sz w:val="24"/>
          <w:szCs w:val="24"/>
        </w:rPr>
        <w:t xml:space="preserve"> permiten señalar que:</w:t>
      </w:r>
    </w:p>
    <w:p w14:paraId="7C5DE62F" w14:textId="77777777" w:rsidR="00042B64" w:rsidRPr="006307F1" w:rsidRDefault="00042B64" w:rsidP="003C375B">
      <w:pPr>
        <w:pStyle w:val="Sinespaciado"/>
        <w:jc w:val="both"/>
        <w:rPr>
          <w:rFonts w:ascii="Bookman Old Style" w:eastAsia="Times New Roman" w:hAnsi="Bookman Old Style" w:cs="Calibri"/>
          <w:color w:val="FF0000"/>
        </w:rPr>
      </w:pPr>
    </w:p>
    <w:p w14:paraId="261BC7ED" w14:textId="224645C4" w:rsidR="008A7D59" w:rsidRPr="006307F1" w:rsidRDefault="00042B64" w:rsidP="003C375B">
      <w:pPr>
        <w:pStyle w:val="Sinespaciado"/>
        <w:jc w:val="both"/>
        <w:rPr>
          <w:rFonts w:ascii="Bookman Old Style" w:eastAsia="Times New Roman" w:hAnsi="Bookman Old Style" w:cs="Calibri"/>
          <w:sz w:val="24"/>
          <w:szCs w:val="24"/>
        </w:rPr>
      </w:pPr>
      <w:r w:rsidRPr="006307F1">
        <w:rPr>
          <w:rFonts w:ascii="Bookman Old Style" w:hAnsi="Bookman Old Style" w:cs="Bookman Old Style"/>
          <w:b/>
          <w:bCs/>
          <w:sz w:val="28"/>
          <w:szCs w:val="28"/>
        </w:rPr>
        <w:t>●</w:t>
      </w:r>
      <w:r w:rsidRPr="006307F1">
        <w:rPr>
          <w:rFonts w:ascii="Bookman Old Style" w:eastAsia="Times New Roman" w:hAnsi="Bookman Old Style" w:cs="Calibri"/>
        </w:rPr>
        <w:t xml:space="preserve"> </w:t>
      </w:r>
      <w:r w:rsidRPr="006307F1">
        <w:rPr>
          <w:rFonts w:ascii="Bookman Old Style" w:hAnsi="Bookman Old Style"/>
          <w:sz w:val="24"/>
          <w:szCs w:val="24"/>
        </w:rPr>
        <w:t>E</w:t>
      </w:r>
      <w:r w:rsidR="00C865EF" w:rsidRPr="006307F1">
        <w:rPr>
          <w:rFonts w:ascii="Bookman Old Style" w:eastAsia="Times New Roman" w:hAnsi="Bookman Old Style" w:cs="Calibri"/>
          <w:sz w:val="24"/>
          <w:szCs w:val="24"/>
        </w:rPr>
        <w:t>l</w:t>
      </w:r>
      <w:r w:rsidR="00A924A8" w:rsidRPr="006307F1">
        <w:rPr>
          <w:rFonts w:ascii="Bookman Old Style" w:eastAsia="Times New Roman" w:hAnsi="Bookman Old Style" w:cs="Calibri"/>
          <w:sz w:val="24"/>
          <w:szCs w:val="24"/>
        </w:rPr>
        <w:t xml:space="preserve"> eclipse </w:t>
      </w:r>
      <w:r w:rsidR="00FD453F" w:rsidRPr="006307F1">
        <w:rPr>
          <w:rFonts w:ascii="Bookman Old Style" w:eastAsia="Times New Roman" w:hAnsi="Bookman Old Style" w:cs="Calibri"/>
          <w:sz w:val="24"/>
          <w:szCs w:val="24"/>
        </w:rPr>
        <w:t xml:space="preserve">anular </w:t>
      </w:r>
      <w:r w:rsidR="00C865EF" w:rsidRPr="006307F1">
        <w:rPr>
          <w:rFonts w:ascii="Bookman Old Style" w:eastAsia="Times New Roman" w:hAnsi="Bookman Old Style" w:cs="Calibri"/>
          <w:sz w:val="24"/>
          <w:szCs w:val="24"/>
        </w:rPr>
        <w:t>de Sol</w:t>
      </w:r>
      <w:r w:rsidR="00CF4B2D" w:rsidRPr="006307F1">
        <w:rPr>
          <w:rFonts w:ascii="Bookman Old Style" w:eastAsia="Times New Roman" w:hAnsi="Bookman Old Style" w:cs="Calibri"/>
          <w:sz w:val="24"/>
          <w:szCs w:val="24"/>
        </w:rPr>
        <w:t xml:space="preserve"> </w:t>
      </w:r>
      <w:r w:rsidR="00A924A8" w:rsidRPr="006307F1">
        <w:rPr>
          <w:rFonts w:ascii="Bookman Old Style" w:eastAsia="Times New Roman" w:hAnsi="Bookman Old Style" w:cs="Calibri"/>
          <w:sz w:val="24"/>
          <w:szCs w:val="24"/>
        </w:rPr>
        <w:t>del 14 oct</w:t>
      </w:r>
      <w:r w:rsidR="00D04E7B" w:rsidRPr="006307F1">
        <w:rPr>
          <w:rFonts w:ascii="Bookman Old Style" w:eastAsia="Times New Roman" w:hAnsi="Bookman Old Style" w:cs="Calibri"/>
          <w:sz w:val="24"/>
          <w:szCs w:val="24"/>
        </w:rPr>
        <w:t>ubre</w:t>
      </w:r>
      <w:r w:rsidR="00E8317A" w:rsidRPr="006307F1">
        <w:rPr>
          <w:rFonts w:ascii="Bookman Old Style" w:eastAsia="Times New Roman" w:hAnsi="Bookman Old Style" w:cs="Calibri"/>
          <w:sz w:val="24"/>
          <w:szCs w:val="24"/>
        </w:rPr>
        <w:t xml:space="preserve"> de</w:t>
      </w:r>
      <w:r w:rsidR="00A924A8" w:rsidRPr="006307F1">
        <w:rPr>
          <w:rFonts w:ascii="Bookman Old Style" w:eastAsia="Times New Roman" w:hAnsi="Bookman Old Style" w:cs="Calibri"/>
          <w:sz w:val="24"/>
          <w:szCs w:val="24"/>
        </w:rPr>
        <w:t xml:space="preserve"> 2023</w:t>
      </w:r>
      <w:r w:rsidR="00C05705">
        <w:rPr>
          <w:rFonts w:ascii="Bookman Old Style" w:eastAsia="Times New Roman" w:hAnsi="Bookman Old Style" w:cs="Calibri"/>
          <w:sz w:val="24"/>
          <w:szCs w:val="24"/>
        </w:rPr>
        <w:t xml:space="preserve"> (</w:t>
      </w:r>
      <w:r w:rsidR="00C05705" w:rsidRPr="00C05705">
        <w:rPr>
          <w:rFonts w:ascii="Bookman Old Style" w:eastAsia="Times New Roman" w:hAnsi="Bookman Old Style" w:cs="Calibri"/>
          <w:sz w:val="24"/>
          <w:szCs w:val="24"/>
          <w:highlight w:val="cyan"/>
        </w:rPr>
        <w:t>figura 25</w:t>
      </w:r>
      <w:r w:rsidR="00C05705">
        <w:rPr>
          <w:rFonts w:ascii="Bookman Old Style" w:eastAsia="Times New Roman" w:hAnsi="Bookman Old Style" w:cs="Calibri"/>
          <w:sz w:val="24"/>
          <w:szCs w:val="24"/>
        </w:rPr>
        <w:t>)</w:t>
      </w:r>
      <w:r w:rsidR="00381238" w:rsidRPr="006307F1">
        <w:rPr>
          <w:rFonts w:ascii="Bookman Old Style" w:eastAsia="Times New Roman" w:hAnsi="Bookman Old Style" w:cs="Calibri"/>
          <w:sz w:val="24"/>
          <w:szCs w:val="24"/>
        </w:rPr>
        <w:t>,</w:t>
      </w:r>
      <w:r w:rsidR="008A7D59" w:rsidRPr="006307F1">
        <w:rPr>
          <w:rFonts w:ascii="Bookman Old Style" w:eastAsia="Times New Roman" w:hAnsi="Bookman Old Style" w:cs="Calibri"/>
          <w:sz w:val="24"/>
          <w:szCs w:val="24"/>
        </w:rPr>
        <w:t xml:space="preserve"> </w:t>
      </w:r>
      <w:r w:rsidR="00274E26" w:rsidRPr="006307F1">
        <w:rPr>
          <w:rFonts w:ascii="Bookman Old Style" w:eastAsia="Times New Roman" w:hAnsi="Bookman Old Style" w:cs="Calibri"/>
          <w:sz w:val="24"/>
          <w:szCs w:val="24"/>
        </w:rPr>
        <w:t xml:space="preserve">que cruzará diagonalmente </w:t>
      </w:r>
      <w:r w:rsidR="00381238" w:rsidRPr="006307F1">
        <w:rPr>
          <w:rFonts w:ascii="Bookman Old Style" w:eastAsia="Times New Roman" w:hAnsi="Bookman Old Style" w:cs="Calibri"/>
          <w:sz w:val="24"/>
          <w:szCs w:val="24"/>
        </w:rPr>
        <w:t xml:space="preserve">los Estados Unidos de América </w:t>
      </w:r>
      <w:r w:rsidR="00274E26" w:rsidRPr="006307F1">
        <w:rPr>
          <w:rFonts w:ascii="Bookman Old Style" w:eastAsia="Times New Roman" w:hAnsi="Bookman Old Style" w:cs="Calibri"/>
          <w:sz w:val="24"/>
          <w:szCs w:val="24"/>
        </w:rPr>
        <w:t xml:space="preserve">de </w:t>
      </w:r>
      <w:r w:rsidR="00EC68B5" w:rsidRPr="006307F1">
        <w:rPr>
          <w:rFonts w:ascii="Bookman Old Style" w:eastAsia="Times New Roman" w:hAnsi="Bookman Old Style" w:cs="Calibri"/>
          <w:sz w:val="24"/>
          <w:szCs w:val="24"/>
        </w:rPr>
        <w:t>norte a sur</w:t>
      </w:r>
      <w:r w:rsidR="00A924A8" w:rsidRPr="006307F1">
        <w:rPr>
          <w:rFonts w:ascii="Bookman Old Style" w:eastAsia="Times New Roman" w:hAnsi="Bookman Old Style" w:cs="Calibri"/>
          <w:sz w:val="24"/>
          <w:szCs w:val="24"/>
        </w:rPr>
        <w:t xml:space="preserve">, </w:t>
      </w:r>
      <w:r w:rsidR="00DC4AAF" w:rsidRPr="006307F1">
        <w:rPr>
          <w:rFonts w:ascii="Bookman Old Style" w:eastAsia="Times New Roman" w:hAnsi="Bookman Old Style" w:cs="Calibri"/>
          <w:sz w:val="24"/>
          <w:szCs w:val="24"/>
        </w:rPr>
        <w:t xml:space="preserve">entrando la umbra por </w:t>
      </w:r>
      <w:r w:rsidR="00C703F4" w:rsidRPr="006307F1">
        <w:rPr>
          <w:rFonts w:ascii="Bookman Old Style" w:eastAsia="Times New Roman" w:hAnsi="Bookman Old Style" w:cs="Calibri"/>
          <w:sz w:val="24"/>
          <w:szCs w:val="24"/>
        </w:rPr>
        <w:t>Oregón</w:t>
      </w:r>
      <w:r w:rsidR="00566C18" w:rsidRPr="006307F1">
        <w:rPr>
          <w:rFonts w:ascii="Bookman Old Style" w:eastAsia="Times New Roman" w:hAnsi="Bookman Old Style" w:cs="Calibri"/>
          <w:sz w:val="24"/>
          <w:szCs w:val="24"/>
        </w:rPr>
        <w:t xml:space="preserve"> </w:t>
      </w:r>
      <w:r w:rsidR="00DC4AAF" w:rsidRPr="006307F1">
        <w:rPr>
          <w:rFonts w:ascii="Bookman Old Style" w:eastAsia="Times New Roman" w:hAnsi="Bookman Old Style" w:cs="Calibri"/>
          <w:sz w:val="24"/>
          <w:szCs w:val="24"/>
        </w:rPr>
        <w:t>y saliendo por Texas</w:t>
      </w:r>
      <w:r w:rsidR="009D6CD9" w:rsidRPr="006307F1">
        <w:rPr>
          <w:rFonts w:ascii="Bookman Old Style" w:eastAsia="Times New Roman" w:hAnsi="Bookman Old Style" w:cs="Calibri"/>
          <w:sz w:val="24"/>
          <w:szCs w:val="24"/>
        </w:rPr>
        <w:t>, “des</w:t>
      </w:r>
      <w:r w:rsidR="002A21C7" w:rsidRPr="006307F1">
        <w:rPr>
          <w:rFonts w:ascii="Bookman Old Style" w:eastAsia="Times New Roman" w:hAnsi="Bookman Old Style" w:cs="Calibri"/>
          <w:sz w:val="24"/>
          <w:szCs w:val="24"/>
        </w:rPr>
        <w:t>a</w:t>
      </w:r>
      <w:r w:rsidR="009D6CD9" w:rsidRPr="006307F1">
        <w:rPr>
          <w:rFonts w:ascii="Bookman Old Style" w:eastAsia="Times New Roman" w:hAnsi="Bookman Old Style" w:cs="Calibri"/>
          <w:sz w:val="24"/>
          <w:szCs w:val="24"/>
        </w:rPr>
        <w:t>tará” enfrentamiento</w:t>
      </w:r>
      <w:r w:rsidR="002A21C7" w:rsidRPr="006307F1">
        <w:rPr>
          <w:rFonts w:ascii="Bookman Old Style" w:eastAsia="Times New Roman" w:hAnsi="Bookman Old Style" w:cs="Calibri"/>
          <w:sz w:val="24"/>
          <w:szCs w:val="24"/>
        </w:rPr>
        <w:t>s de</w:t>
      </w:r>
      <w:r w:rsidR="00AB231F" w:rsidRPr="006307F1">
        <w:rPr>
          <w:rFonts w:ascii="Bookman Old Style" w:eastAsia="Times New Roman" w:hAnsi="Bookman Old Style" w:cs="Calibri"/>
          <w:sz w:val="24"/>
          <w:szCs w:val="24"/>
        </w:rPr>
        <w:t xml:space="preserve"> los esta</w:t>
      </w:r>
      <w:r w:rsidR="007D3E80" w:rsidRPr="006307F1">
        <w:rPr>
          <w:rFonts w:ascii="Bookman Old Style" w:eastAsia="Times New Roman" w:hAnsi="Bookman Old Style" w:cs="Calibri"/>
          <w:sz w:val="24"/>
          <w:szCs w:val="24"/>
        </w:rPr>
        <w:t>do</w:t>
      </w:r>
      <w:r w:rsidR="00AB231F" w:rsidRPr="006307F1">
        <w:rPr>
          <w:rFonts w:ascii="Bookman Old Style" w:eastAsia="Times New Roman" w:hAnsi="Bookman Old Style" w:cs="Calibri"/>
          <w:sz w:val="24"/>
          <w:szCs w:val="24"/>
        </w:rPr>
        <w:t xml:space="preserve">unidenses entre </w:t>
      </w:r>
      <w:r w:rsidR="00AB6A7C" w:rsidRPr="006307F1">
        <w:rPr>
          <w:rFonts w:ascii="Bookman Old Style" w:eastAsia="Times New Roman" w:hAnsi="Bookman Old Style" w:cs="Calibri"/>
          <w:sz w:val="24"/>
          <w:szCs w:val="24"/>
        </w:rPr>
        <w:t>sí</w:t>
      </w:r>
      <w:r w:rsidR="00555361" w:rsidRPr="006307F1">
        <w:rPr>
          <w:rFonts w:ascii="Bookman Old Style" w:eastAsia="Times New Roman" w:hAnsi="Bookman Old Style" w:cs="Calibri"/>
          <w:sz w:val="24"/>
          <w:szCs w:val="24"/>
        </w:rPr>
        <w:t xml:space="preserve"> y protestas sociales contra la administración Biden</w:t>
      </w:r>
      <w:r w:rsidR="00D048AB" w:rsidRPr="006307F1">
        <w:rPr>
          <w:rFonts w:ascii="Bookman Old Style" w:eastAsia="Times New Roman" w:hAnsi="Bookman Old Style" w:cs="Calibri"/>
          <w:sz w:val="24"/>
          <w:szCs w:val="24"/>
        </w:rPr>
        <w:t xml:space="preserve">, tal como sucediera </w:t>
      </w:r>
      <w:r w:rsidR="008C6F03" w:rsidRPr="006307F1">
        <w:rPr>
          <w:rFonts w:ascii="Bookman Old Style" w:eastAsia="Times New Roman" w:hAnsi="Bookman Old Style" w:cs="Calibri"/>
          <w:sz w:val="24"/>
          <w:szCs w:val="24"/>
        </w:rPr>
        <w:t>durante</w:t>
      </w:r>
      <w:r w:rsidR="00467AE6" w:rsidRPr="006307F1">
        <w:rPr>
          <w:rFonts w:ascii="Bookman Old Style" w:eastAsia="Times New Roman" w:hAnsi="Bookman Old Style" w:cs="Calibri"/>
          <w:sz w:val="24"/>
          <w:szCs w:val="24"/>
        </w:rPr>
        <w:t xml:space="preserve"> la administración Trump</w:t>
      </w:r>
      <w:r w:rsidR="00381238" w:rsidRPr="006307F1">
        <w:rPr>
          <w:rFonts w:ascii="Bookman Old Style" w:eastAsia="Times New Roman" w:hAnsi="Bookman Old Style" w:cs="Calibri"/>
          <w:sz w:val="24"/>
          <w:szCs w:val="24"/>
        </w:rPr>
        <w:t>,</w:t>
      </w:r>
      <w:r w:rsidR="004E0777" w:rsidRPr="006307F1">
        <w:rPr>
          <w:rFonts w:ascii="Bookman Old Style" w:eastAsia="Times New Roman" w:hAnsi="Bookman Old Style" w:cs="Calibri"/>
          <w:sz w:val="24"/>
          <w:szCs w:val="24"/>
        </w:rPr>
        <w:t xml:space="preserve"> </w:t>
      </w:r>
      <w:r w:rsidR="004C73AB" w:rsidRPr="006307F1">
        <w:rPr>
          <w:rFonts w:ascii="Bookman Old Style" w:eastAsia="Times New Roman" w:hAnsi="Bookman Old Style" w:cs="Calibri"/>
          <w:sz w:val="24"/>
          <w:szCs w:val="24"/>
        </w:rPr>
        <w:t xml:space="preserve">que </w:t>
      </w:r>
      <w:r w:rsidR="00381238" w:rsidRPr="006307F1">
        <w:rPr>
          <w:rFonts w:ascii="Bookman Old Style" w:eastAsia="Times New Roman" w:hAnsi="Bookman Old Style" w:cs="Calibri"/>
          <w:sz w:val="24"/>
          <w:szCs w:val="24"/>
        </w:rPr>
        <w:t xml:space="preserve">se </w:t>
      </w:r>
      <w:r w:rsidR="004C73AB" w:rsidRPr="006307F1">
        <w:rPr>
          <w:rFonts w:ascii="Bookman Old Style" w:eastAsia="Times New Roman" w:hAnsi="Bookman Old Style" w:cs="Calibri"/>
          <w:sz w:val="24"/>
          <w:szCs w:val="24"/>
        </w:rPr>
        <w:t>asocia</w:t>
      </w:r>
      <w:r w:rsidR="00381238" w:rsidRPr="006307F1">
        <w:rPr>
          <w:rFonts w:ascii="Bookman Old Style" w:eastAsia="Times New Roman" w:hAnsi="Bookman Old Style" w:cs="Calibri"/>
          <w:sz w:val="24"/>
          <w:szCs w:val="24"/>
        </w:rPr>
        <w:t xml:space="preserve">n </w:t>
      </w:r>
      <w:r w:rsidR="00C31687" w:rsidRPr="006307F1">
        <w:rPr>
          <w:rFonts w:ascii="Bookman Old Style" w:eastAsia="Times New Roman" w:hAnsi="Bookman Old Style" w:cs="Calibri"/>
          <w:sz w:val="24"/>
          <w:szCs w:val="24"/>
        </w:rPr>
        <w:t>con</w:t>
      </w:r>
      <w:r w:rsidR="006A027D">
        <w:rPr>
          <w:rFonts w:ascii="Bookman Old Style" w:eastAsia="Times New Roman" w:hAnsi="Bookman Old Style" w:cs="Calibri"/>
          <w:sz w:val="24"/>
          <w:szCs w:val="24"/>
        </w:rPr>
        <w:t xml:space="preserve"> las perturbaciones causadas</w:t>
      </w:r>
      <w:r w:rsidR="00613A30">
        <w:rPr>
          <w:rFonts w:ascii="Bookman Old Style" w:eastAsia="Times New Roman" w:hAnsi="Bookman Old Style" w:cs="Calibri"/>
          <w:sz w:val="24"/>
          <w:szCs w:val="24"/>
        </w:rPr>
        <w:t xml:space="preserve"> por</w:t>
      </w:r>
      <w:r w:rsidR="00C31687" w:rsidRPr="006307F1">
        <w:rPr>
          <w:rFonts w:ascii="Bookman Old Style" w:eastAsia="Times New Roman" w:hAnsi="Bookman Old Style" w:cs="Calibri"/>
          <w:sz w:val="24"/>
          <w:szCs w:val="24"/>
        </w:rPr>
        <w:t xml:space="preserve"> </w:t>
      </w:r>
      <w:r w:rsidR="0065110E" w:rsidRPr="006307F1">
        <w:rPr>
          <w:rFonts w:ascii="Bookman Old Style" w:eastAsia="Times New Roman" w:hAnsi="Bookman Old Style" w:cs="Calibri"/>
          <w:sz w:val="24"/>
          <w:szCs w:val="24"/>
        </w:rPr>
        <w:t xml:space="preserve">el eclipse </w:t>
      </w:r>
      <w:r w:rsidR="00FD453F" w:rsidRPr="006307F1">
        <w:rPr>
          <w:rFonts w:ascii="Bookman Old Style" w:eastAsia="Times New Roman" w:hAnsi="Bookman Old Style" w:cs="Calibri"/>
          <w:sz w:val="24"/>
          <w:szCs w:val="24"/>
        </w:rPr>
        <w:t xml:space="preserve">total </w:t>
      </w:r>
      <w:r w:rsidR="0065110E" w:rsidRPr="006307F1">
        <w:rPr>
          <w:rFonts w:ascii="Bookman Old Style" w:eastAsia="Times New Roman" w:hAnsi="Bookman Old Style" w:cs="Calibri"/>
          <w:sz w:val="24"/>
          <w:szCs w:val="24"/>
        </w:rPr>
        <w:t xml:space="preserve">de </w:t>
      </w:r>
      <w:r w:rsidR="00A04EF0" w:rsidRPr="006307F1">
        <w:rPr>
          <w:rFonts w:ascii="Bookman Old Style" w:eastAsia="Times New Roman" w:hAnsi="Bookman Old Style" w:cs="Calibri"/>
          <w:sz w:val="24"/>
          <w:szCs w:val="24"/>
        </w:rPr>
        <w:t>S</w:t>
      </w:r>
      <w:r w:rsidR="0065110E" w:rsidRPr="006307F1">
        <w:rPr>
          <w:rFonts w:ascii="Bookman Old Style" w:eastAsia="Times New Roman" w:hAnsi="Bookman Old Style" w:cs="Calibri"/>
          <w:sz w:val="24"/>
          <w:szCs w:val="24"/>
        </w:rPr>
        <w:t>ol del 21 de agosto de 2017</w:t>
      </w:r>
      <w:r w:rsidR="00D75155">
        <w:rPr>
          <w:rFonts w:ascii="Bookman Old Style" w:eastAsia="Times New Roman" w:hAnsi="Bookman Old Style" w:cs="Calibri"/>
          <w:sz w:val="24"/>
          <w:szCs w:val="24"/>
        </w:rPr>
        <w:t xml:space="preserve"> (</w:t>
      </w:r>
      <w:r w:rsidR="00CA0232" w:rsidRPr="00CA0232">
        <w:rPr>
          <w:rFonts w:ascii="Bookman Old Style" w:eastAsia="Times New Roman" w:hAnsi="Bookman Old Style" w:cs="Calibri"/>
          <w:sz w:val="24"/>
          <w:szCs w:val="24"/>
          <w:highlight w:val="cyan"/>
        </w:rPr>
        <w:t>figura 25</w:t>
      </w:r>
      <w:r w:rsidR="00D75155">
        <w:rPr>
          <w:rFonts w:ascii="Bookman Old Style" w:eastAsia="Times New Roman" w:hAnsi="Bookman Old Style" w:cs="Calibri"/>
          <w:sz w:val="24"/>
          <w:szCs w:val="24"/>
        </w:rPr>
        <w:t>)</w:t>
      </w:r>
      <w:r w:rsidR="00381238" w:rsidRPr="006307F1">
        <w:rPr>
          <w:rFonts w:ascii="Bookman Old Style" w:eastAsia="Times New Roman" w:hAnsi="Bookman Old Style" w:cs="Calibri"/>
          <w:sz w:val="24"/>
          <w:szCs w:val="24"/>
        </w:rPr>
        <w:t xml:space="preserve">, </w:t>
      </w:r>
      <w:r w:rsidR="00370384" w:rsidRPr="006307F1">
        <w:rPr>
          <w:rFonts w:ascii="Bookman Old Style" w:eastAsia="Times New Roman" w:hAnsi="Bookman Old Style" w:cs="Calibri"/>
          <w:sz w:val="24"/>
          <w:szCs w:val="24"/>
        </w:rPr>
        <w:t xml:space="preserve"> </w:t>
      </w:r>
      <w:r w:rsidR="00987C35" w:rsidRPr="006307F1">
        <w:rPr>
          <w:rFonts w:ascii="Bookman Old Style" w:eastAsia="Times New Roman" w:hAnsi="Bookman Old Style" w:cs="Calibri"/>
          <w:sz w:val="24"/>
          <w:szCs w:val="24"/>
        </w:rPr>
        <w:t xml:space="preserve">que </w:t>
      </w:r>
      <w:r w:rsidR="00381238" w:rsidRPr="006307F1">
        <w:rPr>
          <w:rFonts w:ascii="Bookman Old Style" w:eastAsia="Times New Roman" w:hAnsi="Bookman Old Style" w:cs="Calibri"/>
          <w:sz w:val="24"/>
          <w:szCs w:val="24"/>
        </w:rPr>
        <w:t xml:space="preserve">llevó a pensar a politólogos </w:t>
      </w:r>
      <w:r w:rsidR="00A527F9" w:rsidRPr="006307F1">
        <w:rPr>
          <w:rFonts w:ascii="Bookman Old Style" w:eastAsia="Times New Roman" w:hAnsi="Bookman Old Style" w:cs="Calibri"/>
          <w:sz w:val="24"/>
          <w:szCs w:val="24"/>
        </w:rPr>
        <w:t xml:space="preserve">en varios momentos </w:t>
      </w:r>
      <w:r w:rsidR="001A2B05" w:rsidRPr="006307F1">
        <w:rPr>
          <w:rFonts w:ascii="Bookman Old Style" w:eastAsia="Times New Roman" w:hAnsi="Bookman Old Style" w:cs="Calibri"/>
          <w:sz w:val="24"/>
          <w:szCs w:val="24"/>
        </w:rPr>
        <w:t xml:space="preserve">que </w:t>
      </w:r>
      <w:r w:rsidR="00A600A9" w:rsidRPr="006307F1">
        <w:rPr>
          <w:rFonts w:ascii="Bookman Old Style" w:eastAsia="Times New Roman" w:hAnsi="Bookman Old Style" w:cs="Calibri"/>
          <w:sz w:val="24"/>
          <w:szCs w:val="24"/>
        </w:rPr>
        <w:t>Estados Unidos est</w:t>
      </w:r>
      <w:r w:rsidR="009E4C2E" w:rsidRPr="006307F1">
        <w:rPr>
          <w:rFonts w:ascii="Bookman Old Style" w:eastAsia="Times New Roman" w:hAnsi="Bookman Old Style" w:cs="Calibri"/>
          <w:sz w:val="24"/>
          <w:szCs w:val="24"/>
        </w:rPr>
        <w:t xml:space="preserve">uvo a punto </w:t>
      </w:r>
      <w:r w:rsidR="00A600A9" w:rsidRPr="006307F1">
        <w:rPr>
          <w:rFonts w:ascii="Bookman Old Style" w:eastAsia="Times New Roman" w:hAnsi="Bookman Old Style" w:cs="Calibri"/>
          <w:sz w:val="24"/>
          <w:szCs w:val="24"/>
        </w:rPr>
        <w:t xml:space="preserve">entrar en una </w:t>
      </w:r>
      <w:r w:rsidR="004F7216" w:rsidRPr="006307F1">
        <w:rPr>
          <w:rFonts w:ascii="Bookman Old Style" w:eastAsia="Times New Roman" w:hAnsi="Bookman Old Style" w:cs="Calibri"/>
          <w:sz w:val="24"/>
          <w:szCs w:val="24"/>
        </w:rPr>
        <w:t xml:space="preserve">segunda </w:t>
      </w:r>
      <w:r w:rsidR="00A600A9" w:rsidRPr="006307F1">
        <w:rPr>
          <w:rFonts w:ascii="Bookman Old Style" w:eastAsia="Times New Roman" w:hAnsi="Bookman Old Style" w:cs="Calibri"/>
          <w:sz w:val="24"/>
          <w:szCs w:val="24"/>
        </w:rPr>
        <w:t>guerra civil</w:t>
      </w:r>
      <w:r w:rsidR="00587FD6" w:rsidRPr="006307F1">
        <w:rPr>
          <w:rFonts w:ascii="Bookman Old Style" w:eastAsia="Times New Roman" w:hAnsi="Bookman Old Style" w:cs="Calibri"/>
          <w:sz w:val="24"/>
          <w:szCs w:val="24"/>
        </w:rPr>
        <w:t xml:space="preserve">. </w:t>
      </w:r>
      <w:r w:rsidR="00381238" w:rsidRPr="006307F1">
        <w:rPr>
          <w:rFonts w:ascii="Bookman Old Style" w:eastAsia="Times New Roman" w:hAnsi="Bookman Old Style" w:cs="Calibri"/>
          <w:sz w:val="24"/>
          <w:szCs w:val="24"/>
        </w:rPr>
        <w:t xml:space="preserve"> </w:t>
      </w:r>
    </w:p>
    <w:p w14:paraId="0EBE22B6" w14:textId="77777777" w:rsidR="008A7D59" w:rsidRPr="006307F1" w:rsidRDefault="008A7D59" w:rsidP="003C375B">
      <w:pPr>
        <w:pStyle w:val="Sinespaciado"/>
        <w:jc w:val="both"/>
        <w:rPr>
          <w:rFonts w:ascii="Bookman Old Style" w:eastAsia="Times New Roman" w:hAnsi="Bookman Old Style" w:cs="Calibri"/>
          <w:sz w:val="24"/>
          <w:szCs w:val="24"/>
        </w:rPr>
      </w:pPr>
    </w:p>
    <w:p w14:paraId="76B99E30" w14:textId="008EF4C5" w:rsidR="002A21C7" w:rsidRPr="006307F1" w:rsidRDefault="00453F16" w:rsidP="003C375B">
      <w:pPr>
        <w:pStyle w:val="Sinespaciado"/>
        <w:jc w:val="both"/>
        <w:rPr>
          <w:rFonts w:ascii="Bookman Old Style" w:eastAsia="Times New Roman" w:hAnsi="Bookman Old Style" w:cs="Calibri"/>
          <w:sz w:val="24"/>
          <w:szCs w:val="24"/>
        </w:rPr>
      </w:pPr>
      <w:r>
        <w:rPr>
          <w:rFonts w:ascii="Bookman Old Style" w:eastAsia="Times New Roman" w:hAnsi="Bookman Old Style" w:cs="Calibri"/>
          <w:sz w:val="24"/>
          <w:szCs w:val="24"/>
        </w:rPr>
        <w:t>L</w:t>
      </w:r>
      <w:r w:rsidR="00122E83" w:rsidRPr="006307F1">
        <w:rPr>
          <w:rFonts w:ascii="Bookman Old Style" w:eastAsia="Times New Roman" w:hAnsi="Bookman Old Style" w:cs="Calibri"/>
          <w:sz w:val="24"/>
          <w:szCs w:val="24"/>
        </w:rPr>
        <w:t>o cierto es que</w:t>
      </w:r>
      <w:r w:rsidR="00587FD6" w:rsidRPr="006307F1">
        <w:rPr>
          <w:rFonts w:ascii="Bookman Old Style" w:eastAsia="Times New Roman" w:hAnsi="Bookman Old Style" w:cs="Calibri"/>
          <w:color w:val="FF0000"/>
          <w:sz w:val="24"/>
          <w:szCs w:val="24"/>
        </w:rPr>
        <w:t xml:space="preserve"> </w:t>
      </w:r>
      <w:r w:rsidR="006022C9" w:rsidRPr="006307F1">
        <w:rPr>
          <w:rFonts w:ascii="Bookman Old Style" w:eastAsia="Times New Roman" w:hAnsi="Bookman Old Style" w:cs="Calibri"/>
          <w:sz w:val="24"/>
          <w:szCs w:val="24"/>
        </w:rPr>
        <w:t xml:space="preserve">entre </w:t>
      </w:r>
      <w:r w:rsidR="00597444" w:rsidRPr="006307F1">
        <w:rPr>
          <w:rFonts w:ascii="Bookman Old Style" w:eastAsia="Times New Roman" w:hAnsi="Bookman Old Style" w:cs="Calibri"/>
          <w:sz w:val="24"/>
          <w:szCs w:val="24"/>
        </w:rPr>
        <w:t>20</w:t>
      </w:r>
      <w:r w:rsidR="006F6A2A" w:rsidRPr="006307F1">
        <w:rPr>
          <w:rFonts w:ascii="Bookman Old Style" w:eastAsia="Times New Roman" w:hAnsi="Bookman Old Style" w:cs="Calibri"/>
          <w:sz w:val="24"/>
          <w:szCs w:val="24"/>
        </w:rPr>
        <w:t>17</w:t>
      </w:r>
      <w:r w:rsidR="00597444" w:rsidRPr="006307F1">
        <w:rPr>
          <w:rFonts w:ascii="Bookman Old Style" w:eastAsia="Times New Roman" w:hAnsi="Bookman Old Style" w:cs="Calibri"/>
          <w:sz w:val="24"/>
          <w:szCs w:val="24"/>
        </w:rPr>
        <w:t xml:space="preserve"> y los primeros meses de 2021</w:t>
      </w:r>
      <w:r w:rsidR="00412E93" w:rsidRPr="00526B8C">
        <w:rPr>
          <w:rFonts w:ascii="Bookman Old Style" w:eastAsia="Times New Roman" w:hAnsi="Bookman Old Style" w:cs="Calibri"/>
          <w:b/>
          <w:bCs/>
          <w:sz w:val="24"/>
          <w:szCs w:val="24"/>
        </w:rPr>
        <w:t xml:space="preserve"> </w:t>
      </w:r>
      <w:r w:rsidR="00E7389A" w:rsidRPr="00526B8C">
        <w:rPr>
          <w:rFonts w:ascii="Bookman Old Style" w:eastAsia="Times New Roman" w:hAnsi="Bookman Old Style" w:cs="Calibri"/>
          <w:b/>
          <w:bCs/>
          <w:sz w:val="24"/>
          <w:szCs w:val="24"/>
        </w:rPr>
        <w:t>(</w:t>
      </w:r>
      <w:r w:rsidR="00BE168A">
        <w:rPr>
          <w:rFonts w:ascii="Bookman Old Style" w:eastAsia="Times New Roman" w:hAnsi="Bookman Old Style" w:cs="Calibri"/>
          <w:sz w:val="24"/>
          <w:szCs w:val="24"/>
        </w:rPr>
        <w:t xml:space="preserve">periodo </w:t>
      </w:r>
      <w:r w:rsidR="00E7389A" w:rsidRPr="006307F1">
        <w:rPr>
          <w:rFonts w:ascii="Bookman Old Style" w:eastAsia="Times New Roman" w:hAnsi="Bookman Old Style" w:cs="Calibri"/>
          <w:sz w:val="24"/>
          <w:szCs w:val="24"/>
        </w:rPr>
        <w:t xml:space="preserve">que corresponde al </w:t>
      </w:r>
      <w:r w:rsidR="00B15AC7" w:rsidRPr="006307F1">
        <w:rPr>
          <w:rFonts w:ascii="Bookman Old Style" w:eastAsia="Times New Roman" w:hAnsi="Bookman Old Style" w:cs="Calibri"/>
          <w:sz w:val="24"/>
          <w:szCs w:val="24"/>
        </w:rPr>
        <w:t xml:space="preserve">tiempo de </w:t>
      </w:r>
      <w:r w:rsidR="009B4529" w:rsidRPr="006307F1">
        <w:rPr>
          <w:rFonts w:ascii="Bookman Old Style" w:eastAsia="Times New Roman" w:hAnsi="Bookman Old Style" w:cs="Calibri"/>
          <w:sz w:val="24"/>
          <w:szCs w:val="24"/>
        </w:rPr>
        <w:t xml:space="preserve">las </w:t>
      </w:r>
      <w:r w:rsidR="00B15AC7" w:rsidRPr="006307F1">
        <w:rPr>
          <w:rFonts w:ascii="Bookman Old Style" w:eastAsia="Times New Roman" w:hAnsi="Bookman Old Style" w:cs="Calibri"/>
          <w:sz w:val="24"/>
          <w:szCs w:val="24"/>
        </w:rPr>
        <w:t>influencias del eclipse</w:t>
      </w:r>
      <w:r w:rsidR="00E7389A" w:rsidRPr="00526B8C">
        <w:rPr>
          <w:rFonts w:ascii="Bookman Old Style" w:eastAsia="Times New Roman" w:hAnsi="Bookman Old Style" w:cs="Calibri"/>
          <w:b/>
          <w:bCs/>
          <w:sz w:val="24"/>
          <w:szCs w:val="24"/>
        </w:rPr>
        <w:t>)</w:t>
      </w:r>
      <w:r w:rsidR="00E7389A" w:rsidRPr="006307F1">
        <w:rPr>
          <w:rFonts w:ascii="Bookman Old Style" w:eastAsia="Times New Roman" w:hAnsi="Bookman Old Style" w:cs="Calibri"/>
          <w:sz w:val="24"/>
          <w:szCs w:val="24"/>
        </w:rPr>
        <w:t xml:space="preserve"> </w:t>
      </w:r>
      <w:r w:rsidR="009B4529" w:rsidRPr="006307F1">
        <w:rPr>
          <w:rFonts w:ascii="Bookman Old Style" w:eastAsia="Times New Roman" w:hAnsi="Bookman Old Style" w:cs="Calibri"/>
          <w:sz w:val="24"/>
          <w:szCs w:val="24"/>
        </w:rPr>
        <w:t xml:space="preserve">el presidente Trump azuzó </w:t>
      </w:r>
      <w:r w:rsidR="00412E93" w:rsidRPr="006307F1">
        <w:rPr>
          <w:rFonts w:ascii="Bookman Old Style" w:eastAsia="Times New Roman" w:hAnsi="Bookman Old Style" w:cs="Calibri"/>
          <w:sz w:val="24"/>
          <w:szCs w:val="24"/>
        </w:rPr>
        <w:t>algunos</w:t>
      </w:r>
      <w:r w:rsidR="00086EFE" w:rsidRPr="006307F1">
        <w:rPr>
          <w:rFonts w:ascii="Bookman Old Style" w:eastAsia="Times New Roman" w:hAnsi="Bookman Old Style" w:cs="Calibri"/>
          <w:sz w:val="24"/>
          <w:szCs w:val="24"/>
        </w:rPr>
        <w:t xml:space="preserve"> enfrentamientos entre </w:t>
      </w:r>
      <w:r w:rsidR="00AA496A" w:rsidRPr="006307F1">
        <w:rPr>
          <w:rFonts w:ascii="Bookman Old Style" w:eastAsia="Times New Roman" w:hAnsi="Bookman Old Style" w:cs="Calibri"/>
          <w:sz w:val="24"/>
          <w:szCs w:val="24"/>
        </w:rPr>
        <w:t>los estadounidenses</w:t>
      </w:r>
      <w:r w:rsidR="004244AE" w:rsidRPr="006307F1">
        <w:rPr>
          <w:rFonts w:ascii="Bookman Old Style" w:eastAsia="Times New Roman" w:hAnsi="Bookman Old Style" w:cs="Calibri"/>
          <w:sz w:val="24"/>
          <w:szCs w:val="24"/>
        </w:rPr>
        <w:t>, como el asalt</w:t>
      </w:r>
      <w:r w:rsidR="00060EEB" w:rsidRPr="006307F1">
        <w:rPr>
          <w:rFonts w:ascii="Bookman Old Style" w:eastAsia="Times New Roman" w:hAnsi="Bookman Old Style" w:cs="Calibri"/>
          <w:sz w:val="24"/>
          <w:szCs w:val="24"/>
        </w:rPr>
        <w:t>o</w:t>
      </w:r>
      <w:r w:rsidR="004244AE" w:rsidRPr="006307F1">
        <w:rPr>
          <w:rFonts w:ascii="Bookman Old Style" w:eastAsia="Times New Roman" w:hAnsi="Bookman Old Style" w:cs="Calibri"/>
          <w:sz w:val="24"/>
          <w:szCs w:val="24"/>
        </w:rPr>
        <w:t xml:space="preserve"> al Capitolio </w:t>
      </w:r>
      <w:r w:rsidR="009B4529" w:rsidRPr="006307F1">
        <w:rPr>
          <w:rFonts w:ascii="Bookman Old Style" w:eastAsia="Times New Roman" w:hAnsi="Bookman Old Style" w:cs="Calibri"/>
          <w:sz w:val="24"/>
          <w:szCs w:val="24"/>
        </w:rPr>
        <w:t xml:space="preserve">ocurrido </w:t>
      </w:r>
      <w:r w:rsidR="004244AE" w:rsidRPr="006307F1">
        <w:rPr>
          <w:rFonts w:ascii="Bookman Old Style" w:eastAsia="Times New Roman" w:hAnsi="Bookman Old Style" w:cs="Calibri"/>
          <w:sz w:val="24"/>
          <w:szCs w:val="24"/>
        </w:rPr>
        <w:t xml:space="preserve">el </w:t>
      </w:r>
      <w:r w:rsidR="00060EEB" w:rsidRPr="006307F1">
        <w:rPr>
          <w:rFonts w:ascii="Bookman Old Style" w:eastAsia="Times New Roman" w:hAnsi="Bookman Old Style" w:cs="Calibri"/>
          <w:sz w:val="24"/>
          <w:szCs w:val="24"/>
        </w:rPr>
        <w:t>6 de enero de 202</w:t>
      </w:r>
      <w:r w:rsidR="00E45130" w:rsidRPr="006307F1">
        <w:rPr>
          <w:rFonts w:ascii="Bookman Old Style" w:eastAsia="Times New Roman" w:hAnsi="Bookman Old Style" w:cs="Calibri"/>
          <w:sz w:val="24"/>
          <w:szCs w:val="24"/>
        </w:rPr>
        <w:t>1.</w:t>
      </w:r>
    </w:p>
    <w:p w14:paraId="08177D0D" w14:textId="77777777" w:rsidR="00EC3D10" w:rsidRPr="006307F1" w:rsidRDefault="00EC3D10" w:rsidP="003C375B">
      <w:pPr>
        <w:pStyle w:val="Sinespaciado"/>
        <w:jc w:val="both"/>
        <w:rPr>
          <w:rFonts w:ascii="Bookman Old Style" w:eastAsia="Times New Roman" w:hAnsi="Bookman Old Style" w:cs="Calibri"/>
          <w:sz w:val="24"/>
          <w:szCs w:val="24"/>
        </w:rPr>
      </w:pPr>
    </w:p>
    <w:p w14:paraId="43CBB270" w14:textId="539853DA" w:rsidR="00FC1FBD" w:rsidRPr="006307F1" w:rsidRDefault="00CE6EA4" w:rsidP="003C375B">
      <w:pPr>
        <w:pStyle w:val="Sinespaciado"/>
        <w:jc w:val="both"/>
        <w:rPr>
          <w:rFonts w:ascii="Bookman Old Style" w:eastAsia="Times New Roman" w:hAnsi="Bookman Old Style" w:cs="Calibri"/>
          <w:sz w:val="24"/>
          <w:szCs w:val="24"/>
        </w:rPr>
      </w:pPr>
      <w:r w:rsidRPr="00457A2E">
        <w:rPr>
          <w:rFonts w:ascii="Bookman Old Style" w:eastAsia="Times New Roman" w:hAnsi="Bookman Old Style" w:cs="Calibri"/>
          <w:sz w:val="24"/>
          <w:szCs w:val="24"/>
        </w:rPr>
        <w:t>Astrológicamente</w:t>
      </w:r>
      <w:r w:rsidR="00902830" w:rsidRPr="00457A2E">
        <w:rPr>
          <w:rFonts w:ascii="Bookman Old Style" w:eastAsia="Times New Roman" w:hAnsi="Bookman Old Style" w:cs="Calibri"/>
          <w:sz w:val="24"/>
          <w:szCs w:val="24"/>
        </w:rPr>
        <w:t xml:space="preserve"> hablando</w:t>
      </w:r>
      <w:r w:rsidR="00EA2FD7" w:rsidRPr="00457A2E">
        <w:rPr>
          <w:rFonts w:ascii="Bookman Old Style" w:eastAsia="Times New Roman" w:hAnsi="Bookman Old Style" w:cs="Calibri"/>
          <w:sz w:val="24"/>
          <w:szCs w:val="24"/>
        </w:rPr>
        <w:t xml:space="preserve">, el </w:t>
      </w:r>
      <w:r w:rsidR="00EA2FD7" w:rsidRPr="006307F1">
        <w:rPr>
          <w:rFonts w:ascii="Bookman Old Style" w:eastAsia="Times New Roman" w:hAnsi="Bookman Old Style" w:cs="Calibri"/>
          <w:sz w:val="24"/>
          <w:szCs w:val="24"/>
        </w:rPr>
        <w:t xml:space="preserve">asalto al Capitolio por </w:t>
      </w:r>
      <w:r w:rsidR="009B4529" w:rsidRPr="006307F1">
        <w:rPr>
          <w:rFonts w:ascii="Bookman Old Style" w:eastAsia="Times New Roman" w:hAnsi="Bookman Old Style" w:cs="Calibri"/>
          <w:sz w:val="24"/>
          <w:szCs w:val="24"/>
        </w:rPr>
        <w:t xml:space="preserve">los </w:t>
      </w:r>
      <w:r w:rsidR="00C668F6" w:rsidRPr="006307F1">
        <w:rPr>
          <w:rFonts w:ascii="Bookman Old Style" w:eastAsia="Times New Roman" w:hAnsi="Bookman Old Style" w:cs="Calibri"/>
          <w:sz w:val="24"/>
          <w:szCs w:val="24"/>
        </w:rPr>
        <w:t xml:space="preserve">seguidores </w:t>
      </w:r>
      <w:r w:rsidR="00D334F0" w:rsidRPr="006307F1">
        <w:rPr>
          <w:rFonts w:ascii="Bookman Old Style" w:eastAsia="Times New Roman" w:hAnsi="Bookman Old Style" w:cs="Calibri"/>
          <w:sz w:val="24"/>
          <w:szCs w:val="24"/>
        </w:rPr>
        <w:t>del</w:t>
      </w:r>
      <w:r w:rsidR="00EA2FD7" w:rsidRPr="006307F1">
        <w:rPr>
          <w:rFonts w:ascii="Bookman Old Style" w:eastAsia="Times New Roman" w:hAnsi="Bookman Old Style" w:cs="Calibri"/>
          <w:sz w:val="24"/>
          <w:szCs w:val="24"/>
        </w:rPr>
        <w:t xml:space="preserve"> presidente Trump</w:t>
      </w:r>
      <w:r w:rsidR="002364B5" w:rsidRPr="006307F1">
        <w:rPr>
          <w:rFonts w:ascii="Bookman Old Style" w:eastAsia="Times New Roman" w:hAnsi="Bookman Old Style" w:cs="Calibri"/>
          <w:color w:val="FF0000"/>
          <w:sz w:val="24"/>
          <w:szCs w:val="24"/>
        </w:rPr>
        <w:t xml:space="preserve"> </w:t>
      </w:r>
      <w:r w:rsidR="009B4529" w:rsidRPr="00457A2E">
        <w:rPr>
          <w:rFonts w:ascii="Bookman Old Style" w:eastAsia="Times New Roman" w:hAnsi="Bookman Old Style" w:cs="Calibri"/>
          <w:sz w:val="24"/>
          <w:szCs w:val="24"/>
        </w:rPr>
        <w:t>se explica</w:t>
      </w:r>
      <w:r w:rsidR="002364B5" w:rsidRPr="00457A2E">
        <w:rPr>
          <w:rFonts w:ascii="Bookman Old Style" w:eastAsia="Times New Roman" w:hAnsi="Bookman Old Style" w:cs="Calibri"/>
          <w:sz w:val="24"/>
          <w:szCs w:val="24"/>
        </w:rPr>
        <w:t xml:space="preserve"> </w:t>
      </w:r>
      <w:r w:rsidR="002364B5" w:rsidRPr="006307F1">
        <w:rPr>
          <w:rFonts w:ascii="Bookman Old Style" w:eastAsia="Times New Roman" w:hAnsi="Bookman Old Style" w:cs="Calibri"/>
          <w:sz w:val="24"/>
          <w:szCs w:val="24"/>
        </w:rPr>
        <w:t>por la</w:t>
      </w:r>
      <w:r w:rsidR="0043188A" w:rsidRPr="006307F1">
        <w:rPr>
          <w:rFonts w:ascii="Bookman Old Style" w:eastAsia="Times New Roman" w:hAnsi="Bookman Old Style" w:cs="Calibri"/>
          <w:sz w:val="24"/>
          <w:szCs w:val="24"/>
        </w:rPr>
        <w:t>s relaciones inarmónicas de</w:t>
      </w:r>
      <w:r w:rsidR="002364B5" w:rsidRPr="006307F1">
        <w:rPr>
          <w:rFonts w:ascii="Bookman Old Style" w:eastAsia="Times New Roman" w:hAnsi="Bookman Old Style" w:cs="Calibri"/>
          <w:sz w:val="24"/>
          <w:szCs w:val="24"/>
        </w:rPr>
        <w:t xml:space="preserve"> </w:t>
      </w:r>
      <w:r w:rsidRPr="006307F1">
        <w:rPr>
          <w:rFonts w:ascii="Bookman Old Style" w:eastAsia="Times New Roman" w:hAnsi="Bookman Old Style" w:cs="Calibri"/>
          <w:sz w:val="24"/>
          <w:szCs w:val="24"/>
        </w:rPr>
        <w:t>Plutón</w:t>
      </w:r>
      <w:r w:rsidR="00BA2F6C" w:rsidRPr="006307F1">
        <w:rPr>
          <w:rFonts w:ascii="Bookman Old Style" w:eastAsia="Times New Roman" w:hAnsi="Bookman Old Style" w:cs="Calibri"/>
          <w:sz w:val="24"/>
          <w:szCs w:val="24"/>
        </w:rPr>
        <w:t xml:space="preserve"> y</w:t>
      </w:r>
      <w:r w:rsidR="007B3677" w:rsidRPr="006307F1">
        <w:rPr>
          <w:rFonts w:ascii="Bookman Old Style" w:eastAsia="Times New Roman" w:hAnsi="Bookman Old Style" w:cs="Calibri"/>
          <w:sz w:val="24"/>
          <w:szCs w:val="24"/>
        </w:rPr>
        <w:t xml:space="preserve"> </w:t>
      </w:r>
      <w:r w:rsidRPr="006307F1">
        <w:rPr>
          <w:rFonts w:ascii="Bookman Old Style" w:eastAsia="Times New Roman" w:hAnsi="Bookman Old Style" w:cs="Calibri"/>
          <w:sz w:val="24"/>
          <w:szCs w:val="24"/>
        </w:rPr>
        <w:t>Mercurio</w:t>
      </w:r>
      <w:r w:rsidR="007B3677" w:rsidRPr="006307F1">
        <w:rPr>
          <w:rFonts w:ascii="Bookman Old Style" w:eastAsia="Times New Roman" w:hAnsi="Bookman Old Style" w:cs="Calibri"/>
          <w:sz w:val="24"/>
          <w:szCs w:val="24"/>
        </w:rPr>
        <w:t xml:space="preserve"> </w:t>
      </w:r>
      <w:r w:rsidR="00D334F0" w:rsidRPr="006307F1">
        <w:rPr>
          <w:rFonts w:ascii="Bookman Old Style" w:eastAsia="Times New Roman" w:hAnsi="Bookman Old Style" w:cs="Calibri"/>
          <w:sz w:val="24"/>
          <w:szCs w:val="24"/>
        </w:rPr>
        <w:t xml:space="preserve">del </w:t>
      </w:r>
      <w:r w:rsidR="00A90521" w:rsidRPr="006307F1">
        <w:rPr>
          <w:rFonts w:ascii="Bookman Old Style" w:eastAsia="Times New Roman" w:hAnsi="Bookman Old Style" w:cs="Calibri"/>
          <w:sz w:val="24"/>
          <w:szCs w:val="24"/>
        </w:rPr>
        <w:t xml:space="preserve">día </w:t>
      </w:r>
      <w:r w:rsidR="00D334F0" w:rsidRPr="006307F1">
        <w:rPr>
          <w:rFonts w:ascii="Bookman Old Style" w:eastAsia="Times New Roman" w:hAnsi="Bookman Old Style" w:cs="Calibri"/>
          <w:sz w:val="24"/>
          <w:szCs w:val="24"/>
        </w:rPr>
        <w:t xml:space="preserve">6 de enero </w:t>
      </w:r>
      <w:r w:rsidR="00726310" w:rsidRPr="006307F1">
        <w:rPr>
          <w:rFonts w:ascii="Bookman Old Style" w:eastAsia="Times New Roman" w:hAnsi="Bookman Old Style" w:cs="Calibri"/>
          <w:sz w:val="24"/>
          <w:szCs w:val="24"/>
        </w:rPr>
        <w:t xml:space="preserve">con </w:t>
      </w:r>
      <w:r w:rsidR="00B2731A" w:rsidRPr="006307F1">
        <w:rPr>
          <w:rFonts w:ascii="Bookman Old Style" w:eastAsia="Times New Roman" w:hAnsi="Bookman Old Style" w:cs="Calibri"/>
          <w:sz w:val="24"/>
          <w:szCs w:val="24"/>
        </w:rPr>
        <w:t xml:space="preserve">la oposición </w:t>
      </w:r>
      <w:r w:rsidR="00823280" w:rsidRPr="006307F1">
        <w:rPr>
          <w:rFonts w:ascii="Bookman Old Style" w:eastAsia="Times New Roman" w:hAnsi="Bookman Old Style" w:cs="Calibri"/>
          <w:sz w:val="24"/>
          <w:szCs w:val="24"/>
        </w:rPr>
        <w:t>Mercurio – Plutón de</w:t>
      </w:r>
      <w:r w:rsidR="002A5238" w:rsidRPr="006307F1">
        <w:rPr>
          <w:rFonts w:ascii="Bookman Old Style" w:eastAsia="Times New Roman" w:hAnsi="Bookman Old Style" w:cs="Calibri"/>
          <w:sz w:val="24"/>
          <w:szCs w:val="24"/>
        </w:rPr>
        <w:t>l D</w:t>
      </w:r>
      <w:r w:rsidR="00A90521" w:rsidRPr="006307F1">
        <w:rPr>
          <w:rFonts w:ascii="Bookman Old Style" w:eastAsia="Times New Roman" w:hAnsi="Bookman Old Style" w:cs="Calibri"/>
          <w:sz w:val="24"/>
          <w:szCs w:val="24"/>
        </w:rPr>
        <w:t>í</w:t>
      </w:r>
      <w:r w:rsidR="002A5238" w:rsidRPr="006307F1">
        <w:rPr>
          <w:rFonts w:ascii="Bookman Old Style" w:eastAsia="Times New Roman" w:hAnsi="Bookman Old Style" w:cs="Calibri"/>
          <w:sz w:val="24"/>
          <w:szCs w:val="24"/>
        </w:rPr>
        <w:t>a de la Independencia de Estados Unidos</w:t>
      </w:r>
      <w:r w:rsidR="007A5DDE" w:rsidRPr="006307F1">
        <w:rPr>
          <w:rFonts w:ascii="Bookman Old Style" w:eastAsia="Times New Roman" w:hAnsi="Bookman Old Style" w:cs="Calibri"/>
          <w:sz w:val="24"/>
          <w:szCs w:val="24"/>
        </w:rPr>
        <w:t xml:space="preserve"> (</w:t>
      </w:r>
      <w:r w:rsidR="007A5DDE" w:rsidRPr="006307F1">
        <w:rPr>
          <w:rFonts w:ascii="Bookman Old Style" w:eastAsia="Times New Roman" w:hAnsi="Bookman Old Style" w:cs="Calibri"/>
          <w:sz w:val="24"/>
          <w:szCs w:val="24"/>
          <w:highlight w:val="cyan"/>
        </w:rPr>
        <w:t>figura 2</w:t>
      </w:r>
      <w:r w:rsidR="008C7593">
        <w:rPr>
          <w:rFonts w:ascii="Bookman Old Style" w:eastAsia="Times New Roman" w:hAnsi="Bookman Old Style" w:cs="Calibri"/>
          <w:sz w:val="24"/>
          <w:szCs w:val="24"/>
          <w:highlight w:val="cyan"/>
        </w:rPr>
        <w:t>6</w:t>
      </w:r>
      <w:r w:rsidR="007A5DDE" w:rsidRPr="006307F1">
        <w:rPr>
          <w:rFonts w:ascii="Bookman Old Style" w:eastAsia="Times New Roman" w:hAnsi="Bookman Old Style" w:cs="Calibri"/>
          <w:sz w:val="24"/>
          <w:szCs w:val="24"/>
        </w:rPr>
        <w:t>)</w:t>
      </w:r>
      <w:r w:rsidR="00BA2F6C" w:rsidRPr="006307F1">
        <w:rPr>
          <w:rFonts w:ascii="Bookman Old Style" w:eastAsia="Times New Roman" w:hAnsi="Bookman Old Style" w:cs="Calibri"/>
          <w:sz w:val="24"/>
          <w:szCs w:val="24"/>
        </w:rPr>
        <w:t xml:space="preserve">, </w:t>
      </w:r>
      <w:r w:rsidR="009B4529" w:rsidRPr="006307F1">
        <w:rPr>
          <w:rFonts w:ascii="Bookman Old Style" w:eastAsia="Times New Roman" w:hAnsi="Bookman Old Style" w:cs="Calibri"/>
          <w:sz w:val="24"/>
          <w:szCs w:val="24"/>
        </w:rPr>
        <w:t xml:space="preserve">así como por </w:t>
      </w:r>
      <w:r w:rsidR="00BA2F6C" w:rsidRPr="006307F1">
        <w:rPr>
          <w:rFonts w:ascii="Bookman Old Style" w:eastAsia="Times New Roman" w:hAnsi="Bookman Old Style" w:cs="Calibri"/>
          <w:sz w:val="24"/>
          <w:szCs w:val="24"/>
        </w:rPr>
        <w:t>la oposición de</w:t>
      </w:r>
      <w:r w:rsidR="009B4529" w:rsidRPr="006307F1">
        <w:rPr>
          <w:rFonts w:ascii="Bookman Old Style" w:eastAsia="Times New Roman" w:hAnsi="Bookman Old Style" w:cs="Calibri"/>
          <w:sz w:val="24"/>
          <w:szCs w:val="24"/>
        </w:rPr>
        <w:t>l</w:t>
      </w:r>
      <w:r w:rsidR="00BA2F6C" w:rsidRPr="006307F1">
        <w:rPr>
          <w:rFonts w:ascii="Bookman Old Style" w:eastAsia="Times New Roman" w:hAnsi="Bookman Old Style" w:cs="Calibri"/>
          <w:sz w:val="24"/>
          <w:szCs w:val="24"/>
        </w:rPr>
        <w:t xml:space="preserve"> Venus del 6 de enero con </w:t>
      </w:r>
      <w:r w:rsidR="009B4529" w:rsidRPr="006307F1">
        <w:rPr>
          <w:rFonts w:ascii="Bookman Old Style" w:eastAsia="Times New Roman" w:hAnsi="Bookman Old Style" w:cs="Calibri"/>
          <w:sz w:val="24"/>
          <w:szCs w:val="24"/>
        </w:rPr>
        <w:t xml:space="preserve">el </w:t>
      </w:r>
      <w:r w:rsidR="00BA2F6C" w:rsidRPr="006307F1">
        <w:rPr>
          <w:rFonts w:ascii="Bookman Old Style" w:eastAsia="Times New Roman" w:hAnsi="Bookman Old Style" w:cs="Calibri"/>
          <w:sz w:val="24"/>
          <w:szCs w:val="24"/>
        </w:rPr>
        <w:t>Marte de</w:t>
      </w:r>
      <w:r w:rsidR="009B4529" w:rsidRPr="006307F1">
        <w:rPr>
          <w:rFonts w:ascii="Bookman Old Style" w:eastAsia="Times New Roman" w:hAnsi="Bookman Old Style" w:cs="Calibri"/>
          <w:sz w:val="24"/>
          <w:szCs w:val="24"/>
        </w:rPr>
        <w:t>l Día de</w:t>
      </w:r>
      <w:r w:rsidR="00BA2F6C" w:rsidRPr="006307F1">
        <w:rPr>
          <w:rFonts w:ascii="Bookman Old Style" w:eastAsia="Times New Roman" w:hAnsi="Bookman Old Style" w:cs="Calibri"/>
          <w:sz w:val="24"/>
          <w:szCs w:val="24"/>
        </w:rPr>
        <w:t xml:space="preserve"> la Independencia</w:t>
      </w:r>
      <w:r w:rsidR="002A5238" w:rsidRPr="006307F1">
        <w:rPr>
          <w:rFonts w:ascii="Bookman Old Style" w:eastAsia="Times New Roman" w:hAnsi="Bookman Old Style" w:cs="Calibri"/>
          <w:sz w:val="24"/>
          <w:szCs w:val="24"/>
        </w:rPr>
        <w:t>, a</w:t>
      </w:r>
      <w:r w:rsidR="000C4B0D" w:rsidRPr="006307F1">
        <w:rPr>
          <w:rFonts w:ascii="Bookman Old Style" w:eastAsia="Times New Roman" w:hAnsi="Bookman Old Style" w:cs="Calibri"/>
          <w:sz w:val="24"/>
          <w:szCs w:val="24"/>
        </w:rPr>
        <w:t xml:space="preserve"> lo que sumamos </w:t>
      </w:r>
      <w:r w:rsidR="006E06C5" w:rsidRPr="006307F1">
        <w:rPr>
          <w:rFonts w:ascii="Bookman Old Style" w:eastAsia="Times New Roman" w:hAnsi="Bookman Old Style" w:cs="Calibri"/>
          <w:sz w:val="24"/>
          <w:szCs w:val="24"/>
        </w:rPr>
        <w:t xml:space="preserve">las influencias de la </w:t>
      </w:r>
      <w:r w:rsidR="0063451C" w:rsidRPr="006307F1">
        <w:rPr>
          <w:rFonts w:ascii="Bookman Old Style" w:eastAsia="Times New Roman" w:hAnsi="Bookman Old Style" w:cs="Calibri"/>
          <w:sz w:val="24"/>
          <w:szCs w:val="24"/>
        </w:rPr>
        <w:t>conjunción que formara</w:t>
      </w:r>
      <w:r w:rsidR="00485C52" w:rsidRPr="006307F1">
        <w:rPr>
          <w:rFonts w:ascii="Bookman Old Style" w:eastAsia="Times New Roman" w:hAnsi="Bookman Old Style" w:cs="Calibri"/>
          <w:sz w:val="24"/>
          <w:szCs w:val="24"/>
        </w:rPr>
        <w:t>n</w:t>
      </w:r>
      <w:r w:rsidR="0063451C" w:rsidRPr="006307F1">
        <w:rPr>
          <w:rFonts w:ascii="Bookman Old Style" w:eastAsia="Times New Roman" w:hAnsi="Bookman Old Style" w:cs="Calibri"/>
          <w:sz w:val="24"/>
          <w:szCs w:val="24"/>
        </w:rPr>
        <w:t xml:space="preserve"> </w:t>
      </w:r>
      <w:r w:rsidR="009B4529" w:rsidRPr="006307F1">
        <w:rPr>
          <w:rFonts w:ascii="Bookman Old Style" w:eastAsia="Times New Roman" w:hAnsi="Bookman Old Style" w:cs="Calibri"/>
          <w:sz w:val="24"/>
          <w:szCs w:val="24"/>
        </w:rPr>
        <w:t xml:space="preserve">el </w:t>
      </w:r>
      <w:r w:rsidR="0063451C" w:rsidRPr="006307F1">
        <w:rPr>
          <w:rFonts w:ascii="Bookman Old Style" w:eastAsia="Times New Roman" w:hAnsi="Bookman Old Style" w:cs="Calibri"/>
          <w:sz w:val="24"/>
          <w:szCs w:val="24"/>
        </w:rPr>
        <w:t xml:space="preserve">Marte </w:t>
      </w:r>
      <w:r w:rsidR="00306339" w:rsidRPr="006307F1">
        <w:rPr>
          <w:rFonts w:ascii="Bookman Old Style" w:eastAsia="Times New Roman" w:hAnsi="Bookman Old Style" w:cs="Calibri"/>
          <w:sz w:val="24"/>
          <w:szCs w:val="24"/>
        </w:rPr>
        <w:t>d</w:t>
      </w:r>
      <w:r w:rsidR="0063451C" w:rsidRPr="006307F1">
        <w:rPr>
          <w:rFonts w:ascii="Bookman Old Style" w:eastAsia="Times New Roman" w:hAnsi="Bookman Old Style" w:cs="Calibri"/>
          <w:sz w:val="24"/>
          <w:szCs w:val="24"/>
        </w:rPr>
        <w:t xml:space="preserve">el </w:t>
      </w:r>
      <w:r w:rsidR="001C3547" w:rsidRPr="006307F1">
        <w:rPr>
          <w:rFonts w:ascii="Bookman Old Style" w:eastAsia="Times New Roman" w:hAnsi="Bookman Old Style" w:cs="Calibri"/>
          <w:sz w:val="24"/>
          <w:szCs w:val="24"/>
        </w:rPr>
        <w:t xml:space="preserve">6 de enero </w:t>
      </w:r>
      <w:r w:rsidR="00C45A3A" w:rsidRPr="006307F1">
        <w:rPr>
          <w:rFonts w:ascii="Bookman Old Style" w:eastAsia="Times New Roman" w:hAnsi="Bookman Old Style" w:cs="Calibri"/>
          <w:sz w:val="24"/>
          <w:szCs w:val="24"/>
        </w:rPr>
        <w:t xml:space="preserve">con </w:t>
      </w:r>
      <w:r w:rsidR="009B4529" w:rsidRPr="006307F1">
        <w:rPr>
          <w:rFonts w:ascii="Bookman Old Style" w:eastAsia="Times New Roman" w:hAnsi="Bookman Old Style" w:cs="Calibri"/>
          <w:sz w:val="24"/>
          <w:szCs w:val="24"/>
        </w:rPr>
        <w:t xml:space="preserve">el </w:t>
      </w:r>
      <w:r w:rsidR="00C45A3A" w:rsidRPr="006307F1">
        <w:rPr>
          <w:rFonts w:ascii="Bookman Old Style" w:eastAsia="Times New Roman" w:hAnsi="Bookman Old Style" w:cs="Calibri"/>
          <w:sz w:val="24"/>
          <w:szCs w:val="24"/>
        </w:rPr>
        <w:t xml:space="preserve">Urano del </w:t>
      </w:r>
      <w:r w:rsidR="001E14A3" w:rsidRPr="006307F1">
        <w:rPr>
          <w:rFonts w:ascii="Bookman Old Style" w:eastAsia="Times New Roman" w:hAnsi="Bookman Old Style" w:cs="Calibri"/>
          <w:sz w:val="24"/>
          <w:szCs w:val="24"/>
        </w:rPr>
        <w:t>día del eclipse</w:t>
      </w:r>
      <w:r w:rsidR="00304116" w:rsidRPr="006307F1">
        <w:rPr>
          <w:rFonts w:ascii="Bookman Old Style" w:eastAsia="Times New Roman" w:hAnsi="Bookman Old Style" w:cs="Calibri"/>
          <w:sz w:val="24"/>
          <w:szCs w:val="24"/>
        </w:rPr>
        <w:t xml:space="preserve"> de Sol (21 de agosto 2017) </w:t>
      </w:r>
      <w:r w:rsidR="00B50ED7" w:rsidRPr="006307F1">
        <w:rPr>
          <w:rFonts w:ascii="Bookman Old Style" w:eastAsia="Times New Roman" w:hAnsi="Bookman Old Style" w:cs="Calibri"/>
          <w:sz w:val="24"/>
          <w:szCs w:val="24"/>
        </w:rPr>
        <w:t>y estos dos astros</w:t>
      </w:r>
      <w:r w:rsidR="009B4529" w:rsidRPr="006307F1">
        <w:rPr>
          <w:rFonts w:ascii="Bookman Old Style" w:eastAsia="Times New Roman" w:hAnsi="Bookman Old Style" w:cs="Calibri"/>
          <w:sz w:val="24"/>
          <w:szCs w:val="24"/>
        </w:rPr>
        <w:t>,</w:t>
      </w:r>
      <w:r w:rsidR="00B50ED7" w:rsidRPr="006307F1">
        <w:rPr>
          <w:rFonts w:ascii="Bookman Old Style" w:eastAsia="Times New Roman" w:hAnsi="Bookman Old Style" w:cs="Calibri"/>
          <w:sz w:val="24"/>
          <w:szCs w:val="24"/>
        </w:rPr>
        <w:t xml:space="preserve"> a su vez</w:t>
      </w:r>
      <w:r w:rsidR="009B4529" w:rsidRPr="006307F1">
        <w:rPr>
          <w:rFonts w:ascii="Bookman Old Style" w:eastAsia="Times New Roman" w:hAnsi="Bookman Old Style" w:cs="Calibri"/>
          <w:sz w:val="24"/>
          <w:szCs w:val="24"/>
        </w:rPr>
        <w:t>,</w:t>
      </w:r>
      <w:r w:rsidR="00B50ED7" w:rsidRPr="006307F1">
        <w:rPr>
          <w:rFonts w:ascii="Bookman Old Style" w:eastAsia="Times New Roman" w:hAnsi="Bookman Old Style" w:cs="Calibri"/>
          <w:sz w:val="24"/>
          <w:szCs w:val="24"/>
        </w:rPr>
        <w:t xml:space="preserve"> formaran una cuadratura con </w:t>
      </w:r>
      <w:r w:rsidR="009B4529" w:rsidRPr="006307F1">
        <w:rPr>
          <w:rFonts w:ascii="Bookman Old Style" w:eastAsia="Times New Roman" w:hAnsi="Bookman Old Style" w:cs="Calibri"/>
          <w:sz w:val="24"/>
          <w:szCs w:val="24"/>
        </w:rPr>
        <w:t xml:space="preserve">el </w:t>
      </w:r>
      <w:r w:rsidR="00B50ED7" w:rsidRPr="006307F1">
        <w:rPr>
          <w:rFonts w:ascii="Bookman Old Style" w:eastAsia="Times New Roman" w:hAnsi="Bookman Old Style" w:cs="Calibri"/>
          <w:sz w:val="24"/>
          <w:szCs w:val="24"/>
        </w:rPr>
        <w:t xml:space="preserve">Plutón del Día de la Independencia, lo cual </w:t>
      </w:r>
      <w:r w:rsidR="00ED423C" w:rsidRPr="006307F1">
        <w:rPr>
          <w:rFonts w:ascii="Bookman Old Style" w:eastAsia="Times New Roman" w:hAnsi="Bookman Old Style" w:cs="Calibri"/>
          <w:sz w:val="24"/>
          <w:szCs w:val="24"/>
        </w:rPr>
        <w:t xml:space="preserve">se traduce </w:t>
      </w:r>
      <w:r w:rsidR="00F51C57" w:rsidRPr="006307F1">
        <w:rPr>
          <w:rFonts w:ascii="Bookman Old Style" w:eastAsia="Times New Roman" w:hAnsi="Bookman Old Style" w:cs="Calibri"/>
          <w:sz w:val="24"/>
          <w:szCs w:val="24"/>
        </w:rPr>
        <w:t xml:space="preserve">en acciones de </w:t>
      </w:r>
      <w:r w:rsidR="00ED423C" w:rsidRPr="006307F1">
        <w:rPr>
          <w:rFonts w:ascii="Bookman Old Style" w:eastAsia="Times New Roman" w:hAnsi="Bookman Old Style" w:cs="Calibri"/>
          <w:sz w:val="24"/>
          <w:szCs w:val="24"/>
        </w:rPr>
        <w:t>sedición</w:t>
      </w:r>
      <w:r w:rsidR="00304116" w:rsidRPr="006307F1">
        <w:rPr>
          <w:rFonts w:ascii="Bookman Old Style" w:eastAsia="Times New Roman" w:hAnsi="Bookman Old Style" w:cs="Calibri"/>
          <w:sz w:val="24"/>
          <w:szCs w:val="24"/>
        </w:rPr>
        <w:t xml:space="preserve">, </w:t>
      </w:r>
      <w:r w:rsidR="00B05854" w:rsidRPr="006307F1">
        <w:rPr>
          <w:rFonts w:ascii="Bookman Old Style" w:eastAsia="Times New Roman" w:hAnsi="Bookman Old Style" w:cs="Calibri"/>
          <w:sz w:val="24"/>
          <w:szCs w:val="24"/>
        </w:rPr>
        <w:t>subver</w:t>
      </w:r>
      <w:r w:rsidR="009B4529" w:rsidRPr="006307F1">
        <w:rPr>
          <w:rFonts w:ascii="Bookman Old Style" w:eastAsia="Times New Roman" w:hAnsi="Bookman Old Style" w:cs="Calibri"/>
          <w:sz w:val="24"/>
          <w:szCs w:val="24"/>
        </w:rPr>
        <w:t>sión</w:t>
      </w:r>
      <w:r w:rsidR="00304116" w:rsidRPr="006307F1">
        <w:rPr>
          <w:rFonts w:ascii="Bookman Old Style" w:eastAsia="Times New Roman" w:hAnsi="Bookman Old Style" w:cs="Calibri"/>
          <w:sz w:val="24"/>
          <w:szCs w:val="24"/>
        </w:rPr>
        <w:t xml:space="preserve"> </w:t>
      </w:r>
      <w:r w:rsidR="009B4529" w:rsidRPr="006307F1">
        <w:rPr>
          <w:rFonts w:ascii="Bookman Old Style" w:eastAsia="Times New Roman" w:hAnsi="Bookman Old Style" w:cs="Calibri"/>
          <w:sz w:val="24"/>
          <w:szCs w:val="24"/>
        </w:rPr>
        <w:t>d</w:t>
      </w:r>
      <w:r w:rsidR="00304116" w:rsidRPr="006307F1">
        <w:rPr>
          <w:rFonts w:ascii="Bookman Old Style" w:eastAsia="Times New Roman" w:hAnsi="Bookman Old Style" w:cs="Calibri"/>
          <w:sz w:val="24"/>
          <w:szCs w:val="24"/>
        </w:rPr>
        <w:t>el orden</w:t>
      </w:r>
      <w:r w:rsidR="00ED423C" w:rsidRPr="006307F1">
        <w:rPr>
          <w:rFonts w:ascii="Bookman Old Style" w:eastAsia="Times New Roman" w:hAnsi="Bookman Old Style" w:cs="Calibri"/>
          <w:sz w:val="24"/>
          <w:szCs w:val="24"/>
        </w:rPr>
        <w:t xml:space="preserve"> </w:t>
      </w:r>
      <w:r w:rsidR="001723AC" w:rsidRPr="006307F1">
        <w:rPr>
          <w:rFonts w:ascii="Bookman Old Style" w:eastAsia="Times New Roman" w:hAnsi="Bookman Old Style" w:cs="Calibri"/>
          <w:sz w:val="24"/>
          <w:szCs w:val="24"/>
        </w:rPr>
        <w:t>y re</w:t>
      </w:r>
      <w:r w:rsidR="00FC1FBD" w:rsidRPr="006307F1">
        <w:rPr>
          <w:rFonts w:ascii="Bookman Old Style" w:eastAsia="Times New Roman" w:hAnsi="Bookman Old Style" w:cs="Calibri"/>
          <w:sz w:val="24"/>
          <w:szCs w:val="24"/>
        </w:rPr>
        <w:t>belión</w:t>
      </w:r>
      <w:r w:rsidR="00B50ED7" w:rsidRPr="006307F1">
        <w:rPr>
          <w:rFonts w:ascii="Bookman Old Style" w:eastAsia="Times New Roman" w:hAnsi="Bookman Old Style" w:cs="Calibri"/>
          <w:sz w:val="24"/>
          <w:szCs w:val="24"/>
        </w:rPr>
        <w:t xml:space="preserve">, lógicamente con consecuencias negativas en </w:t>
      </w:r>
      <w:r w:rsidR="009B4529" w:rsidRPr="006307F1">
        <w:rPr>
          <w:rFonts w:ascii="Bookman Old Style" w:eastAsia="Times New Roman" w:hAnsi="Bookman Old Style" w:cs="Calibri"/>
          <w:sz w:val="24"/>
          <w:szCs w:val="24"/>
        </w:rPr>
        <w:t xml:space="preserve">términos de </w:t>
      </w:r>
      <w:r w:rsidR="00B50ED7" w:rsidRPr="006307F1">
        <w:rPr>
          <w:rFonts w:ascii="Bookman Old Style" w:eastAsia="Times New Roman" w:hAnsi="Bookman Old Style" w:cs="Calibri"/>
          <w:sz w:val="24"/>
          <w:szCs w:val="24"/>
        </w:rPr>
        <w:t xml:space="preserve">vidas humanas y </w:t>
      </w:r>
      <w:r w:rsidR="00257C6A" w:rsidRPr="006307F1">
        <w:rPr>
          <w:rFonts w:ascii="Bookman Old Style" w:eastAsia="Times New Roman" w:hAnsi="Bookman Old Style" w:cs="Calibri"/>
          <w:sz w:val="24"/>
          <w:szCs w:val="24"/>
        </w:rPr>
        <w:t xml:space="preserve">la </w:t>
      </w:r>
      <w:r w:rsidR="00B50ED7" w:rsidRPr="006307F1">
        <w:rPr>
          <w:rFonts w:ascii="Bookman Old Style" w:eastAsia="Times New Roman" w:hAnsi="Bookman Old Style" w:cs="Calibri"/>
          <w:sz w:val="24"/>
          <w:szCs w:val="24"/>
        </w:rPr>
        <w:t xml:space="preserve">economía </w:t>
      </w:r>
      <w:r w:rsidR="00257C6A" w:rsidRPr="006307F1">
        <w:rPr>
          <w:rFonts w:ascii="Bookman Old Style" w:eastAsia="Times New Roman" w:hAnsi="Bookman Old Style" w:cs="Calibri"/>
          <w:sz w:val="24"/>
          <w:szCs w:val="24"/>
        </w:rPr>
        <w:t>de</w:t>
      </w:r>
      <w:r w:rsidR="00B50ED7" w:rsidRPr="006307F1">
        <w:rPr>
          <w:rFonts w:ascii="Bookman Old Style" w:eastAsia="Times New Roman" w:hAnsi="Bookman Old Style" w:cs="Calibri"/>
          <w:sz w:val="24"/>
          <w:szCs w:val="24"/>
        </w:rPr>
        <w:t xml:space="preserve"> la nación</w:t>
      </w:r>
      <w:r w:rsidR="00FC1FBD" w:rsidRPr="006307F1">
        <w:rPr>
          <w:rFonts w:ascii="Bookman Old Style" w:eastAsia="Times New Roman" w:hAnsi="Bookman Old Style" w:cs="Calibri"/>
          <w:sz w:val="24"/>
          <w:szCs w:val="24"/>
        </w:rPr>
        <w:t>.</w:t>
      </w:r>
    </w:p>
    <w:p w14:paraId="0EC1CF7D" w14:textId="2C65030D" w:rsidR="00E12F9D" w:rsidRPr="006307F1" w:rsidRDefault="00E12F9D" w:rsidP="003C375B">
      <w:pPr>
        <w:pStyle w:val="Sinespaciado"/>
        <w:jc w:val="both"/>
        <w:rPr>
          <w:rFonts w:ascii="Bookman Old Style" w:eastAsia="Times New Roman" w:hAnsi="Bookman Old Style" w:cs="Calibri"/>
          <w:sz w:val="24"/>
          <w:szCs w:val="24"/>
        </w:rPr>
      </w:pPr>
    </w:p>
    <w:p w14:paraId="0D0A3037" w14:textId="545FC703" w:rsidR="0078697D" w:rsidRPr="006307F1" w:rsidRDefault="00FC1FBD" w:rsidP="005C4AB5">
      <w:pPr>
        <w:pStyle w:val="Sinespaciado"/>
        <w:jc w:val="both"/>
        <w:rPr>
          <w:rFonts w:ascii="Bookman Old Style" w:hAnsi="Bookman Old Style"/>
          <w:sz w:val="24"/>
          <w:szCs w:val="24"/>
        </w:rPr>
      </w:pPr>
      <w:r w:rsidRPr="006307F1">
        <w:rPr>
          <w:rFonts w:ascii="Bookman Old Style" w:eastAsia="Times New Roman" w:hAnsi="Bookman Old Style" w:cs="Calibri"/>
          <w:sz w:val="24"/>
          <w:szCs w:val="24"/>
        </w:rPr>
        <w:t>Pero,</w:t>
      </w:r>
      <w:r w:rsidR="007A5DDE" w:rsidRPr="006307F1">
        <w:rPr>
          <w:rFonts w:ascii="Bookman Old Style" w:eastAsia="Times New Roman" w:hAnsi="Bookman Old Style" w:cs="Calibri"/>
          <w:sz w:val="24"/>
          <w:szCs w:val="24"/>
        </w:rPr>
        <w:t xml:space="preserve"> </w:t>
      </w:r>
      <w:r w:rsidR="00257C6A" w:rsidRPr="006307F1">
        <w:rPr>
          <w:rFonts w:ascii="Bookman Old Style" w:eastAsia="Times New Roman" w:hAnsi="Bookman Old Style" w:cs="Calibri"/>
          <w:sz w:val="24"/>
          <w:szCs w:val="24"/>
        </w:rPr>
        <w:t>regres</w:t>
      </w:r>
      <w:r w:rsidR="00BF3450">
        <w:rPr>
          <w:rFonts w:ascii="Bookman Old Style" w:eastAsia="Times New Roman" w:hAnsi="Bookman Old Style" w:cs="Calibri"/>
          <w:sz w:val="24"/>
          <w:szCs w:val="24"/>
        </w:rPr>
        <w:t>e</w:t>
      </w:r>
      <w:r w:rsidR="00257C6A" w:rsidRPr="006307F1">
        <w:rPr>
          <w:rFonts w:ascii="Bookman Old Style" w:eastAsia="Times New Roman" w:hAnsi="Bookman Old Style" w:cs="Calibri"/>
          <w:sz w:val="24"/>
          <w:szCs w:val="24"/>
        </w:rPr>
        <w:t>mos</w:t>
      </w:r>
      <w:r w:rsidR="007A5DDE" w:rsidRPr="006307F1">
        <w:rPr>
          <w:rFonts w:ascii="Bookman Old Style" w:eastAsia="Times New Roman" w:hAnsi="Bookman Old Style" w:cs="Calibri"/>
          <w:sz w:val="24"/>
          <w:szCs w:val="24"/>
        </w:rPr>
        <w:t xml:space="preserve"> a la umbra del</w:t>
      </w:r>
      <w:r w:rsidR="00325821" w:rsidRPr="006307F1">
        <w:rPr>
          <w:rFonts w:ascii="Bookman Old Style" w:eastAsia="Times New Roman" w:hAnsi="Bookman Old Style" w:cs="Calibri"/>
          <w:color w:val="FF0000"/>
          <w:sz w:val="24"/>
          <w:szCs w:val="24"/>
        </w:rPr>
        <w:t xml:space="preserve"> </w:t>
      </w:r>
      <w:r w:rsidR="00325821" w:rsidRPr="006307F1">
        <w:rPr>
          <w:rFonts w:ascii="Bookman Old Style" w:eastAsia="Times New Roman" w:hAnsi="Bookman Old Style" w:cs="Calibri"/>
          <w:sz w:val="24"/>
          <w:szCs w:val="24"/>
        </w:rPr>
        <w:t xml:space="preserve">eclipse </w:t>
      </w:r>
      <w:r w:rsidR="00B523F0" w:rsidRPr="006307F1">
        <w:rPr>
          <w:rFonts w:ascii="Bookman Old Style" w:eastAsia="Times New Roman" w:hAnsi="Bookman Old Style" w:cs="Calibri"/>
          <w:sz w:val="24"/>
          <w:szCs w:val="24"/>
        </w:rPr>
        <w:t xml:space="preserve">anular </w:t>
      </w:r>
      <w:r w:rsidR="00325821" w:rsidRPr="006307F1">
        <w:rPr>
          <w:rFonts w:ascii="Bookman Old Style" w:eastAsia="Times New Roman" w:hAnsi="Bookman Old Style" w:cs="Calibri"/>
          <w:sz w:val="24"/>
          <w:szCs w:val="24"/>
        </w:rPr>
        <w:t xml:space="preserve">de Sol del 14 de octubre </w:t>
      </w:r>
      <w:r w:rsidR="00D8582B" w:rsidRPr="006307F1">
        <w:rPr>
          <w:rFonts w:ascii="Bookman Old Style" w:eastAsia="Times New Roman" w:hAnsi="Bookman Old Style" w:cs="Calibri"/>
          <w:sz w:val="24"/>
          <w:szCs w:val="24"/>
        </w:rPr>
        <w:t>de 2023</w:t>
      </w:r>
      <w:r w:rsidR="00565492">
        <w:rPr>
          <w:rFonts w:ascii="Bookman Old Style" w:eastAsia="Times New Roman" w:hAnsi="Bookman Old Style" w:cs="Calibri"/>
          <w:sz w:val="24"/>
          <w:szCs w:val="24"/>
        </w:rPr>
        <w:t xml:space="preserve"> (</w:t>
      </w:r>
      <w:r w:rsidR="00565492" w:rsidRPr="00565492">
        <w:rPr>
          <w:rFonts w:ascii="Bookman Old Style" w:eastAsia="Times New Roman" w:hAnsi="Bookman Old Style" w:cs="Calibri"/>
          <w:sz w:val="24"/>
          <w:szCs w:val="24"/>
          <w:highlight w:val="cyan"/>
        </w:rPr>
        <w:t>figura 27</w:t>
      </w:r>
      <w:r w:rsidR="00565492">
        <w:rPr>
          <w:rFonts w:ascii="Bookman Old Style" w:eastAsia="Times New Roman" w:hAnsi="Bookman Old Style" w:cs="Calibri"/>
          <w:sz w:val="24"/>
          <w:szCs w:val="24"/>
        </w:rPr>
        <w:t>)</w:t>
      </w:r>
      <w:r w:rsidR="00257C6A" w:rsidRPr="006307F1">
        <w:rPr>
          <w:rFonts w:ascii="Bookman Old Style" w:eastAsia="Times New Roman" w:hAnsi="Bookman Old Style" w:cs="Calibri"/>
          <w:sz w:val="24"/>
          <w:szCs w:val="24"/>
        </w:rPr>
        <w:t>,</w:t>
      </w:r>
      <w:r w:rsidR="00D8582B" w:rsidRPr="006307F1">
        <w:rPr>
          <w:rFonts w:ascii="Bookman Old Style" w:eastAsia="Times New Roman" w:hAnsi="Bookman Old Style" w:cs="Calibri"/>
          <w:sz w:val="24"/>
          <w:szCs w:val="24"/>
        </w:rPr>
        <w:t xml:space="preserve"> </w:t>
      </w:r>
      <w:r w:rsidR="00966B29" w:rsidRPr="006307F1">
        <w:rPr>
          <w:rFonts w:ascii="Bookman Old Style" w:eastAsia="Times New Roman" w:hAnsi="Bookman Old Style" w:cs="Calibri"/>
          <w:sz w:val="24"/>
          <w:szCs w:val="24"/>
        </w:rPr>
        <w:t xml:space="preserve">que </w:t>
      </w:r>
      <w:r w:rsidR="00BC7296" w:rsidRPr="006307F1">
        <w:rPr>
          <w:rFonts w:ascii="Bookman Old Style" w:eastAsia="Times New Roman" w:hAnsi="Bookman Old Style" w:cs="Calibri"/>
          <w:sz w:val="24"/>
          <w:szCs w:val="24"/>
        </w:rPr>
        <w:t>cruza</w:t>
      </w:r>
      <w:r w:rsidR="00777B54" w:rsidRPr="006307F1">
        <w:rPr>
          <w:rFonts w:ascii="Bookman Old Style" w:eastAsia="Times New Roman" w:hAnsi="Bookman Old Style" w:cs="Calibri"/>
          <w:sz w:val="24"/>
          <w:szCs w:val="24"/>
        </w:rPr>
        <w:t>r</w:t>
      </w:r>
      <w:r w:rsidR="00257C6A" w:rsidRPr="006307F1">
        <w:rPr>
          <w:rFonts w:ascii="Bookman Old Style" w:eastAsia="Times New Roman" w:hAnsi="Bookman Old Style" w:cs="Calibri"/>
          <w:sz w:val="24"/>
          <w:szCs w:val="24"/>
        </w:rPr>
        <w:t>á</w:t>
      </w:r>
      <w:r w:rsidR="00BC7296" w:rsidRPr="006307F1">
        <w:rPr>
          <w:rFonts w:ascii="Bookman Old Style" w:eastAsia="Times New Roman" w:hAnsi="Bookman Old Style" w:cs="Calibri"/>
          <w:sz w:val="24"/>
          <w:szCs w:val="24"/>
        </w:rPr>
        <w:t xml:space="preserve"> la península de </w:t>
      </w:r>
      <w:r w:rsidR="000D414A" w:rsidRPr="006307F1">
        <w:rPr>
          <w:rFonts w:ascii="Bookman Old Style" w:eastAsia="Times New Roman" w:hAnsi="Bookman Old Style" w:cs="Calibri"/>
          <w:sz w:val="24"/>
          <w:szCs w:val="24"/>
        </w:rPr>
        <w:t>Yucatán</w:t>
      </w:r>
      <w:r w:rsidR="00142CDA">
        <w:rPr>
          <w:rFonts w:ascii="Bookman Old Style" w:eastAsia="Times New Roman" w:hAnsi="Bookman Old Style" w:cs="Calibri"/>
          <w:sz w:val="24"/>
          <w:szCs w:val="24"/>
        </w:rPr>
        <w:t>,</w:t>
      </w:r>
      <w:r w:rsidR="00D35A62">
        <w:rPr>
          <w:rFonts w:ascii="Bookman Old Style" w:eastAsia="Times New Roman" w:hAnsi="Bookman Old Style" w:cs="Calibri"/>
          <w:sz w:val="24"/>
          <w:szCs w:val="24"/>
        </w:rPr>
        <w:t xml:space="preserve"> y preguntémonos</w:t>
      </w:r>
      <w:r w:rsidR="000D414A" w:rsidRPr="006307F1">
        <w:rPr>
          <w:rFonts w:ascii="Bookman Old Style" w:eastAsia="Times New Roman" w:hAnsi="Bookman Old Style" w:cs="Calibri"/>
          <w:sz w:val="24"/>
          <w:szCs w:val="24"/>
        </w:rPr>
        <w:t xml:space="preserve">, </w:t>
      </w:r>
      <w:r w:rsidR="00257C6A" w:rsidRPr="00F76364">
        <w:rPr>
          <w:rFonts w:ascii="Bookman Old Style" w:eastAsia="Times New Roman" w:hAnsi="Bookman Old Style" w:cs="Calibri"/>
          <w:b/>
          <w:bCs/>
          <w:sz w:val="24"/>
          <w:szCs w:val="24"/>
        </w:rPr>
        <w:t>¿</w:t>
      </w:r>
      <w:r w:rsidR="000D414A" w:rsidRPr="006307F1">
        <w:rPr>
          <w:rFonts w:ascii="Bookman Old Style" w:eastAsia="Times New Roman" w:hAnsi="Bookman Old Style" w:cs="Calibri"/>
          <w:sz w:val="24"/>
          <w:szCs w:val="24"/>
        </w:rPr>
        <w:t xml:space="preserve">qué podrían vivir los </w:t>
      </w:r>
      <w:r w:rsidR="00777B54" w:rsidRPr="006307F1">
        <w:rPr>
          <w:rFonts w:ascii="Bookman Old Style" w:eastAsia="Times New Roman" w:hAnsi="Bookman Old Style" w:cs="Calibri"/>
          <w:sz w:val="24"/>
          <w:szCs w:val="24"/>
        </w:rPr>
        <w:t>mexicanos</w:t>
      </w:r>
      <w:r w:rsidR="000D414A" w:rsidRPr="006307F1">
        <w:rPr>
          <w:rFonts w:ascii="Bookman Old Style" w:eastAsia="Times New Roman" w:hAnsi="Bookman Old Style" w:cs="Calibri"/>
          <w:sz w:val="24"/>
          <w:szCs w:val="24"/>
        </w:rPr>
        <w:t xml:space="preserve"> </w:t>
      </w:r>
      <w:r w:rsidR="001B2829" w:rsidRPr="006307F1">
        <w:rPr>
          <w:rFonts w:ascii="Bookman Old Style" w:eastAsia="Times New Roman" w:hAnsi="Bookman Old Style" w:cs="Calibri"/>
          <w:sz w:val="24"/>
          <w:szCs w:val="24"/>
        </w:rPr>
        <w:t>a partir de este eclipse y</w:t>
      </w:r>
      <w:r w:rsidR="00257C6A" w:rsidRPr="006307F1">
        <w:rPr>
          <w:rFonts w:ascii="Bookman Old Style" w:eastAsia="Times New Roman" w:hAnsi="Bookman Old Style" w:cs="Calibri"/>
          <w:sz w:val="24"/>
          <w:szCs w:val="24"/>
        </w:rPr>
        <w:t>,</w:t>
      </w:r>
      <w:r w:rsidR="001B2829" w:rsidRPr="006307F1">
        <w:rPr>
          <w:rFonts w:ascii="Bookman Old Style" w:eastAsia="Times New Roman" w:hAnsi="Bookman Old Style" w:cs="Calibri"/>
          <w:sz w:val="24"/>
          <w:szCs w:val="24"/>
        </w:rPr>
        <w:t xml:space="preserve"> sobre todo</w:t>
      </w:r>
      <w:r w:rsidR="00257C6A" w:rsidRPr="006307F1">
        <w:rPr>
          <w:rFonts w:ascii="Bookman Old Style" w:eastAsia="Times New Roman" w:hAnsi="Bookman Old Style" w:cs="Calibri"/>
          <w:sz w:val="24"/>
          <w:szCs w:val="24"/>
        </w:rPr>
        <w:t>,</w:t>
      </w:r>
      <w:r w:rsidR="001B2829" w:rsidRPr="006307F1">
        <w:rPr>
          <w:rFonts w:ascii="Bookman Old Style" w:eastAsia="Times New Roman" w:hAnsi="Bookman Old Style" w:cs="Calibri"/>
          <w:sz w:val="24"/>
          <w:szCs w:val="24"/>
        </w:rPr>
        <w:t xml:space="preserve"> por </w:t>
      </w:r>
      <w:r w:rsidR="001D09B6" w:rsidRPr="006307F1">
        <w:rPr>
          <w:rFonts w:ascii="Bookman Old Style" w:eastAsia="Times New Roman" w:hAnsi="Bookman Old Style" w:cs="Calibri"/>
          <w:sz w:val="24"/>
          <w:szCs w:val="24"/>
        </w:rPr>
        <w:t xml:space="preserve">el eclipse </w:t>
      </w:r>
      <w:r w:rsidR="00895DD7" w:rsidRPr="006307F1">
        <w:rPr>
          <w:rFonts w:ascii="Bookman Old Style" w:eastAsia="Times New Roman" w:hAnsi="Bookman Old Style" w:cs="Calibri"/>
          <w:sz w:val="24"/>
          <w:szCs w:val="24"/>
        </w:rPr>
        <w:t xml:space="preserve">total </w:t>
      </w:r>
      <w:r w:rsidR="001D09B6" w:rsidRPr="006307F1">
        <w:rPr>
          <w:rFonts w:ascii="Bookman Old Style" w:eastAsia="Times New Roman" w:hAnsi="Bookman Old Style" w:cs="Calibri"/>
          <w:sz w:val="24"/>
          <w:szCs w:val="24"/>
        </w:rPr>
        <w:t xml:space="preserve">de Sol </w:t>
      </w:r>
      <w:r w:rsidR="00CF184A" w:rsidRPr="006307F1">
        <w:rPr>
          <w:rFonts w:ascii="Bookman Old Style" w:eastAsia="Times New Roman" w:hAnsi="Bookman Old Style" w:cs="Calibri"/>
          <w:sz w:val="24"/>
          <w:szCs w:val="24"/>
        </w:rPr>
        <w:t>del 8 de abril de 2024</w:t>
      </w:r>
      <w:r w:rsidR="00257C6A" w:rsidRPr="00F76364">
        <w:rPr>
          <w:rFonts w:ascii="Bookman Old Style" w:eastAsia="Times New Roman" w:hAnsi="Bookman Old Style" w:cs="Calibri"/>
          <w:b/>
          <w:bCs/>
          <w:sz w:val="24"/>
          <w:szCs w:val="24"/>
        </w:rPr>
        <w:t>?</w:t>
      </w:r>
      <w:r w:rsidR="00C879BF" w:rsidRPr="006307F1">
        <w:rPr>
          <w:rFonts w:ascii="Bookman Old Style" w:eastAsia="Times New Roman" w:hAnsi="Bookman Old Style" w:cs="Calibri"/>
          <w:sz w:val="24"/>
          <w:szCs w:val="24"/>
        </w:rPr>
        <w:t xml:space="preserve"> </w:t>
      </w:r>
      <w:r w:rsidR="00A72084">
        <w:rPr>
          <w:rFonts w:ascii="Bookman Old Style" w:eastAsia="Times New Roman" w:hAnsi="Bookman Old Style" w:cs="Calibri"/>
          <w:sz w:val="24"/>
          <w:szCs w:val="24"/>
        </w:rPr>
        <w:t>Pienso que podr</w:t>
      </w:r>
      <w:r w:rsidR="000E7AD0">
        <w:rPr>
          <w:rFonts w:ascii="Bookman Old Style" w:eastAsia="Times New Roman" w:hAnsi="Bookman Old Style" w:cs="Calibri"/>
          <w:sz w:val="24"/>
          <w:szCs w:val="24"/>
        </w:rPr>
        <w:t xml:space="preserve">ían vivir </w:t>
      </w:r>
      <w:r w:rsidR="00C879BF" w:rsidRPr="006307F1">
        <w:rPr>
          <w:rFonts w:ascii="Bookman Old Style" w:eastAsia="Times New Roman" w:hAnsi="Bookman Old Style" w:cs="Calibri"/>
          <w:sz w:val="24"/>
          <w:szCs w:val="24"/>
        </w:rPr>
        <w:t>una nueva cris</w:t>
      </w:r>
      <w:r w:rsidR="00715019" w:rsidRPr="006307F1">
        <w:rPr>
          <w:rFonts w:ascii="Bookman Old Style" w:eastAsia="Times New Roman" w:hAnsi="Bookman Old Style" w:cs="Calibri"/>
          <w:sz w:val="24"/>
          <w:szCs w:val="24"/>
        </w:rPr>
        <w:t>is económica</w:t>
      </w:r>
      <w:r w:rsidR="003475FE" w:rsidRPr="006307F1">
        <w:rPr>
          <w:rFonts w:ascii="Bookman Old Style" w:eastAsia="Times New Roman" w:hAnsi="Bookman Old Style" w:cs="Calibri"/>
          <w:sz w:val="24"/>
          <w:szCs w:val="24"/>
        </w:rPr>
        <w:t xml:space="preserve"> y</w:t>
      </w:r>
      <w:r w:rsidR="00715019" w:rsidRPr="006307F1">
        <w:rPr>
          <w:rFonts w:ascii="Bookman Old Style" w:eastAsia="Times New Roman" w:hAnsi="Bookman Old Style" w:cs="Calibri"/>
          <w:sz w:val="24"/>
          <w:szCs w:val="24"/>
        </w:rPr>
        <w:t xml:space="preserve"> </w:t>
      </w:r>
      <w:r w:rsidR="00905288" w:rsidRPr="006307F1">
        <w:rPr>
          <w:rFonts w:ascii="Bookman Old Style" w:eastAsia="Times New Roman" w:hAnsi="Bookman Old Style" w:cs="Calibri"/>
          <w:sz w:val="24"/>
          <w:szCs w:val="24"/>
        </w:rPr>
        <w:t>política</w:t>
      </w:r>
      <w:r w:rsidR="00257C6A" w:rsidRPr="006307F1">
        <w:rPr>
          <w:rFonts w:ascii="Bookman Old Style" w:eastAsia="Times New Roman" w:hAnsi="Bookman Old Style" w:cs="Calibri"/>
          <w:sz w:val="24"/>
          <w:szCs w:val="24"/>
        </w:rPr>
        <w:t>, acompañada de</w:t>
      </w:r>
      <w:r w:rsidR="006C6D24" w:rsidRPr="006307F1">
        <w:rPr>
          <w:rFonts w:ascii="Bookman Old Style" w:eastAsia="Times New Roman" w:hAnsi="Bookman Old Style" w:cs="Calibri"/>
          <w:sz w:val="24"/>
          <w:szCs w:val="24"/>
        </w:rPr>
        <w:t xml:space="preserve"> </w:t>
      </w:r>
      <w:r w:rsidR="00835920" w:rsidRPr="006307F1">
        <w:rPr>
          <w:rFonts w:ascii="Bookman Old Style" w:eastAsia="Times New Roman" w:hAnsi="Bookman Old Style" w:cs="Calibri"/>
          <w:sz w:val="24"/>
          <w:szCs w:val="24"/>
        </w:rPr>
        <w:t>acciones de violencia extrema en las calles</w:t>
      </w:r>
      <w:r w:rsidR="00C93BC6" w:rsidRPr="006307F1">
        <w:rPr>
          <w:rFonts w:ascii="Bookman Old Style" w:eastAsia="Times New Roman" w:hAnsi="Bookman Old Style" w:cs="Calibri"/>
          <w:sz w:val="24"/>
          <w:szCs w:val="24"/>
        </w:rPr>
        <w:t xml:space="preserve">; </w:t>
      </w:r>
      <w:r w:rsidR="00F477D0" w:rsidRPr="006307F1">
        <w:rPr>
          <w:rFonts w:ascii="Bookman Old Style" w:eastAsia="Times New Roman" w:hAnsi="Bookman Old Style" w:cs="Calibri"/>
          <w:sz w:val="24"/>
          <w:szCs w:val="24"/>
        </w:rPr>
        <w:t>y</w:t>
      </w:r>
      <w:r w:rsidR="00C93BC6" w:rsidRPr="006307F1">
        <w:rPr>
          <w:rFonts w:ascii="Bookman Old Style" w:eastAsia="Times New Roman" w:hAnsi="Bookman Old Style" w:cs="Calibri"/>
          <w:sz w:val="24"/>
          <w:szCs w:val="24"/>
        </w:rPr>
        <w:t>,</w:t>
      </w:r>
      <w:r w:rsidR="006A3EF6" w:rsidRPr="006307F1">
        <w:rPr>
          <w:rFonts w:ascii="Bookman Old Style" w:eastAsia="Times New Roman" w:hAnsi="Bookman Old Style" w:cs="Calibri"/>
          <w:sz w:val="24"/>
          <w:szCs w:val="24"/>
        </w:rPr>
        <w:t xml:space="preserve"> </w:t>
      </w:r>
      <w:r w:rsidR="00E34A99" w:rsidRPr="006307F1">
        <w:rPr>
          <w:rFonts w:ascii="Bookman Old Style" w:eastAsia="Times New Roman" w:hAnsi="Bookman Old Style" w:cs="Calibri"/>
          <w:sz w:val="24"/>
          <w:szCs w:val="24"/>
        </w:rPr>
        <w:t xml:space="preserve">dos años </w:t>
      </w:r>
      <w:r w:rsidR="00257C6A" w:rsidRPr="006307F1">
        <w:rPr>
          <w:rFonts w:ascii="Bookman Old Style" w:eastAsia="Times New Roman" w:hAnsi="Bookman Old Style" w:cs="Calibri"/>
          <w:sz w:val="24"/>
          <w:szCs w:val="24"/>
        </w:rPr>
        <w:t>después</w:t>
      </w:r>
      <w:r w:rsidR="00E34A99" w:rsidRPr="006307F1">
        <w:rPr>
          <w:rFonts w:ascii="Bookman Old Style" w:eastAsia="Times New Roman" w:hAnsi="Bookman Old Style" w:cs="Calibri"/>
          <w:sz w:val="24"/>
          <w:szCs w:val="24"/>
        </w:rPr>
        <w:t xml:space="preserve"> </w:t>
      </w:r>
      <w:r w:rsidR="00681C1B" w:rsidRPr="006307F1">
        <w:rPr>
          <w:rFonts w:ascii="Bookman Old Style" w:eastAsia="Times New Roman" w:hAnsi="Bookman Old Style" w:cs="Calibri"/>
          <w:sz w:val="24"/>
          <w:szCs w:val="24"/>
        </w:rPr>
        <w:t>“por causa” de los eclip</w:t>
      </w:r>
      <w:r w:rsidR="00787B67" w:rsidRPr="006307F1">
        <w:rPr>
          <w:rFonts w:ascii="Bookman Old Style" w:eastAsia="Times New Roman" w:hAnsi="Bookman Old Style" w:cs="Calibri"/>
          <w:sz w:val="24"/>
          <w:szCs w:val="24"/>
        </w:rPr>
        <w:t>s</w:t>
      </w:r>
      <w:r w:rsidR="00681C1B" w:rsidRPr="006307F1">
        <w:rPr>
          <w:rFonts w:ascii="Bookman Old Style" w:eastAsia="Times New Roman" w:hAnsi="Bookman Old Style" w:cs="Calibri"/>
          <w:sz w:val="24"/>
          <w:szCs w:val="24"/>
        </w:rPr>
        <w:t xml:space="preserve">es de Sol de </w:t>
      </w:r>
      <w:r w:rsidR="00787B67" w:rsidRPr="006307F1">
        <w:rPr>
          <w:rFonts w:ascii="Bookman Old Style" w:eastAsia="Times New Roman" w:hAnsi="Bookman Old Style" w:cs="Calibri"/>
          <w:sz w:val="24"/>
          <w:szCs w:val="24"/>
        </w:rPr>
        <w:t xml:space="preserve">los años </w:t>
      </w:r>
      <w:r w:rsidR="00E34A99" w:rsidRPr="006307F1">
        <w:rPr>
          <w:rFonts w:ascii="Bookman Old Style" w:eastAsia="Times New Roman" w:hAnsi="Bookman Old Style" w:cs="Calibri"/>
          <w:sz w:val="24"/>
          <w:szCs w:val="24"/>
        </w:rPr>
        <w:t>2026</w:t>
      </w:r>
      <w:r w:rsidR="00787B67" w:rsidRPr="006307F1">
        <w:rPr>
          <w:rFonts w:ascii="Bookman Old Style" w:eastAsia="Times New Roman" w:hAnsi="Bookman Old Style" w:cs="Calibri"/>
          <w:sz w:val="24"/>
          <w:szCs w:val="24"/>
        </w:rPr>
        <w:t>, 2027</w:t>
      </w:r>
      <w:r w:rsidR="00E34A99" w:rsidRPr="006307F1">
        <w:rPr>
          <w:rFonts w:ascii="Bookman Old Style" w:eastAsia="Times New Roman" w:hAnsi="Bookman Old Style" w:cs="Calibri"/>
          <w:sz w:val="24"/>
          <w:szCs w:val="24"/>
        </w:rPr>
        <w:t xml:space="preserve"> y 2028</w:t>
      </w:r>
      <w:r w:rsidR="00224057" w:rsidRPr="006307F1">
        <w:rPr>
          <w:rFonts w:ascii="Bookman Old Style" w:eastAsia="Times New Roman" w:hAnsi="Bookman Old Style" w:cs="Calibri"/>
          <w:sz w:val="24"/>
          <w:szCs w:val="24"/>
        </w:rPr>
        <w:t xml:space="preserve"> </w:t>
      </w:r>
      <w:r w:rsidR="00744730" w:rsidRPr="006307F1">
        <w:rPr>
          <w:rFonts w:ascii="Bookman Old Style" w:eastAsia="Times New Roman" w:hAnsi="Bookman Old Style" w:cs="Calibri"/>
          <w:sz w:val="24"/>
          <w:szCs w:val="24"/>
        </w:rPr>
        <w:t xml:space="preserve">que </w:t>
      </w:r>
      <w:r w:rsidR="00224057" w:rsidRPr="006307F1">
        <w:rPr>
          <w:rFonts w:ascii="Bookman Old Style" w:eastAsia="Times New Roman" w:hAnsi="Bookman Old Style" w:cs="Calibri"/>
          <w:sz w:val="24"/>
          <w:szCs w:val="24"/>
        </w:rPr>
        <w:t xml:space="preserve">cruzarán los cielos de </w:t>
      </w:r>
      <w:r w:rsidR="00257C6A" w:rsidRPr="006307F1">
        <w:rPr>
          <w:rFonts w:ascii="Bookman Old Style" w:eastAsia="Times New Roman" w:hAnsi="Bookman Old Style" w:cs="Calibri"/>
          <w:sz w:val="24"/>
          <w:szCs w:val="24"/>
        </w:rPr>
        <w:t xml:space="preserve">la </w:t>
      </w:r>
      <w:r w:rsidR="00224057" w:rsidRPr="006307F1">
        <w:rPr>
          <w:rFonts w:ascii="Bookman Old Style" w:eastAsia="Times New Roman" w:hAnsi="Bookman Old Style" w:cs="Calibri"/>
          <w:sz w:val="24"/>
          <w:szCs w:val="24"/>
        </w:rPr>
        <w:t>España</w:t>
      </w:r>
      <w:r w:rsidR="005345AC" w:rsidRPr="006307F1">
        <w:rPr>
          <w:rFonts w:ascii="Bookman Old Style" w:eastAsia="Times New Roman" w:hAnsi="Bookman Old Style" w:cs="Calibri"/>
          <w:sz w:val="24"/>
          <w:szCs w:val="24"/>
        </w:rPr>
        <w:t xml:space="preserve"> </w:t>
      </w:r>
      <w:r w:rsidR="00CA093B" w:rsidRPr="006307F1">
        <w:rPr>
          <w:rFonts w:ascii="Bookman Old Style" w:eastAsia="Times New Roman" w:hAnsi="Bookman Old Style" w:cs="Calibri"/>
          <w:sz w:val="24"/>
          <w:szCs w:val="24"/>
        </w:rPr>
        <w:t xml:space="preserve">Ibérica </w:t>
      </w:r>
      <w:r w:rsidR="007A5DDE" w:rsidRPr="006307F1">
        <w:rPr>
          <w:rFonts w:ascii="Bookman Old Style" w:eastAsia="Times New Roman" w:hAnsi="Bookman Old Style" w:cs="Calibri"/>
          <w:sz w:val="24"/>
          <w:szCs w:val="24"/>
        </w:rPr>
        <w:t>(</w:t>
      </w:r>
      <w:r w:rsidR="007A5DDE" w:rsidRPr="006307F1">
        <w:rPr>
          <w:rFonts w:ascii="Bookman Old Style" w:eastAsia="Times New Roman" w:hAnsi="Bookman Old Style" w:cs="Calibri"/>
          <w:sz w:val="24"/>
          <w:szCs w:val="24"/>
          <w:highlight w:val="cyan"/>
        </w:rPr>
        <w:t xml:space="preserve">figura </w:t>
      </w:r>
      <w:r w:rsidR="00FA1B93" w:rsidRPr="006307F1">
        <w:rPr>
          <w:rFonts w:ascii="Bookman Old Style" w:eastAsia="Times New Roman" w:hAnsi="Bookman Old Style" w:cs="Calibri"/>
          <w:sz w:val="24"/>
          <w:szCs w:val="24"/>
          <w:highlight w:val="cyan"/>
        </w:rPr>
        <w:t>2</w:t>
      </w:r>
      <w:r w:rsidR="008C7593">
        <w:rPr>
          <w:rFonts w:ascii="Bookman Old Style" w:eastAsia="Times New Roman" w:hAnsi="Bookman Old Style" w:cs="Calibri"/>
          <w:sz w:val="24"/>
          <w:szCs w:val="24"/>
          <w:highlight w:val="cyan"/>
        </w:rPr>
        <w:t>8</w:t>
      </w:r>
      <w:r w:rsidR="007A5DDE" w:rsidRPr="006307F1">
        <w:rPr>
          <w:rFonts w:ascii="Bookman Old Style" w:eastAsia="Times New Roman" w:hAnsi="Bookman Old Style" w:cs="Calibri"/>
          <w:sz w:val="24"/>
          <w:szCs w:val="24"/>
        </w:rPr>
        <w:t>)</w:t>
      </w:r>
      <w:r w:rsidR="00257C6A" w:rsidRPr="006307F1">
        <w:rPr>
          <w:rFonts w:ascii="Bookman Old Style" w:eastAsia="Times New Roman" w:hAnsi="Bookman Old Style" w:cs="Calibri"/>
          <w:sz w:val="24"/>
          <w:szCs w:val="24"/>
        </w:rPr>
        <w:t>,</w:t>
      </w:r>
      <w:r w:rsidR="007A5DDE" w:rsidRPr="006307F1">
        <w:rPr>
          <w:rFonts w:ascii="Bookman Old Style" w:eastAsia="Times New Roman" w:hAnsi="Bookman Old Style" w:cs="Calibri"/>
          <w:sz w:val="24"/>
          <w:szCs w:val="24"/>
        </w:rPr>
        <w:t xml:space="preserve"> </w:t>
      </w:r>
      <w:r w:rsidR="009B7EAA">
        <w:rPr>
          <w:rFonts w:ascii="Bookman Old Style" w:eastAsia="Times New Roman" w:hAnsi="Bookman Old Style" w:cs="Calibri"/>
          <w:sz w:val="24"/>
          <w:szCs w:val="24"/>
        </w:rPr>
        <w:t>podríamos</w:t>
      </w:r>
      <w:r w:rsidR="00435539">
        <w:rPr>
          <w:rFonts w:ascii="Bookman Old Style" w:eastAsia="Times New Roman" w:hAnsi="Bookman Old Style" w:cs="Calibri"/>
          <w:sz w:val="24"/>
          <w:szCs w:val="24"/>
        </w:rPr>
        <w:t xml:space="preserve"> ver a esta nación, </w:t>
      </w:r>
      <w:r w:rsidR="009B7EAA">
        <w:rPr>
          <w:rFonts w:ascii="Bookman Old Style" w:eastAsia="Times New Roman" w:hAnsi="Bookman Old Style" w:cs="Calibri"/>
          <w:sz w:val="24"/>
          <w:szCs w:val="24"/>
        </w:rPr>
        <w:t>po</w:t>
      </w:r>
      <w:r w:rsidR="00547465">
        <w:rPr>
          <w:rFonts w:ascii="Bookman Old Style" w:eastAsia="Times New Roman" w:hAnsi="Bookman Old Style" w:cs="Calibri"/>
          <w:sz w:val="24"/>
          <w:szCs w:val="24"/>
        </w:rPr>
        <w:t>r</w:t>
      </w:r>
      <w:r w:rsidR="009B7EAA">
        <w:rPr>
          <w:rFonts w:ascii="Bookman Old Style" w:eastAsia="Times New Roman" w:hAnsi="Bookman Old Style" w:cs="Calibri"/>
          <w:sz w:val="24"/>
          <w:szCs w:val="24"/>
        </w:rPr>
        <w:t xml:space="preserve"> no</w:t>
      </w:r>
      <w:r w:rsidR="002D0BD1">
        <w:rPr>
          <w:rFonts w:ascii="Bookman Old Style" w:eastAsia="Times New Roman" w:hAnsi="Bookman Old Style" w:cs="Calibri"/>
          <w:sz w:val="24"/>
          <w:szCs w:val="24"/>
        </w:rPr>
        <w:t xml:space="preserve"> </w:t>
      </w:r>
      <w:r w:rsidR="009B7EAA">
        <w:rPr>
          <w:rFonts w:ascii="Bookman Old Style" w:eastAsia="Times New Roman" w:hAnsi="Bookman Old Style" w:cs="Calibri"/>
          <w:sz w:val="24"/>
          <w:szCs w:val="24"/>
        </w:rPr>
        <w:t xml:space="preserve">decir </w:t>
      </w:r>
      <w:r w:rsidR="005345AC" w:rsidRPr="006307F1">
        <w:rPr>
          <w:rFonts w:ascii="Bookman Old Style" w:eastAsia="Times New Roman" w:hAnsi="Bookman Old Style" w:cs="Calibri"/>
          <w:sz w:val="24"/>
          <w:szCs w:val="24"/>
        </w:rPr>
        <w:t xml:space="preserve">veremos </w:t>
      </w:r>
      <w:r w:rsidR="00744730" w:rsidRPr="006307F1">
        <w:rPr>
          <w:rFonts w:ascii="Bookman Old Style" w:eastAsia="Times New Roman" w:hAnsi="Bookman Old Style" w:cs="Calibri"/>
          <w:sz w:val="24"/>
          <w:szCs w:val="24"/>
        </w:rPr>
        <w:t>a esta nación</w:t>
      </w:r>
      <w:r w:rsidR="009B7EAA">
        <w:rPr>
          <w:rFonts w:ascii="Bookman Old Style" w:eastAsia="Times New Roman" w:hAnsi="Bookman Old Style" w:cs="Calibri"/>
          <w:sz w:val="24"/>
          <w:szCs w:val="24"/>
        </w:rPr>
        <w:t>,</w:t>
      </w:r>
      <w:r w:rsidR="00744730" w:rsidRPr="006307F1">
        <w:rPr>
          <w:rFonts w:ascii="Bookman Old Style" w:eastAsia="Times New Roman" w:hAnsi="Bookman Old Style" w:cs="Calibri"/>
          <w:sz w:val="24"/>
          <w:szCs w:val="24"/>
        </w:rPr>
        <w:t xml:space="preserve"> </w:t>
      </w:r>
      <w:r w:rsidR="005345AC" w:rsidRPr="006307F1">
        <w:rPr>
          <w:rFonts w:ascii="Bookman Old Style" w:eastAsia="Times New Roman" w:hAnsi="Bookman Old Style" w:cs="Calibri"/>
          <w:sz w:val="24"/>
          <w:szCs w:val="24"/>
        </w:rPr>
        <w:t>empantanarse en</w:t>
      </w:r>
      <w:r w:rsidR="00637D3A" w:rsidRPr="006307F1">
        <w:rPr>
          <w:rFonts w:ascii="Bookman Old Style" w:eastAsia="Times New Roman" w:hAnsi="Bookman Old Style" w:cs="Calibri"/>
          <w:sz w:val="24"/>
          <w:szCs w:val="24"/>
        </w:rPr>
        <w:t xml:space="preserve"> </w:t>
      </w:r>
      <w:r w:rsidR="000A26C6" w:rsidRPr="006307F1">
        <w:rPr>
          <w:rFonts w:ascii="Bookman Old Style" w:hAnsi="Bookman Old Style"/>
          <w:sz w:val="24"/>
          <w:szCs w:val="24"/>
        </w:rPr>
        <w:t>g</w:t>
      </w:r>
      <w:r w:rsidR="005C4AB5" w:rsidRPr="006307F1">
        <w:rPr>
          <w:rFonts w:ascii="Bookman Old Style" w:hAnsi="Bookman Old Style"/>
          <w:sz w:val="24"/>
          <w:szCs w:val="24"/>
        </w:rPr>
        <w:t xml:space="preserve">raves y </w:t>
      </w:r>
      <w:r w:rsidR="000A26C6" w:rsidRPr="006307F1">
        <w:rPr>
          <w:rFonts w:ascii="Bookman Old Style" w:hAnsi="Bookman Old Style"/>
          <w:sz w:val="24"/>
          <w:szCs w:val="24"/>
        </w:rPr>
        <w:t>p</w:t>
      </w:r>
      <w:r w:rsidR="005C4AB5" w:rsidRPr="006307F1">
        <w:rPr>
          <w:rFonts w:ascii="Bookman Old Style" w:hAnsi="Bookman Old Style"/>
          <w:sz w:val="24"/>
          <w:szCs w:val="24"/>
        </w:rPr>
        <w:t xml:space="preserve">rolongadas </w:t>
      </w:r>
      <w:r w:rsidR="000A26C6" w:rsidRPr="006307F1">
        <w:rPr>
          <w:rFonts w:ascii="Bookman Old Style" w:hAnsi="Bookman Old Style"/>
          <w:sz w:val="24"/>
          <w:szCs w:val="24"/>
        </w:rPr>
        <w:t>c</w:t>
      </w:r>
      <w:r w:rsidR="005C4AB5" w:rsidRPr="006307F1">
        <w:rPr>
          <w:rFonts w:ascii="Bookman Old Style" w:hAnsi="Bookman Old Style"/>
          <w:sz w:val="24"/>
          <w:szCs w:val="24"/>
        </w:rPr>
        <w:t xml:space="preserve">onvulsiones </w:t>
      </w:r>
      <w:r w:rsidR="000A26C6" w:rsidRPr="006307F1">
        <w:rPr>
          <w:rFonts w:ascii="Bookman Old Style" w:hAnsi="Bookman Old Style"/>
          <w:sz w:val="24"/>
          <w:szCs w:val="24"/>
        </w:rPr>
        <w:t>s</w:t>
      </w:r>
      <w:r w:rsidR="005C4AB5" w:rsidRPr="006307F1">
        <w:rPr>
          <w:rFonts w:ascii="Bookman Old Style" w:hAnsi="Bookman Old Style"/>
          <w:sz w:val="24"/>
          <w:szCs w:val="24"/>
        </w:rPr>
        <w:t xml:space="preserve">ociales y </w:t>
      </w:r>
      <w:r w:rsidR="00030AB6" w:rsidRPr="006307F1">
        <w:rPr>
          <w:rFonts w:ascii="Bookman Old Style" w:hAnsi="Bookman Old Style"/>
          <w:sz w:val="24"/>
          <w:szCs w:val="24"/>
        </w:rPr>
        <w:t>p</w:t>
      </w:r>
      <w:r w:rsidR="005C4AB5" w:rsidRPr="006307F1">
        <w:rPr>
          <w:rFonts w:ascii="Bookman Old Style" w:hAnsi="Bookman Old Style"/>
          <w:sz w:val="24"/>
          <w:szCs w:val="24"/>
        </w:rPr>
        <w:t xml:space="preserve">olíticas </w:t>
      </w:r>
      <w:r w:rsidR="00030AB6" w:rsidRPr="006307F1">
        <w:rPr>
          <w:rFonts w:ascii="Bookman Old Style" w:hAnsi="Bookman Old Style"/>
          <w:sz w:val="24"/>
          <w:szCs w:val="24"/>
        </w:rPr>
        <w:t xml:space="preserve">con </w:t>
      </w:r>
      <w:r w:rsidR="002F6ECB" w:rsidRPr="006307F1">
        <w:rPr>
          <w:rFonts w:ascii="Bookman Old Style" w:hAnsi="Bookman Old Style"/>
          <w:sz w:val="24"/>
          <w:szCs w:val="24"/>
        </w:rPr>
        <w:t>alejamiento</w:t>
      </w:r>
      <w:r w:rsidR="000B7532" w:rsidRPr="006307F1">
        <w:rPr>
          <w:rFonts w:ascii="Bookman Old Style" w:hAnsi="Bookman Old Style"/>
          <w:sz w:val="24"/>
          <w:szCs w:val="24"/>
        </w:rPr>
        <w:t>s</w:t>
      </w:r>
      <w:r w:rsidR="000C63DE" w:rsidRPr="006307F1">
        <w:rPr>
          <w:rFonts w:ascii="Bookman Old Style" w:hAnsi="Bookman Old Style"/>
          <w:sz w:val="24"/>
          <w:szCs w:val="24"/>
        </w:rPr>
        <w:t>, sea por vacancia y/o enfermedad</w:t>
      </w:r>
      <w:r w:rsidR="006F0FB6" w:rsidRPr="006307F1">
        <w:rPr>
          <w:rFonts w:ascii="Bookman Old Style" w:hAnsi="Bookman Old Style"/>
          <w:sz w:val="24"/>
          <w:szCs w:val="24"/>
        </w:rPr>
        <w:t>,</w:t>
      </w:r>
      <w:r w:rsidR="000B7532" w:rsidRPr="006307F1">
        <w:rPr>
          <w:rFonts w:ascii="Bookman Old Style" w:hAnsi="Bookman Old Style"/>
          <w:sz w:val="24"/>
          <w:szCs w:val="24"/>
        </w:rPr>
        <w:t xml:space="preserve"> de </w:t>
      </w:r>
      <w:r w:rsidR="00A97C25" w:rsidRPr="006307F1">
        <w:rPr>
          <w:rFonts w:ascii="Bookman Old Style" w:hAnsi="Bookman Old Style"/>
          <w:sz w:val="24"/>
          <w:szCs w:val="24"/>
        </w:rPr>
        <w:t xml:space="preserve">los </w:t>
      </w:r>
      <w:r w:rsidR="000B7532" w:rsidRPr="006307F1">
        <w:rPr>
          <w:rFonts w:ascii="Bookman Old Style" w:hAnsi="Bookman Old Style"/>
          <w:sz w:val="24"/>
          <w:szCs w:val="24"/>
        </w:rPr>
        <w:t>presidentes</w:t>
      </w:r>
      <w:r w:rsidR="002F6ECB" w:rsidRPr="006307F1">
        <w:rPr>
          <w:rFonts w:ascii="Bookman Old Style" w:hAnsi="Bookman Old Style"/>
          <w:sz w:val="24"/>
          <w:szCs w:val="24"/>
        </w:rPr>
        <w:t xml:space="preserve"> </w:t>
      </w:r>
      <w:r w:rsidR="00A97C25" w:rsidRPr="006307F1">
        <w:rPr>
          <w:rFonts w:ascii="Bookman Old Style" w:hAnsi="Bookman Old Style"/>
          <w:sz w:val="24"/>
          <w:szCs w:val="24"/>
        </w:rPr>
        <w:t>en funciones</w:t>
      </w:r>
      <w:r w:rsidR="00257C6A" w:rsidRPr="006307F1">
        <w:rPr>
          <w:rFonts w:ascii="Bookman Old Style" w:hAnsi="Bookman Old Style"/>
          <w:sz w:val="24"/>
          <w:szCs w:val="24"/>
        </w:rPr>
        <w:t>, así como</w:t>
      </w:r>
      <w:r w:rsidR="002F6ECB" w:rsidRPr="006307F1">
        <w:rPr>
          <w:rFonts w:ascii="Bookman Old Style" w:hAnsi="Bookman Old Style"/>
          <w:sz w:val="24"/>
          <w:szCs w:val="24"/>
        </w:rPr>
        <w:t xml:space="preserve"> </w:t>
      </w:r>
      <w:r w:rsidR="00257C6A" w:rsidRPr="006307F1">
        <w:rPr>
          <w:rFonts w:ascii="Bookman Old Style" w:hAnsi="Bookman Old Style"/>
          <w:sz w:val="24"/>
          <w:szCs w:val="24"/>
        </w:rPr>
        <w:t>d</w:t>
      </w:r>
      <w:r w:rsidR="00B22271" w:rsidRPr="006307F1">
        <w:rPr>
          <w:rFonts w:ascii="Bookman Old Style" w:hAnsi="Bookman Old Style"/>
          <w:sz w:val="24"/>
          <w:szCs w:val="24"/>
        </w:rPr>
        <w:t xml:space="preserve">el </w:t>
      </w:r>
      <w:r w:rsidR="00CA66C2" w:rsidRPr="006307F1">
        <w:rPr>
          <w:rFonts w:ascii="Bookman Old Style" w:hAnsi="Bookman Old Style"/>
          <w:sz w:val="24"/>
          <w:szCs w:val="24"/>
        </w:rPr>
        <w:t>rey Felipe VI</w:t>
      </w:r>
      <w:r w:rsidR="006F0FB6" w:rsidRPr="006307F1">
        <w:rPr>
          <w:rFonts w:ascii="Bookman Old Style" w:hAnsi="Bookman Old Style"/>
          <w:sz w:val="24"/>
          <w:szCs w:val="24"/>
        </w:rPr>
        <w:t xml:space="preserve">. </w:t>
      </w:r>
    </w:p>
    <w:p w14:paraId="1E5D2949" w14:textId="77777777" w:rsidR="0078697D" w:rsidRPr="006307F1" w:rsidRDefault="0078697D" w:rsidP="005C4AB5">
      <w:pPr>
        <w:pStyle w:val="Sinespaciado"/>
        <w:jc w:val="both"/>
        <w:rPr>
          <w:rFonts w:ascii="Bookman Old Style" w:hAnsi="Bookman Old Style"/>
          <w:sz w:val="24"/>
          <w:szCs w:val="24"/>
        </w:rPr>
      </w:pPr>
    </w:p>
    <w:p w14:paraId="0500C655" w14:textId="3FF2BA1F" w:rsidR="00EF5ECE" w:rsidRPr="003A6B19" w:rsidRDefault="00EF5ECE" w:rsidP="005C4AB5">
      <w:pPr>
        <w:pStyle w:val="Sinespaciado"/>
        <w:jc w:val="both"/>
        <w:rPr>
          <w:rFonts w:ascii="Bookman Old Style" w:hAnsi="Bookman Old Style"/>
          <w:color w:val="FF0000"/>
          <w:sz w:val="24"/>
          <w:szCs w:val="24"/>
        </w:rPr>
      </w:pPr>
    </w:p>
    <w:p w14:paraId="418F72F4" w14:textId="67131F44" w:rsidR="005C4AB5" w:rsidRPr="006307F1" w:rsidRDefault="004F3B31" w:rsidP="005C4AB5">
      <w:pPr>
        <w:pStyle w:val="Sinespaciado"/>
        <w:jc w:val="both"/>
        <w:rPr>
          <w:rFonts w:ascii="Bookman Old Style" w:hAnsi="Bookman Old Style"/>
          <w:sz w:val="24"/>
          <w:szCs w:val="24"/>
        </w:rPr>
      </w:pPr>
      <w:r w:rsidRPr="006307F1">
        <w:rPr>
          <w:rFonts w:ascii="Bookman Old Style" w:hAnsi="Bookman Old Style"/>
          <w:b/>
          <w:bCs/>
          <w:sz w:val="28"/>
          <w:szCs w:val="28"/>
        </w:rPr>
        <w:lastRenderedPageBreak/>
        <w:t>S</w:t>
      </w:r>
      <w:r w:rsidRPr="006307F1">
        <w:rPr>
          <w:rFonts w:ascii="Bookman Old Style" w:hAnsi="Bookman Old Style"/>
          <w:sz w:val="24"/>
          <w:szCs w:val="24"/>
        </w:rPr>
        <w:t>í, hacer pron</w:t>
      </w:r>
      <w:r w:rsidR="002144F8" w:rsidRPr="006307F1">
        <w:rPr>
          <w:rFonts w:ascii="Bookman Old Style" w:hAnsi="Bookman Old Style"/>
          <w:sz w:val="24"/>
          <w:szCs w:val="24"/>
        </w:rPr>
        <w:t>ó</w:t>
      </w:r>
      <w:r w:rsidRPr="006307F1">
        <w:rPr>
          <w:rFonts w:ascii="Bookman Old Style" w:hAnsi="Bookman Old Style"/>
          <w:sz w:val="24"/>
          <w:szCs w:val="24"/>
        </w:rPr>
        <w:t xml:space="preserve">sticos </w:t>
      </w:r>
      <w:r w:rsidR="0091319A" w:rsidRPr="006307F1">
        <w:rPr>
          <w:rFonts w:ascii="Bookman Old Style" w:hAnsi="Bookman Old Style"/>
          <w:sz w:val="24"/>
          <w:szCs w:val="24"/>
        </w:rPr>
        <w:t xml:space="preserve">acerca de lo </w:t>
      </w:r>
      <w:r w:rsidR="00824A49" w:rsidRPr="006307F1">
        <w:rPr>
          <w:rFonts w:ascii="Bookman Old Style" w:hAnsi="Bookman Old Style"/>
          <w:sz w:val="24"/>
          <w:szCs w:val="24"/>
        </w:rPr>
        <w:t>que</w:t>
      </w:r>
      <w:r w:rsidR="00026FAE">
        <w:rPr>
          <w:rFonts w:ascii="Bookman Old Style" w:hAnsi="Bookman Old Style"/>
          <w:sz w:val="24"/>
          <w:szCs w:val="24"/>
        </w:rPr>
        <w:t xml:space="preserve"> vivirían</w:t>
      </w:r>
      <w:r w:rsidR="00824A49" w:rsidRPr="006307F1">
        <w:rPr>
          <w:rFonts w:ascii="Bookman Old Style" w:hAnsi="Bookman Old Style"/>
          <w:color w:val="FF0000"/>
          <w:sz w:val="24"/>
          <w:szCs w:val="24"/>
        </w:rPr>
        <w:t xml:space="preserve"> </w:t>
      </w:r>
      <w:r w:rsidR="00824A49" w:rsidRPr="006307F1">
        <w:rPr>
          <w:rFonts w:ascii="Bookman Old Style" w:hAnsi="Bookman Old Style"/>
          <w:sz w:val="24"/>
          <w:szCs w:val="24"/>
        </w:rPr>
        <w:t>los</w:t>
      </w:r>
      <w:r w:rsidR="002144F8" w:rsidRPr="006307F1">
        <w:rPr>
          <w:rFonts w:ascii="Bookman Old Style" w:hAnsi="Bookman Old Style"/>
          <w:sz w:val="24"/>
          <w:szCs w:val="24"/>
        </w:rPr>
        <w:t xml:space="preserve"> países </w:t>
      </w:r>
      <w:r w:rsidRPr="006307F1">
        <w:rPr>
          <w:rFonts w:ascii="Bookman Old Style" w:hAnsi="Bookman Old Style"/>
          <w:sz w:val="24"/>
          <w:szCs w:val="24"/>
        </w:rPr>
        <w:t>a</w:t>
      </w:r>
      <w:r w:rsidR="002144F8" w:rsidRPr="006307F1">
        <w:rPr>
          <w:rFonts w:ascii="Bookman Old Style" w:hAnsi="Bookman Old Style"/>
          <w:sz w:val="24"/>
          <w:szCs w:val="24"/>
        </w:rPr>
        <w:t xml:space="preserve"> </w:t>
      </w:r>
      <w:r w:rsidRPr="006307F1">
        <w:rPr>
          <w:rFonts w:ascii="Bookman Old Style" w:hAnsi="Bookman Old Style"/>
          <w:sz w:val="24"/>
          <w:szCs w:val="24"/>
        </w:rPr>
        <w:t>partir de las umbras</w:t>
      </w:r>
      <w:r w:rsidR="00C97E2E" w:rsidRPr="006307F1">
        <w:rPr>
          <w:rFonts w:ascii="Bookman Old Style" w:hAnsi="Bookman Old Style"/>
          <w:sz w:val="24"/>
          <w:szCs w:val="24"/>
        </w:rPr>
        <w:t xml:space="preserve"> de los eclipses de Sol</w:t>
      </w:r>
      <w:r w:rsidRPr="006307F1">
        <w:rPr>
          <w:rFonts w:ascii="Bookman Old Style" w:hAnsi="Bookman Old Style"/>
          <w:sz w:val="24"/>
          <w:szCs w:val="24"/>
        </w:rPr>
        <w:t xml:space="preserve"> </w:t>
      </w:r>
      <w:r w:rsidR="002144F8" w:rsidRPr="006307F1">
        <w:rPr>
          <w:rFonts w:ascii="Bookman Old Style" w:hAnsi="Bookman Old Style"/>
          <w:sz w:val="24"/>
          <w:szCs w:val="24"/>
        </w:rPr>
        <w:t xml:space="preserve">que cruzan dichos países </w:t>
      </w:r>
      <w:r w:rsidR="00C839E0" w:rsidRPr="006307F1">
        <w:rPr>
          <w:rFonts w:ascii="Bookman Old Style" w:hAnsi="Bookman Old Style"/>
          <w:sz w:val="24"/>
          <w:szCs w:val="24"/>
        </w:rPr>
        <w:t>es relativamente sencillo</w:t>
      </w:r>
      <w:r w:rsidR="00762457" w:rsidRPr="006307F1">
        <w:rPr>
          <w:rFonts w:ascii="Bookman Old Style" w:hAnsi="Bookman Old Style"/>
          <w:sz w:val="24"/>
          <w:szCs w:val="24"/>
        </w:rPr>
        <w:t>, claro,</w:t>
      </w:r>
      <w:r w:rsidR="00C839E0" w:rsidRPr="006307F1">
        <w:rPr>
          <w:rFonts w:ascii="Bookman Old Style" w:hAnsi="Bookman Old Style"/>
          <w:sz w:val="24"/>
          <w:szCs w:val="24"/>
        </w:rPr>
        <w:t xml:space="preserve"> s</w:t>
      </w:r>
      <w:r w:rsidR="00CC5F28" w:rsidRPr="006307F1">
        <w:rPr>
          <w:rFonts w:ascii="Bookman Old Style" w:hAnsi="Bookman Old Style"/>
          <w:sz w:val="24"/>
          <w:szCs w:val="24"/>
        </w:rPr>
        <w:t>i solo</w:t>
      </w:r>
      <w:r w:rsidR="00C839E0" w:rsidRPr="006307F1">
        <w:rPr>
          <w:rFonts w:ascii="Bookman Old Style" w:hAnsi="Bookman Old Style"/>
          <w:sz w:val="24"/>
          <w:szCs w:val="24"/>
        </w:rPr>
        <w:t xml:space="preserve"> repetimos </w:t>
      </w:r>
      <w:r w:rsidR="00545207" w:rsidRPr="006307F1">
        <w:rPr>
          <w:rFonts w:ascii="Bookman Old Style" w:hAnsi="Bookman Old Style"/>
          <w:sz w:val="24"/>
          <w:szCs w:val="24"/>
        </w:rPr>
        <w:t xml:space="preserve">y repetimos que los eclipses </w:t>
      </w:r>
      <w:r w:rsidR="00254492" w:rsidRPr="006307F1">
        <w:rPr>
          <w:rFonts w:ascii="Bookman Old Style" w:hAnsi="Bookman Old Style"/>
          <w:sz w:val="24"/>
          <w:szCs w:val="24"/>
        </w:rPr>
        <w:t>anuncian</w:t>
      </w:r>
      <w:r w:rsidR="00053D9B" w:rsidRPr="006307F1">
        <w:rPr>
          <w:rFonts w:ascii="Bookman Old Style" w:hAnsi="Bookman Old Style"/>
          <w:sz w:val="24"/>
          <w:szCs w:val="24"/>
        </w:rPr>
        <w:t xml:space="preserve"> </w:t>
      </w:r>
      <w:r w:rsidR="00F10DE6" w:rsidRPr="006307F1">
        <w:rPr>
          <w:rFonts w:ascii="Bookman Old Style" w:hAnsi="Bookman Old Style"/>
          <w:sz w:val="24"/>
          <w:szCs w:val="24"/>
        </w:rPr>
        <w:t xml:space="preserve">la </w:t>
      </w:r>
      <w:r w:rsidR="00254492" w:rsidRPr="006307F1">
        <w:rPr>
          <w:rFonts w:ascii="Bookman Old Style" w:hAnsi="Bookman Old Style"/>
          <w:sz w:val="24"/>
          <w:szCs w:val="24"/>
        </w:rPr>
        <w:t>venida de</w:t>
      </w:r>
      <w:r w:rsidR="00C42E43" w:rsidRPr="006307F1">
        <w:rPr>
          <w:rFonts w:ascii="Bookman Old Style" w:hAnsi="Bookman Old Style"/>
          <w:sz w:val="24"/>
          <w:szCs w:val="24"/>
        </w:rPr>
        <w:t xml:space="preserve"> </w:t>
      </w:r>
      <w:r w:rsidR="00053D9B" w:rsidRPr="006307F1">
        <w:rPr>
          <w:rFonts w:ascii="Bookman Old Style" w:hAnsi="Bookman Old Style"/>
          <w:sz w:val="24"/>
          <w:szCs w:val="24"/>
        </w:rPr>
        <w:t>crisis</w:t>
      </w:r>
      <w:r w:rsidR="00A475AC" w:rsidRPr="006307F1">
        <w:rPr>
          <w:rFonts w:ascii="Bookman Old Style" w:hAnsi="Bookman Old Style"/>
          <w:sz w:val="24"/>
          <w:szCs w:val="24"/>
        </w:rPr>
        <w:t xml:space="preserve">, </w:t>
      </w:r>
      <w:r w:rsidR="00053D9B" w:rsidRPr="006307F1">
        <w:rPr>
          <w:rFonts w:ascii="Bookman Old Style" w:hAnsi="Bookman Old Style"/>
          <w:sz w:val="24"/>
          <w:szCs w:val="24"/>
        </w:rPr>
        <w:t>enfrentamientos</w:t>
      </w:r>
      <w:r w:rsidR="00A475AC" w:rsidRPr="006307F1">
        <w:rPr>
          <w:rFonts w:ascii="Bookman Old Style" w:hAnsi="Bookman Old Style"/>
          <w:sz w:val="24"/>
          <w:szCs w:val="24"/>
        </w:rPr>
        <w:t xml:space="preserve"> </w:t>
      </w:r>
      <w:r w:rsidR="009E523F" w:rsidRPr="006307F1">
        <w:rPr>
          <w:rFonts w:ascii="Bookman Old Style" w:hAnsi="Bookman Old Style"/>
          <w:sz w:val="24"/>
          <w:szCs w:val="24"/>
        </w:rPr>
        <w:t xml:space="preserve">armados </w:t>
      </w:r>
      <w:r w:rsidR="00A475AC" w:rsidRPr="006307F1">
        <w:rPr>
          <w:rFonts w:ascii="Bookman Old Style" w:hAnsi="Bookman Old Style"/>
          <w:sz w:val="24"/>
          <w:szCs w:val="24"/>
        </w:rPr>
        <w:t>y cambios</w:t>
      </w:r>
      <w:r w:rsidR="00D04FC5" w:rsidRPr="006307F1">
        <w:rPr>
          <w:rFonts w:ascii="Bookman Old Style" w:hAnsi="Bookman Old Style"/>
          <w:sz w:val="24"/>
          <w:szCs w:val="24"/>
        </w:rPr>
        <w:t xml:space="preserve"> de rumbo</w:t>
      </w:r>
      <w:r w:rsidR="00F837D2" w:rsidRPr="006307F1">
        <w:rPr>
          <w:rFonts w:ascii="Bookman Old Style" w:hAnsi="Bookman Old Style"/>
          <w:sz w:val="24"/>
          <w:szCs w:val="24"/>
        </w:rPr>
        <w:t xml:space="preserve"> en la conducción política</w:t>
      </w:r>
      <w:r w:rsidR="00B86677" w:rsidRPr="006307F1">
        <w:rPr>
          <w:rFonts w:ascii="Bookman Old Style" w:hAnsi="Bookman Old Style"/>
          <w:sz w:val="24"/>
          <w:szCs w:val="24"/>
        </w:rPr>
        <w:t xml:space="preserve">, pero tenemos que </w:t>
      </w:r>
      <w:r w:rsidR="00DC544B" w:rsidRPr="006307F1">
        <w:rPr>
          <w:rFonts w:ascii="Bookman Old Style" w:hAnsi="Bookman Old Style"/>
          <w:sz w:val="24"/>
          <w:szCs w:val="24"/>
        </w:rPr>
        <w:t xml:space="preserve">poner </w:t>
      </w:r>
      <w:r w:rsidR="00B86677" w:rsidRPr="006307F1">
        <w:rPr>
          <w:rFonts w:ascii="Bookman Old Style" w:hAnsi="Bookman Old Style"/>
          <w:sz w:val="24"/>
          <w:szCs w:val="24"/>
        </w:rPr>
        <w:t>coheren</w:t>
      </w:r>
      <w:r w:rsidR="00DC544B" w:rsidRPr="006307F1">
        <w:rPr>
          <w:rFonts w:ascii="Bookman Old Style" w:hAnsi="Bookman Old Style"/>
          <w:sz w:val="24"/>
          <w:szCs w:val="24"/>
        </w:rPr>
        <w:t xml:space="preserve">cia </w:t>
      </w:r>
      <w:r w:rsidR="000B4D87" w:rsidRPr="006307F1">
        <w:rPr>
          <w:rFonts w:ascii="Bookman Old Style" w:hAnsi="Bookman Old Style"/>
          <w:sz w:val="24"/>
          <w:szCs w:val="24"/>
        </w:rPr>
        <w:t xml:space="preserve">en cada uno de los </w:t>
      </w:r>
      <w:r w:rsidR="003C11E5" w:rsidRPr="006307F1">
        <w:rPr>
          <w:rFonts w:ascii="Bookman Old Style" w:hAnsi="Bookman Old Style"/>
          <w:sz w:val="24"/>
          <w:szCs w:val="24"/>
        </w:rPr>
        <w:t xml:space="preserve">pronósticos, en tal sentido y </w:t>
      </w:r>
      <w:r w:rsidR="00427726" w:rsidRPr="006307F1">
        <w:rPr>
          <w:rFonts w:ascii="Bookman Old Style" w:hAnsi="Bookman Old Style"/>
          <w:sz w:val="24"/>
          <w:szCs w:val="24"/>
        </w:rPr>
        <w:t>en virtud d</w:t>
      </w:r>
      <w:r w:rsidR="00B436B6" w:rsidRPr="006307F1">
        <w:rPr>
          <w:rFonts w:ascii="Bookman Old Style" w:hAnsi="Bookman Old Style"/>
          <w:sz w:val="24"/>
          <w:szCs w:val="24"/>
        </w:rPr>
        <w:t xml:space="preserve">el tiempo para </w:t>
      </w:r>
      <w:r w:rsidR="006C4774" w:rsidRPr="006307F1">
        <w:rPr>
          <w:rFonts w:ascii="Bookman Old Style" w:hAnsi="Bookman Old Style"/>
          <w:sz w:val="24"/>
          <w:szCs w:val="24"/>
        </w:rPr>
        <w:t>mi</w:t>
      </w:r>
      <w:r w:rsidR="00B436B6" w:rsidRPr="006307F1">
        <w:rPr>
          <w:rFonts w:ascii="Bookman Old Style" w:hAnsi="Bookman Old Style"/>
          <w:sz w:val="24"/>
          <w:szCs w:val="24"/>
        </w:rPr>
        <w:t xml:space="preserve"> exposici</w:t>
      </w:r>
      <w:r w:rsidR="00944764">
        <w:rPr>
          <w:rFonts w:ascii="Bookman Old Style" w:hAnsi="Bookman Old Style"/>
          <w:sz w:val="24"/>
          <w:szCs w:val="24"/>
        </w:rPr>
        <w:t>ón</w:t>
      </w:r>
      <w:r w:rsidR="00B436B6" w:rsidRPr="006307F1">
        <w:rPr>
          <w:rFonts w:ascii="Bookman Old Style" w:hAnsi="Bookman Old Style"/>
          <w:sz w:val="24"/>
          <w:szCs w:val="24"/>
        </w:rPr>
        <w:t xml:space="preserve"> </w:t>
      </w:r>
      <w:r w:rsidR="00254BAF" w:rsidRPr="006307F1">
        <w:rPr>
          <w:rFonts w:ascii="Bookman Old Style" w:hAnsi="Bookman Old Style"/>
          <w:sz w:val="24"/>
          <w:szCs w:val="24"/>
        </w:rPr>
        <w:t>en este 4</w:t>
      </w:r>
      <w:r w:rsidR="00AB7368" w:rsidRPr="006307F1">
        <w:rPr>
          <w:rFonts w:ascii="Bookman Old Style" w:hAnsi="Bookman Old Style"/>
          <w:sz w:val="24"/>
          <w:szCs w:val="24"/>
        </w:rPr>
        <w:t>to</w:t>
      </w:r>
      <w:r w:rsidR="00DB5214" w:rsidRPr="006307F1">
        <w:rPr>
          <w:rFonts w:ascii="Bookman Old Style" w:hAnsi="Bookman Old Style"/>
          <w:sz w:val="24"/>
          <w:szCs w:val="24"/>
        </w:rPr>
        <w:t xml:space="preserve"> C</w:t>
      </w:r>
      <w:r w:rsidR="0066463D" w:rsidRPr="006307F1">
        <w:rPr>
          <w:rFonts w:ascii="Bookman Old Style" w:hAnsi="Bookman Old Style"/>
          <w:sz w:val="24"/>
          <w:szCs w:val="24"/>
        </w:rPr>
        <w:t>o</w:t>
      </w:r>
      <w:r w:rsidR="00DB5214" w:rsidRPr="006307F1">
        <w:rPr>
          <w:rFonts w:ascii="Bookman Old Style" w:hAnsi="Bookman Old Style"/>
          <w:sz w:val="24"/>
          <w:szCs w:val="24"/>
        </w:rPr>
        <w:t>ngreso de Astrolog</w:t>
      </w:r>
      <w:r w:rsidR="0025146F" w:rsidRPr="006307F1">
        <w:rPr>
          <w:rFonts w:ascii="Bookman Old Style" w:hAnsi="Bookman Old Style"/>
          <w:sz w:val="24"/>
          <w:szCs w:val="24"/>
        </w:rPr>
        <w:t>í</w:t>
      </w:r>
      <w:r w:rsidR="00DB5214" w:rsidRPr="006307F1">
        <w:rPr>
          <w:rFonts w:ascii="Bookman Old Style" w:hAnsi="Bookman Old Style"/>
          <w:sz w:val="24"/>
          <w:szCs w:val="24"/>
        </w:rPr>
        <w:t xml:space="preserve">a </w:t>
      </w:r>
      <w:r w:rsidR="00AB7368" w:rsidRPr="006307F1">
        <w:rPr>
          <w:rFonts w:ascii="Bookman Old Style" w:hAnsi="Bookman Old Style"/>
          <w:sz w:val="24"/>
          <w:szCs w:val="24"/>
        </w:rPr>
        <w:t>en Línea</w:t>
      </w:r>
      <w:r w:rsidR="00E262F6" w:rsidRPr="006307F1">
        <w:rPr>
          <w:rFonts w:ascii="Bookman Old Style" w:hAnsi="Bookman Old Style"/>
          <w:sz w:val="24"/>
          <w:szCs w:val="24"/>
        </w:rPr>
        <w:t xml:space="preserve">, me centraré en fundamentar </w:t>
      </w:r>
      <w:r w:rsidR="005A5F11" w:rsidRPr="006307F1">
        <w:rPr>
          <w:rFonts w:ascii="Bookman Old Style" w:hAnsi="Bookman Old Style"/>
          <w:sz w:val="24"/>
          <w:szCs w:val="24"/>
        </w:rPr>
        <w:t xml:space="preserve">lo que </w:t>
      </w:r>
      <w:r w:rsidR="00333AD3" w:rsidRPr="006307F1">
        <w:rPr>
          <w:rFonts w:ascii="Bookman Old Style" w:hAnsi="Bookman Old Style"/>
          <w:sz w:val="24"/>
          <w:szCs w:val="24"/>
        </w:rPr>
        <w:t>visualizo</w:t>
      </w:r>
      <w:r w:rsidR="000803D9" w:rsidRPr="006307F1">
        <w:rPr>
          <w:rFonts w:ascii="Bookman Old Style" w:hAnsi="Bookman Old Style"/>
          <w:sz w:val="24"/>
          <w:szCs w:val="24"/>
        </w:rPr>
        <w:t xml:space="preserve"> para España </w:t>
      </w:r>
      <w:r w:rsidR="00CE5B6F" w:rsidRPr="006307F1">
        <w:rPr>
          <w:rFonts w:ascii="Bookman Old Style" w:hAnsi="Bookman Old Style"/>
          <w:sz w:val="24"/>
          <w:szCs w:val="24"/>
        </w:rPr>
        <w:t xml:space="preserve">como consecuencia de los </w:t>
      </w:r>
      <w:r w:rsidR="00333AD3" w:rsidRPr="006307F1">
        <w:rPr>
          <w:rFonts w:ascii="Bookman Old Style" w:hAnsi="Bookman Old Style"/>
          <w:sz w:val="24"/>
          <w:szCs w:val="24"/>
        </w:rPr>
        <w:t>próximos tres eclipses de Sol que la cruzarán</w:t>
      </w:r>
      <w:r w:rsidR="00E6503D" w:rsidRPr="006307F1">
        <w:rPr>
          <w:rFonts w:ascii="Bookman Old Style" w:hAnsi="Bookman Old Style"/>
          <w:sz w:val="24"/>
          <w:szCs w:val="24"/>
        </w:rPr>
        <w:t xml:space="preserve"> en</w:t>
      </w:r>
      <w:r w:rsidR="00C55BCB" w:rsidRPr="006307F1">
        <w:rPr>
          <w:rFonts w:ascii="Bookman Old Style" w:hAnsi="Bookman Old Style"/>
          <w:sz w:val="24"/>
          <w:szCs w:val="24"/>
        </w:rPr>
        <w:t xml:space="preserve"> </w:t>
      </w:r>
      <w:r w:rsidR="00E6503D" w:rsidRPr="006307F1">
        <w:rPr>
          <w:rFonts w:ascii="Bookman Old Style" w:hAnsi="Bookman Old Style"/>
          <w:sz w:val="24"/>
          <w:szCs w:val="24"/>
        </w:rPr>
        <w:t>2026</w:t>
      </w:r>
      <w:r w:rsidR="00C55BCB" w:rsidRPr="006307F1">
        <w:rPr>
          <w:rFonts w:ascii="Bookman Old Style" w:hAnsi="Bookman Old Style"/>
          <w:sz w:val="24"/>
          <w:szCs w:val="24"/>
        </w:rPr>
        <w:t>, 2027</w:t>
      </w:r>
      <w:r w:rsidR="00E6503D" w:rsidRPr="006307F1">
        <w:rPr>
          <w:rFonts w:ascii="Bookman Old Style" w:hAnsi="Bookman Old Style"/>
          <w:sz w:val="24"/>
          <w:szCs w:val="24"/>
        </w:rPr>
        <w:t xml:space="preserve"> y 2028.</w:t>
      </w:r>
      <w:r w:rsidR="00CC3D83" w:rsidRPr="006307F1">
        <w:rPr>
          <w:rFonts w:ascii="Bookman Old Style" w:hAnsi="Bookman Old Style"/>
          <w:sz w:val="24"/>
          <w:szCs w:val="24"/>
        </w:rPr>
        <w:t xml:space="preserve"> </w:t>
      </w:r>
      <w:r w:rsidR="00FE3620" w:rsidRPr="006307F1">
        <w:rPr>
          <w:rFonts w:ascii="Bookman Old Style" w:hAnsi="Bookman Old Style"/>
          <w:sz w:val="24"/>
          <w:szCs w:val="24"/>
        </w:rPr>
        <w:t>P</w:t>
      </w:r>
      <w:r w:rsidR="008167C1" w:rsidRPr="006307F1">
        <w:rPr>
          <w:rFonts w:ascii="Bookman Old Style" w:hAnsi="Bookman Old Style"/>
          <w:sz w:val="24"/>
          <w:szCs w:val="24"/>
        </w:rPr>
        <w:t>ara el caso de</w:t>
      </w:r>
      <w:r w:rsidR="002C2876" w:rsidRPr="006307F1">
        <w:rPr>
          <w:rFonts w:ascii="Bookman Old Style" w:hAnsi="Bookman Old Style"/>
          <w:sz w:val="24"/>
          <w:szCs w:val="24"/>
        </w:rPr>
        <w:t>l futuro</w:t>
      </w:r>
      <w:r w:rsidR="00F249C1" w:rsidRPr="006307F1">
        <w:rPr>
          <w:rFonts w:ascii="Bookman Old Style" w:hAnsi="Bookman Old Style"/>
          <w:sz w:val="24"/>
          <w:szCs w:val="24"/>
        </w:rPr>
        <w:t xml:space="preserve"> inmediato de</w:t>
      </w:r>
      <w:r w:rsidR="008167C1" w:rsidRPr="006307F1">
        <w:rPr>
          <w:rFonts w:ascii="Bookman Old Style" w:hAnsi="Bookman Old Style"/>
          <w:sz w:val="24"/>
          <w:szCs w:val="24"/>
        </w:rPr>
        <w:t xml:space="preserve"> México</w:t>
      </w:r>
      <w:r w:rsidR="005A0D50" w:rsidRPr="006307F1">
        <w:rPr>
          <w:rFonts w:ascii="Bookman Old Style" w:hAnsi="Bookman Old Style"/>
          <w:sz w:val="24"/>
          <w:szCs w:val="24"/>
        </w:rPr>
        <w:t>,</w:t>
      </w:r>
      <w:r w:rsidR="008167C1" w:rsidRPr="006307F1">
        <w:rPr>
          <w:rFonts w:ascii="Bookman Old Style" w:hAnsi="Bookman Old Style"/>
          <w:sz w:val="24"/>
          <w:szCs w:val="24"/>
        </w:rPr>
        <w:t xml:space="preserve"> les pido leer mi </w:t>
      </w:r>
      <w:r w:rsidR="00791B2E" w:rsidRPr="006307F1">
        <w:rPr>
          <w:rFonts w:ascii="Bookman Old Style" w:hAnsi="Bookman Old Style"/>
          <w:sz w:val="24"/>
          <w:szCs w:val="24"/>
        </w:rPr>
        <w:t xml:space="preserve">trabajo </w:t>
      </w:r>
      <w:r w:rsidR="003B3366" w:rsidRPr="006307F1">
        <w:rPr>
          <w:rFonts w:ascii="Bookman Old Style" w:hAnsi="Bookman Old Style"/>
          <w:sz w:val="24"/>
          <w:szCs w:val="24"/>
        </w:rPr>
        <w:t xml:space="preserve">digital </w:t>
      </w:r>
      <w:r w:rsidR="00791B2E" w:rsidRPr="006307F1">
        <w:rPr>
          <w:rFonts w:ascii="Bookman Old Style" w:hAnsi="Bookman Old Style"/>
          <w:i/>
          <w:iCs/>
          <w:sz w:val="24"/>
          <w:szCs w:val="24"/>
        </w:rPr>
        <w:t>Desde la Oscuridad: Pasajes de la Vida de México</w:t>
      </w:r>
      <w:r w:rsidR="009A5360" w:rsidRPr="006307F1">
        <w:rPr>
          <w:rFonts w:ascii="Bookman Old Style" w:hAnsi="Bookman Old Style"/>
          <w:sz w:val="24"/>
          <w:szCs w:val="24"/>
        </w:rPr>
        <w:t xml:space="preserve"> </w:t>
      </w:r>
      <w:r w:rsidR="00DE6708" w:rsidRPr="006307F1">
        <w:rPr>
          <w:rFonts w:ascii="Bookman Old Style" w:hAnsi="Bookman Old Style"/>
          <w:sz w:val="24"/>
          <w:szCs w:val="24"/>
        </w:rPr>
        <w:t>(</w:t>
      </w:r>
      <w:r w:rsidR="00DE6708" w:rsidRPr="006307F1">
        <w:rPr>
          <w:rFonts w:ascii="Bookman Old Style" w:hAnsi="Bookman Old Style"/>
          <w:sz w:val="24"/>
          <w:szCs w:val="24"/>
          <w:highlight w:val="cyan"/>
        </w:rPr>
        <w:t xml:space="preserve">figura </w:t>
      </w:r>
      <w:r w:rsidR="008C7593">
        <w:rPr>
          <w:rFonts w:ascii="Bookman Old Style" w:hAnsi="Bookman Old Style"/>
          <w:sz w:val="24"/>
          <w:szCs w:val="24"/>
          <w:highlight w:val="cyan"/>
        </w:rPr>
        <w:t>29</w:t>
      </w:r>
      <w:r w:rsidR="00DE6708" w:rsidRPr="006307F1">
        <w:rPr>
          <w:rFonts w:ascii="Bookman Old Style" w:hAnsi="Bookman Old Style"/>
          <w:sz w:val="24"/>
          <w:szCs w:val="24"/>
        </w:rPr>
        <w:t>)</w:t>
      </w:r>
      <w:r w:rsidR="005A0D50" w:rsidRPr="006307F1">
        <w:rPr>
          <w:rFonts w:ascii="Bookman Old Style" w:hAnsi="Bookman Old Style"/>
          <w:sz w:val="24"/>
          <w:szCs w:val="24"/>
        </w:rPr>
        <w:t>, que está</w:t>
      </w:r>
      <w:r w:rsidR="00DE6708" w:rsidRPr="006307F1">
        <w:rPr>
          <w:rFonts w:ascii="Bookman Old Style" w:hAnsi="Bookman Old Style"/>
          <w:sz w:val="24"/>
          <w:szCs w:val="24"/>
        </w:rPr>
        <w:t xml:space="preserve"> </w:t>
      </w:r>
      <w:r w:rsidR="009A5360" w:rsidRPr="006307F1">
        <w:rPr>
          <w:rFonts w:ascii="Bookman Old Style" w:hAnsi="Bookman Old Style"/>
          <w:sz w:val="24"/>
          <w:szCs w:val="24"/>
        </w:rPr>
        <w:t>disponible a través de Amazon</w:t>
      </w:r>
      <w:r w:rsidR="00F249C1" w:rsidRPr="006307F1">
        <w:rPr>
          <w:rFonts w:ascii="Bookman Old Style" w:hAnsi="Bookman Old Style"/>
          <w:sz w:val="24"/>
          <w:szCs w:val="24"/>
        </w:rPr>
        <w:t>.</w:t>
      </w:r>
    </w:p>
    <w:p w14:paraId="7C1CCB6D" w14:textId="77777777" w:rsidR="00E4446A" w:rsidRDefault="00E4446A" w:rsidP="00141EFE">
      <w:pPr>
        <w:pStyle w:val="Sinespaciado"/>
        <w:jc w:val="center"/>
        <w:rPr>
          <w:rFonts w:ascii="Bookman Old Style" w:hAnsi="Bookman Old Style"/>
          <w:sz w:val="32"/>
          <w:szCs w:val="32"/>
        </w:rPr>
      </w:pPr>
    </w:p>
    <w:p w14:paraId="10A6699D" w14:textId="77777777" w:rsidR="004F7B60" w:rsidRDefault="004F7B60" w:rsidP="00141EFE">
      <w:pPr>
        <w:pStyle w:val="Sinespaciado"/>
        <w:jc w:val="center"/>
        <w:rPr>
          <w:rFonts w:ascii="Bookman Old Style" w:hAnsi="Bookman Old Style"/>
          <w:sz w:val="32"/>
          <w:szCs w:val="32"/>
        </w:rPr>
      </w:pPr>
    </w:p>
    <w:p w14:paraId="01B44D3E" w14:textId="77777777" w:rsidR="00100D2E" w:rsidRDefault="00100D2E" w:rsidP="00141EFE">
      <w:pPr>
        <w:pStyle w:val="Sinespaciado"/>
        <w:jc w:val="center"/>
        <w:rPr>
          <w:rFonts w:ascii="Bookman Old Style" w:hAnsi="Bookman Old Style"/>
          <w:sz w:val="32"/>
          <w:szCs w:val="32"/>
        </w:rPr>
      </w:pPr>
    </w:p>
    <w:p w14:paraId="196F2E92" w14:textId="77777777" w:rsidR="00B75522" w:rsidRDefault="00B75522" w:rsidP="00141EFE">
      <w:pPr>
        <w:pStyle w:val="Sinespaciado"/>
        <w:jc w:val="center"/>
        <w:rPr>
          <w:rFonts w:ascii="Bookman Old Style" w:hAnsi="Bookman Old Style"/>
          <w:sz w:val="32"/>
          <w:szCs w:val="32"/>
        </w:rPr>
      </w:pPr>
    </w:p>
    <w:p w14:paraId="7992E87B" w14:textId="77777777" w:rsidR="00B75522" w:rsidRDefault="00B75522" w:rsidP="00141EFE">
      <w:pPr>
        <w:pStyle w:val="Sinespaciado"/>
        <w:jc w:val="center"/>
        <w:rPr>
          <w:rFonts w:ascii="Bookman Old Style" w:hAnsi="Bookman Old Style"/>
          <w:sz w:val="32"/>
          <w:szCs w:val="32"/>
        </w:rPr>
      </w:pPr>
    </w:p>
    <w:p w14:paraId="22122E44" w14:textId="77777777" w:rsidR="00B75522" w:rsidRDefault="00B75522" w:rsidP="00141EFE">
      <w:pPr>
        <w:pStyle w:val="Sinespaciado"/>
        <w:jc w:val="center"/>
        <w:rPr>
          <w:rFonts w:ascii="Bookman Old Style" w:hAnsi="Bookman Old Style"/>
          <w:sz w:val="32"/>
          <w:szCs w:val="32"/>
        </w:rPr>
      </w:pPr>
    </w:p>
    <w:p w14:paraId="57C8F940" w14:textId="77777777" w:rsidR="00B75522" w:rsidRDefault="00B75522" w:rsidP="00141EFE">
      <w:pPr>
        <w:pStyle w:val="Sinespaciado"/>
        <w:jc w:val="center"/>
        <w:rPr>
          <w:rFonts w:ascii="Bookman Old Style" w:hAnsi="Bookman Old Style"/>
          <w:sz w:val="32"/>
          <w:szCs w:val="32"/>
        </w:rPr>
      </w:pPr>
    </w:p>
    <w:p w14:paraId="5D07D639" w14:textId="77777777" w:rsidR="00B75522" w:rsidRDefault="00B75522" w:rsidP="00141EFE">
      <w:pPr>
        <w:pStyle w:val="Sinespaciado"/>
        <w:jc w:val="center"/>
        <w:rPr>
          <w:rFonts w:ascii="Bookman Old Style" w:hAnsi="Bookman Old Style"/>
          <w:sz w:val="32"/>
          <w:szCs w:val="32"/>
        </w:rPr>
      </w:pPr>
    </w:p>
    <w:p w14:paraId="1C460DA6" w14:textId="77777777" w:rsidR="00B75522" w:rsidRDefault="00B75522" w:rsidP="00141EFE">
      <w:pPr>
        <w:pStyle w:val="Sinespaciado"/>
        <w:jc w:val="center"/>
        <w:rPr>
          <w:rFonts w:ascii="Bookman Old Style" w:hAnsi="Bookman Old Style"/>
          <w:sz w:val="32"/>
          <w:szCs w:val="32"/>
        </w:rPr>
      </w:pPr>
    </w:p>
    <w:p w14:paraId="28A40D2F" w14:textId="77777777" w:rsidR="00B75522" w:rsidRDefault="00B75522" w:rsidP="00141EFE">
      <w:pPr>
        <w:pStyle w:val="Sinespaciado"/>
        <w:jc w:val="center"/>
        <w:rPr>
          <w:rFonts w:ascii="Bookman Old Style" w:hAnsi="Bookman Old Style"/>
          <w:sz w:val="32"/>
          <w:szCs w:val="32"/>
        </w:rPr>
      </w:pPr>
    </w:p>
    <w:p w14:paraId="1CD460C3" w14:textId="77777777" w:rsidR="00B75522" w:rsidRDefault="00B75522" w:rsidP="00141EFE">
      <w:pPr>
        <w:pStyle w:val="Sinespaciado"/>
        <w:jc w:val="center"/>
        <w:rPr>
          <w:rFonts w:ascii="Bookman Old Style" w:hAnsi="Bookman Old Style"/>
          <w:sz w:val="32"/>
          <w:szCs w:val="32"/>
        </w:rPr>
      </w:pPr>
    </w:p>
    <w:p w14:paraId="42D8101F" w14:textId="77777777" w:rsidR="00B75522" w:rsidRDefault="00B75522" w:rsidP="00141EFE">
      <w:pPr>
        <w:pStyle w:val="Sinespaciado"/>
        <w:jc w:val="center"/>
        <w:rPr>
          <w:rFonts w:ascii="Bookman Old Style" w:hAnsi="Bookman Old Style"/>
          <w:sz w:val="32"/>
          <w:szCs w:val="32"/>
        </w:rPr>
      </w:pPr>
    </w:p>
    <w:p w14:paraId="766764E2" w14:textId="77777777" w:rsidR="00B75522" w:rsidRDefault="00B75522" w:rsidP="00141EFE">
      <w:pPr>
        <w:pStyle w:val="Sinespaciado"/>
        <w:jc w:val="center"/>
        <w:rPr>
          <w:rFonts w:ascii="Bookman Old Style" w:hAnsi="Bookman Old Style"/>
          <w:sz w:val="32"/>
          <w:szCs w:val="32"/>
        </w:rPr>
      </w:pPr>
    </w:p>
    <w:p w14:paraId="59621D14" w14:textId="77777777" w:rsidR="00B75522" w:rsidRDefault="00B75522" w:rsidP="00141EFE">
      <w:pPr>
        <w:pStyle w:val="Sinespaciado"/>
        <w:jc w:val="center"/>
        <w:rPr>
          <w:rFonts w:ascii="Bookman Old Style" w:hAnsi="Bookman Old Style"/>
          <w:sz w:val="32"/>
          <w:szCs w:val="32"/>
        </w:rPr>
      </w:pPr>
    </w:p>
    <w:p w14:paraId="0E90C869" w14:textId="77777777" w:rsidR="00B75522" w:rsidRDefault="00B75522" w:rsidP="00141EFE">
      <w:pPr>
        <w:pStyle w:val="Sinespaciado"/>
        <w:jc w:val="center"/>
        <w:rPr>
          <w:rFonts w:ascii="Bookman Old Style" w:hAnsi="Bookman Old Style"/>
          <w:sz w:val="32"/>
          <w:szCs w:val="32"/>
        </w:rPr>
      </w:pPr>
    </w:p>
    <w:p w14:paraId="37A147EF" w14:textId="77777777" w:rsidR="00B75522" w:rsidRDefault="00B75522" w:rsidP="00141EFE">
      <w:pPr>
        <w:pStyle w:val="Sinespaciado"/>
        <w:jc w:val="center"/>
        <w:rPr>
          <w:rFonts w:ascii="Bookman Old Style" w:hAnsi="Bookman Old Style"/>
          <w:sz w:val="32"/>
          <w:szCs w:val="32"/>
        </w:rPr>
      </w:pPr>
    </w:p>
    <w:p w14:paraId="42143C73" w14:textId="77777777" w:rsidR="00D6570C" w:rsidRDefault="00D6570C" w:rsidP="00141EFE">
      <w:pPr>
        <w:pStyle w:val="Sinespaciado"/>
        <w:jc w:val="center"/>
        <w:rPr>
          <w:rFonts w:ascii="Bookman Old Style" w:hAnsi="Bookman Old Style"/>
          <w:sz w:val="32"/>
          <w:szCs w:val="32"/>
        </w:rPr>
      </w:pPr>
    </w:p>
    <w:p w14:paraId="031733CC" w14:textId="77777777" w:rsidR="00D6570C" w:rsidRDefault="00D6570C" w:rsidP="00141EFE">
      <w:pPr>
        <w:pStyle w:val="Sinespaciado"/>
        <w:jc w:val="center"/>
        <w:rPr>
          <w:rFonts w:ascii="Bookman Old Style" w:hAnsi="Bookman Old Style"/>
          <w:sz w:val="32"/>
          <w:szCs w:val="32"/>
        </w:rPr>
      </w:pPr>
    </w:p>
    <w:p w14:paraId="019E20AB" w14:textId="77777777" w:rsidR="00D6570C" w:rsidRDefault="00D6570C" w:rsidP="00141EFE">
      <w:pPr>
        <w:pStyle w:val="Sinespaciado"/>
        <w:jc w:val="center"/>
        <w:rPr>
          <w:rFonts w:ascii="Bookman Old Style" w:hAnsi="Bookman Old Style"/>
          <w:sz w:val="32"/>
          <w:szCs w:val="32"/>
        </w:rPr>
      </w:pPr>
    </w:p>
    <w:p w14:paraId="0D370E98" w14:textId="77777777" w:rsidR="00D6570C" w:rsidRDefault="00D6570C" w:rsidP="00141EFE">
      <w:pPr>
        <w:pStyle w:val="Sinespaciado"/>
        <w:jc w:val="center"/>
        <w:rPr>
          <w:rFonts w:ascii="Bookman Old Style" w:hAnsi="Bookman Old Style"/>
          <w:sz w:val="32"/>
          <w:szCs w:val="32"/>
        </w:rPr>
      </w:pPr>
    </w:p>
    <w:p w14:paraId="309616D8" w14:textId="77777777" w:rsidR="00D6570C" w:rsidRDefault="00D6570C" w:rsidP="00141EFE">
      <w:pPr>
        <w:pStyle w:val="Sinespaciado"/>
        <w:jc w:val="center"/>
        <w:rPr>
          <w:rFonts w:ascii="Bookman Old Style" w:hAnsi="Bookman Old Style"/>
          <w:sz w:val="32"/>
          <w:szCs w:val="32"/>
        </w:rPr>
      </w:pPr>
    </w:p>
    <w:p w14:paraId="0E06C0A8" w14:textId="77777777" w:rsidR="00D6570C" w:rsidRDefault="00D6570C" w:rsidP="00141EFE">
      <w:pPr>
        <w:pStyle w:val="Sinespaciado"/>
        <w:jc w:val="center"/>
        <w:rPr>
          <w:rFonts w:ascii="Bookman Old Style" w:hAnsi="Bookman Old Style"/>
          <w:sz w:val="32"/>
          <w:szCs w:val="32"/>
        </w:rPr>
      </w:pPr>
    </w:p>
    <w:p w14:paraId="56591B06" w14:textId="77777777" w:rsidR="00D6570C" w:rsidRDefault="00D6570C" w:rsidP="00141EFE">
      <w:pPr>
        <w:pStyle w:val="Sinespaciado"/>
        <w:jc w:val="center"/>
        <w:rPr>
          <w:rFonts w:ascii="Bookman Old Style" w:hAnsi="Bookman Old Style"/>
          <w:sz w:val="32"/>
          <w:szCs w:val="32"/>
        </w:rPr>
      </w:pPr>
    </w:p>
    <w:p w14:paraId="330B790B" w14:textId="77777777" w:rsidR="00D6570C" w:rsidRDefault="00D6570C" w:rsidP="00141EFE">
      <w:pPr>
        <w:pStyle w:val="Sinespaciado"/>
        <w:jc w:val="center"/>
        <w:rPr>
          <w:rFonts w:ascii="Bookman Old Style" w:hAnsi="Bookman Old Style"/>
          <w:sz w:val="32"/>
          <w:szCs w:val="32"/>
        </w:rPr>
      </w:pPr>
    </w:p>
    <w:p w14:paraId="6E5DBDF1" w14:textId="77777777" w:rsidR="00B75522" w:rsidRDefault="00B75522" w:rsidP="00141EFE">
      <w:pPr>
        <w:pStyle w:val="Sinespaciado"/>
        <w:jc w:val="center"/>
        <w:rPr>
          <w:rFonts w:ascii="Bookman Old Style" w:hAnsi="Bookman Old Style"/>
          <w:sz w:val="32"/>
          <w:szCs w:val="32"/>
        </w:rPr>
      </w:pPr>
    </w:p>
    <w:p w14:paraId="25326EB5" w14:textId="77777777" w:rsidR="00B75522" w:rsidRDefault="00B75522" w:rsidP="00141EFE">
      <w:pPr>
        <w:pStyle w:val="Sinespaciado"/>
        <w:jc w:val="center"/>
        <w:rPr>
          <w:rFonts w:ascii="Bookman Old Style" w:hAnsi="Bookman Old Style"/>
          <w:sz w:val="32"/>
          <w:szCs w:val="32"/>
        </w:rPr>
      </w:pPr>
    </w:p>
    <w:p w14:paraId="66BE6ACC" w14:textId="77777777" w:rsidR="00B75522" w:rsidRDefault="00B75522" w:rsidP="00141EFE">
      <w:pPr>
        <w:pStyle w:val="Sinespaciado"/>
        <w:jc w:val="center"/>
        <w:rPr>
          <w:rFonts w:ascii="Bookman Old Style" w:hAnsi="Bookman Old Style"/>
          <w:sz w:val="32"/>
          <w:szCs w:val="32"/>
        </w:rPr>
      </w:pPr>
    </w:p>
    <w:p w14:paraId="1C94AB7C" w14:textId="28B88E51" w:rsidR="00C97E2E" w:rsidRPr="006307F1" w:rsidRDefault="00C97E2E" w:rsidP="00C97E2E">
      <w:pPr>
        <w:pStyle w:val="Sinespaciado"/>
        <w:jc w:val="center"/>
        <w:rPr>
          <w:rFonts w:ascii="Bookman Old Style" w:hAnsi="Bookman Old Style"/>
          <w:b/>
          <w:bCs/>
          <w:sz w:val="32"/>
          <w:szCs w:val="32"/>
        </w:rPr>
      </w:pPr>
      <w:r w:rsidRPr="006307F1">
        <w:rPr>
          <w:rFonts w:ascii="Bookman Old Style" w:hAnsi="Bookman Old Style"/>
          <w:b/>
          <w:bCs/>
          <w:sz w:val="32"/>
          <w:szCs w:val="32"/>
        </w:rPr>
        <w:lastRenderedPageBreak/>
        <w:t xml:space="preserve">5 – </w:t>
      </w:r>
      <w:r w:rsidR="00D1781E" w:rsidRPr="006307F1">
        <w:rPr>
          <w:rFonts w:ascii="Bookman Old Style" w:hAnsi="Bookman Old Style"/>
          <w:b/>
          <w:bCs/>
          <w:sz w:val="32"/>
          <w:szCs w:val="32"/>
        </w:rPr>
        <w:t xml:space="preserve">UMBRAS EN </w:t>
      </w:r>
      <w:r w:rsidR="00DA076C" w:rsidRPr="00226CA4">
        <w:rPr>
          <w:rFonts w:ascii="Bookman Old Style" w:hAnsi="Bookman Old Style"/>
          <w:b/>
          <w:bCs/>
          <w:sz w:val="32"/>
          <w:szCs w:val="32"/>
        </w:rPr>
        <w:t xml:space="preserve">LA </w:t>
      </w:r>
      <w:r w:rsidRPr="006307F1">
        <w:rPr>
          <w:rFonts w:ascii="Bookman Old Style" w:hAnsi="Bookman Old Style"/>
          <w:b/>
          <w:bCs/>
          <w:sz w:val="32"/>
          <w:szCs w:val="32"/>
        </w:rPr>
        <w:t>ESPAÑA</w:t>
      </w:r>
      <w:r w:rsidR="00DA076C" w:rsidRPr="006307F1">
        <w:rPr>
          <w:rFonts w:ascii="Bookman Old Style" w:hAnsi="Bookman Old Style"/>
          <w:b/>
          <w:bCs/>
          <w:sz w:val="32"/>
          <w:szCs w:val="32"/>
        </w:rPr>
        <w:t xml:space="preserve"> DE</w:t>
      </w:r>
      <w:r w:rsidRPr="006307F1">
        <w:rPr>
          <w:rFonts w:ascii="Bookman Old Style" w:hAnsi="Bookman Old Style"/>
          <w:b/>
          <w:bCs/>
          <w:sz w:val="32"/>
          <w:szCs w:val="32"/>
        </w:rPr>
        <w:t xml:space="preserve"> 202</w:t>
      </w:r>
      <w:r w:rsidR="00D1781E" w:rsidRPr="006307F1">
        <w:rPr>
          <w:rFonts w:ascii="Bookman Old Style" w:hAnsi="Bookman Old Style"/>
          <w:b/>
          <w:bCs/>
          <w:sz w:val="32"/>
          <w:szCs w:val="32"/>
        </w:rPr>
        <w:t>6</w:t>
      </w:r>
      <w:r w:rsidRPr="006307F1">
        <w:rPr>
          <w:rFonts w:ascii="Bookman Old Style" w:hAnsi="Bookman Old Style"/>
          <w:b/>
          <w:bCs/>
          <w:sz w:val="32"/>
          <w:szCs w:val="32"/>
        </w:rPr>
        <w:t xml:space="preserve"> – 20</w:t>
      </w:r>
      <w:r w:rsidR="00D1781E" w:rsidRPr="006307F1">
        <w:rPr>
          <w:rFonts w:ascii="Bookman Old Style" w:hAnsi="Bookman Old Style"/>
          <w:b/>
          <w:bCs/>
          <w:sz w:val="32"/>
          <w:szCs w:val="32"/>
        </w:rPr>
        <w:t>28</w:t>
      </w:r>
    </w:p>
    <w:p w14:paraId="7C99350A" w14:textId="787D325B" w:rsidR="00C97E2E" w:rsidRPr="006307F1" w:rsidRDefault="00BE657C" w:rsidP="00BE657C">
      <w:pPr>
        <w:pStyle w:val="Sinespaciado"/>
        <w:jc w:val="center"/>
        <w:rPr>
          <w:rFonts w:ascii="Bookman Old Style" w:hAnsi="Bookman Old Style"/>
          <w:b/>
          <w:bCs/>
          <w:sz w:val="32"/>
          <w:szCs w:val="32"/>
        </w:rPr>
      </w:pPr>
      <w:r w:rsidRPr="006307F1">
        <w:rPr>
          <w:rFonts w:ascii="Bookman Old Style" w:hAnsi="Bookman Old Style"/>
          <w:b/>
          <w:bCs/>
          <w:sz w:val="32"/>
          <w:szCs w:val="32"/>
        </w:rPr>
        <w:t>(</w:t>
      </w:r>
      <w:r w:rsidR="00AB1B68" w:rsidRPr="006307F1">
        <w:rPr>
          <w:rFonts w:ascii="Bookman Old Style" w:hAnsi="Bookman Old Style"/>
          <w:b/>
          <w:bCs/>
          <w:sz w:val="32"/>
          <w:szCs w:val="32"/>
        </w:rPr>
        <w:t>Efectos: 2025 – 2032</w:t>
      </w:r>
      <w:r w:rsidRPr="006307F1">
        <w:rPr>
          <w:rFonts w:ascii="Bookman Old Style" w:hAnsi="Bookman Old Style"/>
          <w:b/>
          <w:bCs/>
          <w:sz w:val="32"/>
          <w:szCs w:val="32"/>
        </w:rPr>
        <w:t>)</w:t>
      </w:r>
    </w:p>
    <w:p w14:paraId="5EA23812" w14:textId="77777777" w:rsidR="00141EFE" w:rsidRPr="007A79C8" w:rsidRDefault="00141EFE" w:rsidP="00AB60F5">
      <w:pPr>
        <w:pStyle w:val="Sinespaciado"/>
        <w:jc w:val="center"/>
        <w:rPr>
          <w:rFonts w:ascii="Bookman Old Style" w:eastAsia="Times New Roman" w:hAnsi="Bookman Old Style" w:cs="Calibri"/>
          <w:color w:val="FF0000"/>
          <w:sz w:val="40"/>
          <w:szCs w:val="40"/>
        </w:rPr>
      </w:pPr>
    </w:p>
    <w:p w14:paraId="03ECD525" w14:textId="4FD93261" w:rsidR="004248F1" w:rsidRPr="006307F1" w:rsidRDefault="00CA7D99" w:rsidP="003C375B">
      <w:pPr>
        <w:pStyle w:val="Sinespaciado"/>
        <w:jc w:val="both"/>
        <w:rPr>
          <w:rFonts w:ascii="Bookman Old Style" w:eastAsia="Times New Roman" w:hAnsi="Bookman Old Style" w:cs="Calibri"/>
          <w:sz w:val="24"/>
          <w:szCs w:val="24"/>
        </w:rPr>
      </w:pPr>
      <w:r w:rsidRPr="00117AB6">
        <w:rPr>
          <w:rFonts w:ascii="Bookman Old Style" w:eastAsia="Times New Roman" w:hAnsi="Bookman Old Style" w:cs="Calibri"/>
          <w:b/>
          <w:bCs/>
          <w:sz w:val="32"/>
          <w:szCs w:val="32"/>
        </w:rPr>
        <w:t>B</w:t>
      </w:r>
      <w:r w:rsidRPr="006307F1">
        <w:rPr>
          <w:rFonts w:ascii="Bookman Old Style" w:eastAsia="Times New Roman" w:hAnsi="Bookman Old Style" w:cs="Calibri"/>
          <w:sz w:val="24"/>
          <w:szCs w:val="24"/>
        </w:rPr>
        <w:t>ien, hab</w:t>
      </w:r>
      <w:r w:rsidR="00626F04" w:rsidRPr="006307F1">
        <w:rPr>
          <w:rFonts w:ascii="Bookman Old Style" w:eastAsia="Times New Roman" w:hAnsi="Bookman Old Style" w:cs="Calibri"/>
          <w:sz w:val="24"/>
          <w:szCs w:val="24"/>
        </w:rPr>
        <w:t>lemos de España</w:t>
      </w:r>
      <w:r w:rsidR="00DA465E" w:rsidRPr="006307F1">
        <w:rPr>
          <w:rFonts w:ascii="Bookman Old Style" w:eastAsia="Times New Roman" w:hAnsi="Bookman Old Style" w:cs="Calibri"/>
          <w:sz w:val="24"/>
          <w:szCs w:val="24"/>
        </w:rPr>
        <w:t xml:space="preserve">, de lo que visualizo para esta nación entre </w:t>
      </w:r>
      <w:r w:rsidR="00B20F8F" w:rsidRPr="006307F1">
        <w:rPr>
          <w:rFonts w:ascii="Bookman Old Style" w:eastAsia="Times New Roman" w:hAnsi="Bookman Old Style" w:cs="Calibri"/>
          <w:sz w:val="24"/>
          <w:szCs w:val="24"/>
        </w:rPr>
        <w:t xml:space="preserve">los años </w:t>
      </w:r>
      <w:r w:rsidR="00DA465E" w:rsidRPr="006307F1">
        <w:rPr>
          <w:rFonts w:ascii="Bookman Old Style" w:eastAsia="Times New Roman" w:hAnsi="Bookman Old Style" w:cs="Calibri"/>
          <w:sz w:val="24"/>
          <w:szCs w:val="24"/>
        </w:rPr>
        <w:t>2025</w:t>
      </w:r>
      <w:r w:rsidR="00B20F8F" w:rsidRPr="006307F1">
        <w:rPr>
          <w:rFonts w:ascii="Bookman Old Style" w:eastAsia="Times New Roman" w:hAnsi="Bookman Old Style" w:cs="Calibri"/>
          <w:sz w:val="24"/>
          <w:szCs w:val="24"/>
        </w:rPr>
        <w:t xml:space="preserve"> –</w:t>
      </w:r>
      <w:r w:rsidR="00DA465E" w:rsidRPr="006307F1">
        <w:rPr>
          <w:rFonts w:ascii="Bookman Old Style" w:eastAsia="Times New Roman" w:hAnsi="Bookman Old Style" w:cs="Calibri"/>
          <w:sz w:val="24"/>
          <w:szCs w:val="24"/>
        </w:rPr>
        <w:t>20</w:t>
      </w:r>
      <w:r w:rsidR="0043688A" w:rsidRPr="006307F1">
        <w:rPr>
          <w:rFonts w:ascii="Bookman Old Style" w:eastAsia="Times New Roman" w:hAnsi="Bookman Old Style" w:cs="Calibri"/>
          <w:sz w:val="24"/>
          <w:szCs w:val="24"/>
        </w:rPr>
        <w:t>32</w:t>
      </w:r>
      <w:r w:rsidR="00DA465E" w:rsidRPr="006307F1">
        <w:rPr>
          <w:rFonts w:ascii="Bookman Old Style" w:eastAsia="Times New Roman" w:hAnsi="Bookman Old Style" w:cs="Calibri"/>
          <w:sz w:val="24"/>
          <w:szCs w:val="24"/>
        </w:rPr>
        <w:t xml:space="preserve">, que corresponde a los años de </w:t>
      </w:r>
      <w:r w:rsidR="00020A6C" w:rsidRPr="006307F1">
        <w:rPr>
          <w:rFonts w:ascii="Bookman Old Style" w:eastAsia="Times New Roman" w:hAnsi="Bookman Old Style" w:cs="Calibri"/>
          <w:sz w:val="24"/>
          <w:szCs w:val="24"/>
        </w:rPr>
        <w:t xml:space="preserve">las </w:t>
      </w:r>
      <w:r w:rsidR="00DA465E" w:rsidRPr="006307F1">
        <w:rPr>
          <w:rFonts w:ascii="Bookman Old Style" w:eastAsia="Times New Roman" w:hAnsi="Bookman Old Style" w:cs="Calibri"/>
          <w:sz w:val="24"/>
          <w:szCs w:val="24"/>
        </w:rPr>
        <w:t>influencia</w:t>
      </w:r>
      <w:r w:rsidR="00020A6C" w:rsidRPr="006307F1">
        <w:rPr>
          <w:rFonts w:ascii="Bookman Old Style" w:eastAsia="Times New Roman" w:hAnsi="Bookman Old Style" w:cs="Calibri"/>
          <w:sz w:val="24"/>
          <w:szCs w:val="24"/>
        </w:rPr>
        <w:t>s</w:t>
      </w:r>
      <w:r w:rsidR="00DA465E" w:rsidRPr="006307F1">
        <w:rPr>
          <w:rFonts w:ascii="Bookman Old Style" w:eastAsia="Times New Roman" w:hAnsi="Bookman Old Style" w:cs="Calibri"/>
          <w:sz w:val="24"/>
          <w:szCs w:val="24"/>
        </w:rPr>
        <w:t xml:space="preserve"> de los eclipses de Sol que cr</w:t>
      </w:r>
      <w:r w:rsidR="007226FE" w:rsidRPr="006307F1">
        <w:rPr>
          <w:rFonts w:ascii="Bookman Old Style" w:eastAsia="Times New Roman" w:hAnsi="Bookman Old Style" w:cs="Calibri"/>
          <w:sz w:val="24"/>
          <w:szCs w:val="24"/>
        </w:rPr>
        <w:t xml:space="preserve">uzarán </w:t>
      </w:r>
      <w:r w:rsidR="00020A6C" w:rsidRPr="006307F1">
        <w:rPr>
          <w:rFonts w:ascii="Bookman Old Style" w:eastAsia="Times New Roman" w:hAnsi="Bookman Old Style" w:cs="Calibri"/>
          <w:sz w:val="24"/>
          <w:szCs w:val="24"/>
        </w:rPr>
        <w:t xml:space="preserve">la </w:t>
      </w:r>
      <w:r w:rsidR="007226FE" w:rsidRPr="006307F1">
        <w:rPr>
          <w:rFonts w:ascii="Bookman Old Style" w:eastAsia="Times New Roman" w:hAnsi="Bookman Old Style" w:cs="Calibri"/>
          <w:sz w:val="24"/>
          <w:szCs w:val="24"/>
        </w:rPr>
        <w:t>España Ibérica en 2026, 20</w:t>
      </w:r>
      <w:r w:rsidR="00530A48" w:rsidRPr="006307F1">
        <w:rPr>
          <w:rFonts w:ascii="Bookman Old Style" w:eastAsia="Times New Roman" w:hAnsi="Bookman Old Style" w:cs="Calibri"/>
          <w:sz w:val="24"/>
          <w:szCs w:val="24"/>
        </w:rPr>
        <w:t>2</w:t>
      </w:r>
      <w:r w:rsidR="007226FE" w:rsidRPr="006307F1">
        <w:rPr>
          <w:rFonts w:ascii="Bookman Old Style" w:eastAsia="Times New Roman" w:hAnsi="Bookman Old Style" w:cs="Calibri"/>
          <w:sz w:val="24"/>
          <w:szCs w:val="24"/>
        </w:rPr>
        <w:t>7 y 2028.</w:t>
      </w:r>
    </w:p>
    <w:p w14:paraId="00CB39F1" w14:textId="77777777" w:rsidR="004248F1" w:rsidRPr="006307F1" w:rsidRDefault="004248F1" w:rsidP="003C375B">
      <w:pPr>
        <w:pStyle w:val="Sinespaciado"/>
        <w:jc w:val="both"/>
        <w:rPr>
          <w:rFonts w:ascii="Bookman Old Style" w:eastAsia="Times New Roman" w:hAnsi="Bookman Old Style" w:cs="Calibri"/>
          <w:sz w:val="24"/>
          <w:szCs w:val="24"/>
        </w:rPr>
      </w:pPr>
    </w:p>
    <w:p w14:paraId="0B72C884" w14:textId="45472C6A" w:rsidR="0053786E" w:rsidRDefault="0043001F" w:rsidP="00AF6C63">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Comenzaré señal</w:t>
      </w:r>
      <w:r w:rsidR="00A77D13" w:rsidRPr="006307F1">
        <w:rPr>
          <w:rFonts w:ascii="Bookman Old Style" w:eastAsia="Times New Roman" w:hAnsi="Bookman Old Style" w:cs="Calibri"/>
          <w:sz w:val="24"/>
          <w:szCs w:val="24"/>
        </w:rPr>
        <w:t>a</w:t>
      </w:r>
      <w:r w:rsidRPr="006307F1">
        <w:rPr>
          <w:rFonts w:ascii="Bookman Old Style" w:eastAsia="Times New Roman" w:hAnsi="Bookman Old Style" w:cs="Calibri"/>
          <w:sz w:val="24"/>
          <w:szCs w:val="24"/>
        </w:rPr>
        <w:t>ndo que</w:t>
      </w:r>
      <w:r w:rsidR="00020A6C" w:rsidRPr="006307F1">
        <w:rPr>
          <w:rFonts w:ascii="Bookman Old Style" w:eastAsia="Times New Roman" w:hAnsi="Bookman Old Style" w:cs="Calibri"/>
          <w:sz w:val="24"/>
          <w:szCs w:val="24"/>
        </w:rPr>
        <w:t xml:space="preserve"> las umbras de siete eclipses de Sol cruzaron la España Ibérica</w:t>
      </w:r>
      <w:r w:rsidRPr="006307F1">
        <w:rPr>
          <w:rFonts w:ascii="Bookman Old Style" w:eastAsia="Times New Roman" w:hAnsi="Bookman Old Style" w:cs="Calibri"/>
          <w:sz w:val="24"/>
          <w:szCs w:val="24"/>
        </w:rPr>
        <w:t xml:space="preserve"> </w:t>
      </w:r>
      <w:r w:rsidR="00A77D13" w:rsidRPr="006307F1">
        <w:rPr>
          <w:rFonts w:ascii="Bookman Old Style" w:eastAsia="Times New Roman" w:hAnsi="Bookman Old Style" w:cs="Calibri"/>
          <w:sz w:val="24"/>
          <w:szCs w:val="24"/>
        </w:rPr>
        <w:t>en los siglos XIX, XX y los primeros años del siglo XXI</w:t>
      </w:r>
      <w:r w:rsidR="00394B88" w:rsidRPr="006307F1">
        <w:rPr>
          <w:rFonts w:ascii="Bookman Old Style" w:eastAsia="Times New Roman" w:hAnsi="Bookman Old Style" w:cs="Calibri"/>
          <w:sz w:val="24"/>
          <w:szCs w:val="24"/>
        </w:rPr>
        <w:t xml:space="preserve"> </w:t>
      </w:r>
      <w:r w:rsidR="001C5A6A" w:rsidRPr="006307F1">
        <w:rPr>
          <w:rFonts w:ascii="Bookman Old Style" w:eastAsia="Times New Roman" w:hAnsi="Bookman Old Style" w:cs="Calibri"/>
          <w:sz w:val="24"/>
          <w:szCs w:val="24"/>
        </w:rPr>
        <w:t>y</w:t>
      </w:r>
      <w:r w:rsidR="0012540F" w:rsidRPr="006307F1">
        <w:rPr>
          <w:rFonts w:ascii="Bookman Old Style" w:eastAsia="Times New Roman" w:hAnsi="Bookman Old Style" w:cs="Calibri"/>
          <w:sz w:val="24"/>
          <w:szCs w:val="24"/>
        </w:rPr>
        <w:t>,</w:t>
      </w:r>
      <w:r w:rsidR="001C5A6A" w:rsidRPr="006307F1">
        <w:rPr>
          <w:rFonts w:ascii="Bookman Old Style" w:eastAsia="Times New Roman" w:hAnsi="Bookman Old Style" w:cs="Calibri"/>
          <w:sz w:val="24"/>
          <w:szCs w:val="24"/>
        </w:rPr>
        <w:t xml:space="preserve"> </w:t>
      </w:r>
      <w:r w:rsidR="002B5989" w:rsidRPr="006307F1">
        <w:rPr>
          <w:rFonts w:ascii="Bookman Old Style" w:eastAsia="Times New Roman" w:hAnsi="Bookman Old Style" w:cs="Calibri"/>
          <w:sz w:val="24"/>
          <w:szCs w:val="24"/>
        </w:rPr>
        <w:t>como lo</w:t>
      </w:r>
      <w:r w:rsidR="00840599" w:rsidRPr="006307F1">
        <w:rPr>
          <w:rFonts w:ascii="Bookman Old Style" w:eastAsia="Times New Roman" w:hAnsi="Bookman Old Style" w:cs="Calibri"/>
          <w:sz w:val="24"/>
          <w:szCs w:val="24"/>
        </w:rPr>
        <w:t xml:space="preserve"> mostraremos</w:t>
      </w:r>
      <w:r w:rsidR="007648B9" w:rsidRPr="006307F1">
        <w:rPr>
          <w:rFonts w:ascii="Bookman Old Style" w:eastAsia="Times New Roman" w:hAnsi="Bookman Old Style" w:cs="Calibri"/>
          <w:color w:val="FF0000"/>
          <w:sz w:val="24"/>
          <w:szCs w:val="24"/>
        </w:rPr>
        <w:t xml:space="preserve"> </w:t>
      </w:r>
      <w:r w:rsidR="007648B9" w:rsidRPr="006307F1">
        <w:rPr>
          <w:rFonts w:ascii="Bookman Old Style" w:eastAsia="Times New Roman" w:hAnsi="Bookman Old Style" w:cs="Calibri"/>
          <w:sz w:val="24"/>
          <w:szCs w:val="24"/>
        </w:rPr>
        <w:t>a continuación</w:t>
      </w:r>
      <w:r w:rsidR="00020A6C" w:rsidRPr="006307F1">
        <w:rPr>
          <w:rFonts w:ascii="Bookman Old Style" w:eastAsia="Times New Roman" w:hAnsi="Bookman Old Style" w:cs="Calibri"/>
          <w:sz w:val="24"/>
          <w:szCs w:val="24"/>
        </w:rPr>
        <w:t>,</w:t>
      </w:r>
      <w:r w:rsidR="0040695E" w:rsidRPr="006307F1">
        <w:rPr>
          <w:rFonts w:ascii="Bookman Old Style" w:eastAsia="Times New Roman" w:hAnsi="Bookman Old Style" w:cs="Calibri"/>
          <w:sz w:val="24"/>
          <w:szCs w:val="24"/>
        </w:rPr>
        <w:t xml:space="preserve"> sus efectos sobre los españoles peninsu</w:t>
      </w:r>
      <w:r w:rsidR="006A4215" w:rsidRPr="006307F1">
        <w:rPr>
          <w:rFonts w:ascii="Bookman Old Style" w:eastAsia="Times New Roman" w:hAnsi="Bookman Old Style" w:cs="Calibri"/>
          <w:sz w:val="24"/>
          <w:szCs w:val="24"/>
        </w:rPr>
        <w:t>lares</w:t>
      </w:r>
      <w:r w:rsidR="007648B9" w:rsidRPr="006307F1">
        <w:rPr>
          <w:rFonts w:ascii="Bookman Old Style" w:eastAsia="Times New Roman" w:hAnsi="Bookman Old Style" w:cs="Calibri"/>
          <w:sz w:val="24"/>
          <w:szCs w:val="24"/>
        </w:rPr>
        <w:t xml:space="preserve"> </w:t>
      </w:r>
      <w:r w:rsidR="00E260F2" w:rsidRPr="006307F1">
        <w:rPr>
          <w:rFonts w:ascii="Bookman Old Style" w:eastAsia="Times New Roman" w:hAnsi="Bookman Old Style" w:cs="Calibri"/>
          <w:sz w:val="24"/>
          <w:szCs w:val="24"/>
        </w:rPr>
        <w:t xml:space="preserve">fueron realmente </w:t>
      </w:r>
      <w:r w:rsidR="00977A3B" w:rsidRPr="006307F1">
        <w:rPr>
          <w:rFonts w:ascii="Bookman Old Style" w:eastAsia="Times New Roman" w:hAnsi="Bookman Old Style" w:cs="Calibri"/>
          <w:sz w:val="24"/>
          <w:szCs w:val="24"/>
        </w:rPr>
        <w:t xml:space="preserve">agentes de </w:t>
      </w:r>
      <w:r w:rsidR="00E260F2" w:rsidRPr="006307F1">
        <w:rPr>
          <w:rFonts w:ascii="Bookman Old Style" w:eastAsia="Times New Roman" w:hAnsi="Bookman Old Style" w:cs="Calibri"/>
          <w:sz w:val="24"/>
          <w:szCs w:val="24"/>
        </w:rPr>
        <w:t>perturba</w:t>
      </w:r>
      <w:r w:rsidR="000366FD" w:rsidRPr="006307F1">
        <w:rPr>
          <w:rFonts w:ascii="Bookman Old Style" w:eastAsia="Times New Roman" w:hAnsi="Bookman Old Style" w:cs="Calibri"/>
          <w:sz w:val="24"/>
          <w:szCs w:val="24"/>
        </w:rPr>
        <w:t>ción y cambio</w:t>
      </w:r>
      <w:r w:rsidR="00263DD9" w:rsidRPr="006307F1">
        <w:rPr>
          <w:rFonts w:ascii="Bookman Old Style" w:eastAsia="Times New Roman" w:hAnsi="Bookman Old Style" w:cs="Calibri"/>
          <w:sz w:val="24"/>
          <w:szCs w:val="24"/>
        </w:rPr>
        <w:t xml:space="preserve"> en </w:t>
      </w:r>
      <w:r w:rsidR="005F18D5" w:rsidRPr="006307F1">
        <w:rPr>
          <w:rFonts w:ascii="Bookman Old Style" w:eastAsia="Times New Roman" w:hAnsi="Bookman Old Style" w:cs="Calibri"/>
          <w:sz w:val="24"/>
          <w:szCs w:val="24"/>
        </w:rPr>
        <w:t>su vida</w:t>
      </w:r>
      <w:r w:rsidR="00263DD9" w:rsidRPr="006307F1">
        <w:rPr>
          <w:rFonts w:ascii="Bookman Old Style" w:eastAsia="Times New Roman" w:hAnsi="Bookman Old Style" w:cs="Calibri"/>
          <w:sz w:val="24"/>
          <w:szCs w:val="24"/>
        </w:rPr>
        <w:t xml:space="preserve"> social, polític</w:t>
      </w:r>
      <w:r w:rsidR="005F18D5" w:rsidRPr="006307F1">
        <w:rPr>
          <w:rFonts w:ascii="Bookman Old Style" w:eastAsia="Times New Roman" w:hAnsi="Bookman Old Style" w:cs="Calibri"/>
          <w:sz w:val="24"/>
          <w:szCs w:val="24"/>
        </w:rPr>
        <w:t>a</w:t>
      </w:r>
      <w:r w:rsidR="00263DD9" w:rsidRPr="006307F1">
        <w:rPr>
          <w:rFonts w:ascii="Bookman Old Style" w:eastAsia="Times New Roman" w:hAnsi="Bookman Old Style" w:cs="Calibri"/>
          <w:sz w:val="24"/>
          <w:szCs w:val="24"/>
        </w:rPr>
        <w:t xml:space="preserve"> y económic</w:t>
      </w:r>
      <w:r w:rsidR="00840599" w:rsidRPr="006307F1">
        <w:rPr>
          <w:rFonts w:ascii="Bookman Old Style" w:eastAsia="Times New Roman" w:hAnsi="Bookman Old Style" w:cs="Calibri"/>
          <w:sz w:val="24"/>
          <w:szCs w:val="24"/>
        </w:rPr>
        <w:t>a</w:t>
      </w:r>
      <w:r w:rsidR="00263DD9" w:rsidRPr="006307F1">
        <w:rPr>
          <w:rFonts w:ascii="Bookman Old Style" w:eastAsia="Times New Roman" w:hAnsi="Bookman Old Style" w:cs="Calibri"/>
          <w:sz w:val="24"/>
          <w:szCs w:val="24"/>
        </w:rPr>
        <w:t>.</w:t>
      </w:r>
    </w:p>
    <w:p w14:paraId="75D6DC88" w14:textId="77777777" w:rsidR="004F3EE9" w:rsidRPr="000F3074" w:rsidRDefault="004F3EE9" w:rsidP="00AF6C63">
      <w:pPr>
        <w:pStyle w:val="Sinespaciado"/>
        <w:jc w:val="both"/>
        <w:rPr>
          <w:rFonts w:ascii="Bookman Old Style" w:eastAsia="Times New Roman" w:hAnsi="Bookman Old Style" w:cs="Calibri"/>
          <w:color w:val="FF0000"/>
          <w:sz w:val="24"/>
          <w:szCs w:val="24"/>
        </w:rPr>
      </w:pPr>
    </w:p>
    <w:p w14:paraId="5EB99C91" w14:textId="0149189D" w:rsidR="00F14D5E" w:rsidRPr="006307F1" w:rsidRDefault="002F6A0F" w:rsidP="00AF6C63">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C</w:t>
      </w:r>
      <w:r w:rsidR="00AB535B" w:rsidRPr="006307F1">
        <w:rPr>
          <w:rFonts w:ascii="Bookman Old Style" w:eastAsia="Times New Roman" w:hAnsi="Bookman Old Style" w:cs="Calibri"/>
          <w:sz w:val="24"/>
          <w:szCs w:val="24"/>
        </w:rPr>
        <w:t>on base en</w:t>
      </w:r>
      <w:r w:rsidR="00F14D5E" w:rsidRPr="006307F1">
        <w:rPr>
          <w:rFonts w:ascii="Bookman Old Style" w:eastAsia="Times New Roman" w:hAnsi="Bookman Old Style" w:cs="Calibri"/>
          <w:sz w:val="24"/>
          <w:szCs w:val="24"/>
        </w:rPr>
        <w:t xml:space="preserve"> las investigaciones realizadas </w:t>
      </w:r>
      <w:r w:rsidR="00655ADA" w:rsidRPr="006307F1">
        <w:rPr>
          <w:rFonts w:ascii="Bookman Old Style" w:eastAsia="Times New Roman" w:hAnsi="Bookman Old Style" w:cs="Calibri"/>
          <w:sz w:val="24"/>
          <w:szCs w:val="24"/>
        </w:rPr>
        <w:t xml:space="preserve">por astrólogos de renombre </w:t>
      </w:r>
      <w:r w:rsidR="00F14D5E" w:rsidRPr="006307F1">
        <w:rPr>
          <w:rFonts w:ascii="Bookman Old Style" w:eastAsia="Times New Roman" w:hAnsi="Bookman Old Style" w:cs="Calibri"/>
          <w:sz w:val="24"/>
          <w:szCs w:val="24"/>
        </w:rPr>
        <w:t>en todo el mundo</w:t>
      </w:r>
      <w:r w:rsidR="006979F7" w:rsidRPr="006307F1">
        <w:rPr>
          <w:rFonts w:ascii="Bookman Old Style" w:eastAsia="Times New Roman" w:hAnsi="Bookman Old Style" w:cs="Calibri"/>
          <w:sz w:val="24"/>
          <w:szCs w:val="24"/>
        </w:rPr>
        <w:t xml:space="preserve"> </w:t>
      </w:r>
      <w:r w:rsidR="00F14D5E" w:rsidRPr="006307F1">
        <w:rPr>
          <w:rFonts w:ascii="Bookman Old Style" w:eastAsia="Times New Roman" w:hAnsi="Bookman Old Style" w:cs="Calibri"/>
          <w:sz w:val="24"/>
          <w:szCs w:val="24"/>
        </w:rPr>
        <w:t>y como lo demostrar</w:t>
      </w:r>
      <w:r w:rsidR="00020A6C" w:rsidRPr="006307F1">
        <w:rPr>
          <w:rFonts w:ascii="Bookman Old Style" w:eastAsia="Times New Roman" w:hAnsi="Bookman Old Style" w:cs="Calibri"/>
          <w:sz w:val="24"/>
          <w:szCs w:val="24"/>
        </w:rPr>
        <w:t>é</w:t>
      </w:r>
      <w:r w:rsidR="00F14D5E" w:rsidRPr="006307F1">
        <w:rPr>
          <w:rFonts w:ascii="Bookman Old Style" w:eastAsia="Times New Roman" w:hAnsi="Bookman Old Style" w:cs="Calibri"/>
          <w:sz w:val="24"/>
          <w:szCs w:val="24"/>
        </w:rPr>
        <w:t xml:space="preserve"> también en este con</w:t>
      </w:r>
      <w:r w:rsidR="00451052" w:rsidRPr="006307F1">
        <w:rPr>
          <w:rFonts w:ascii="Bookman Old Style" w:eastAsia="Times New Roman" w:hAnsi="Bookman Old Style" w:cs="Calibri"/>
          <w:sz w:val="24"/>
          <w:szCs w:val="24"/>
        </w:rPr>
        <w:t xml:space="preserve">greso </w:t>
      </w:r>
      <w:r w:rsidR="00020A6C" w:rsidRPr="006307F1">
        <w:rPr>
          <w:rFonts w:ascii="Bookman Old Style" w:eastAsia="Times New Roman" w:hAnsi="Bookman Old Style" w:cs="Calibri"/>
          <w:sz w:val="24"/>
          <w:szCs w:val="24"/>
        </w:rPr>
        <w:t>en línea</w:t>
      </w:r>
      <w:r w:rsidR="00F14D5E" w:rsidRPr="006307F1">
        <w:rPr>
          <w:rFonts w:ascii="Bookman Old Style" w:eastAsia="Times New Roman" w:hAnsi="Bookman Old Style" w:cs="Calibri"/>
          <w:sz w:val="24"/>
          <w:szCs w:val="24"/>
        </w:rPr>
        <w:t xml:space="preserve">, </w:t>
      </w:r>
      <w:r w:rsidR="00AB535B" w:rsidRPr="006307F1">
        <w:rPr>
          <w:rFonts w:ascii="Bookman Old Style" w:eastAsia="Times New Roman" w:hAnsi="Bookman Old Style" w:cs="Calibri"/>
          <w:sz w:val="24"/>
          <w:szCs w:val="24"/>
        </w:rPr>
        <w:t xml:space="preserve">es importante señalar </w:t>
      </w:r>
      <w:r w:rsidR="00994B7B" w:rsidRPr="006307F1">
        <w:rPr>
          <w:rFonts w:ascii="Bookman Old Style" w:eastAsia="Times New Roman" w:hAnsi="Bookman Old Style" w:cs="Calibri"/>
          <w:sz w:val="24"/>
          <w:szCs w:val="24"/>
        </w:rPr>
        <w:t xml:space="preserve">que los </w:t>
      </w:r>
      <w:r w:rsidR="00F14D5E" w:rsidRPr="006307F1">
        <w:rPr>
          <w:rFonts w:ascii="Bookman Old Style" w:eastAsia="Times New Roman" w:hAnsi="Bookman Old Style" w:cs="Calibri"/>
          <w:sz w:val="24"/>
          <w:szCs w:val="24"/>
        </w:rPr>
        <w:t xml:space="preserve">efectos de los </w:t>
      </w:r>
      <w:r w:rsidR="00994B7B" w:rsidRPr="006307F1">
        <w:rPr>
          <w:rFonts w:ascii="Bookman Old Style" w:eastAsia="Times New Roman" w:hAnsi="Bookman Old Style" w:cs="Calibri"/>
          <w:sz w:val="24"/>
          <w:szCs w:val="24"/>
        </w:rPr>
        <w:t xml:space="preserve">eclipses de Sol </w:t>
      </w:r>
      <w:r w:rsidR="00F14D5E" w:rsidRPr="006307F1">
        <w:rPr>
          <w:rFonts w:ascii="Bookman Old Style" w:eastAsia="Times New Roman" w:hAnsi="Bookman Old Style" w:cs="Calibri"/>
          <w:sz w:val="24"/>
          <w:szCs w:val="24"/>
        </w:rPr>
        <w:t xml:space="preserve">los apreciamos </w:t>
      </w:r>
      <w:r w:rsidR="00994B7B" w:rsidRPr="006307F1">
        <w:rPr>
          <w:rFonts w:ascii="Bookman Old Style" w:eastAsia="Times New Roman" w:hAnsi="Bookman Old Style" w:cs="Calibri"/>
          <w:sz w:val="24"/>
          <w:szCs w:val="24"/>
        </w:rPr>
        <w:t xml:space="preserve">fuera de la fecha </w:t>
      </w:r>
      <w:r w:rsidR="00F14D5E" w:rsidRPr="006307F1">
        <w:rPr>
          <w:rFonts w:ascii="Bookman Old Style" w:eastAsia="Times New Roman" w:hAnsi="Bookman Old Style" w:cs="Calibri"/>
          <w:sz w:val="24"/>
          <w:szCs w:val="24"/>
        </w:rPr>
        <w:t xml:space="preserve">astronómica </w:t>
      </w:r>
      <w:r w:rsidR="00AB535B" w:rsidRPr="006307F1">
        <w:rPr>
          <w:rFonts w:ascii="Bookman Old Style" w:eastAsia="Times New Roman" w:hAnsi="Bookman Old Style" w:cs="Calibri"/>
          <w:sz w:val="24"/>
          <w:szCs w:val="24"/>
        </w:rPr>
        <w:t xml:space="preserve">en </w:t>
      </w:r>
      <w:r w:rsidR="00020A6C" w:rsidRPr="006307F1">
        <w:rPr>
          <w:rFonts w:ascii="Bookman Old Style" w:eastAsia="Times New Roman" w:hAnsi="Bookman Old Style" w:cs="Calibri"/>
          <w:sz w:val="24"/>
          <w:szCs w:val="24"/>
        </w:rPr>
        <w:t xml:space="preserve">la </w:t>
      </w:r>
      <w:r w:rsidR="00994B7B" w:rsidRPr="006307F1">
        <w:rPr>
          <w:rFonts w:ascii="Bookman Old Style" w:eastAsia="Times New Roman" w:hAnsi="Bookman Old Style" w:cs="Calibri"/>
          <w:sz w:val="24"/>
          <w:szCs w:val="24"/>
        </w:rPr>
        <w:t>que se produ</w:t>
      </w:r>
      <w:r w:rsidR="00570D71" w:rsidRPr="006307F1">
        <w:rPr>
          <w:rFonts w:ascii="Bookman Old Style" w:eastAsia="Times New Roman" w:hAnsi="Bookman Old Style" w:cs="Calibri"/>
          <w:sz w:val="24"/>
          <w:szCs w:val="24"/>
        </w:rPr>
        <w:t>ce</w:t>
      </w:r>
      <w:r w:rsidR="00994B7B" w:rsidRPr="006307F1">
        <w:rPr>
          <w:rFonts w:ascii="Bookman Old Style" w:eastAsia="Times New Roman" w:hAnsi="Bookman Old Style" w:cs="Calibri"/>
          <w:sz w:val="24"/>
          <w:szCs w:val="24"/>
        </w:rPr>
        <w:t xml:space="preserve"> dicho fenómeno de oscurecimiento</w:t>
      </w:r>
      <w:r w:rsidR="00F14D5E" w:rsidRPr="006307F1">
        <w:rPr>
          <w:rFonts w:ascii="Bookman Old Style" w:eastAsia="Times New Roman" w:hAnsi="Bookman Old Style" w:cs="Calibri"/>
          <w:sz w:val="24"/>
          <w:szCs w:val="24"/>
        </w:rPr>
        <w:t>, sea este de tipo parcial, anular o total.</w:t>
      </w:r>
    </w:p>
    <w:p w14:paraId="6416C853" w14:textId="77777777" w:rsidR="00F14D5E" w:rsidRPr="006307F1" w:rsidRDefault="00F14D5E" w:rsidP="00AF6C63">
      <w:pPr>
        <w:pStyle w:val="Sinespaciado"/>
        <w:jc w:val="both"/>
        <w:rPr>
          <w:rFonts w:ascii="Bookman Old Style" w:eastAsia="Times New Roman" w:hAnsi="Bookman Old Style" w:cs="Calibri"/>
          <w:sz w:val="24"/>
          <w:szCs w:val="24"/>
        </w:rPr>
      </w:pPr>
    </w:p>
    <w:p w14:paraId="3D745FCB" w14:textId="70337834" w:rsidR="00B325E7" w:rsidRPr="006307F1" w:rsidRDefault="005308EF" w:rsidP="00AF6C63">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 xml:space="preserve">Entre paréntesis señalaremos </w:t>
      </w:r>
      <w:r w:rsidR="00B21CDB" w:rsidRPr="006307F1">
        <w:rPr>
          <w:rFonts w:ascii="Bookman Old Style" w:eastAsia="Times New Roman" w:hAnsi="Bookman Old Style" w:cs="Calibri"/>
          <w:sz w:val="24"/>
          <w:szCs w:val="24"/>
        </w:rPr>
        <w:t xml:space="preserve">que </w:t>
      </w:r>
      <w:r w:rsidR="00020A6C" w:rsidRPr="006307F1">
        <w:rPr>
          <w:rFonts w:ascii="Bookman Old Style" w:eastAsia="Times New Roman" w:hAnsi="Bookman Old Style" w:cs="Calibri"/>
          <w:sz w:val="24"/>
          <w:szCs w:val="24"/>
        </w:rPr>
        <w:t xml:space="preserve">son 126 los eclipses de Sol que oscurecerán la España </w:t>
      </w:r>
      <w:r w:rsidR="00F3385B">
        <w:rPr>
          <w:rFonts w:ascii="Bookman Old Style" w:eastAsia="Times New Roman" w:hAnsi="Bookman Old Style" w:cs="Calibri"/>
          <w:sz w:val="24"/>
          <w:szCs w:val="24"/>
        </w:rPr>
        <w:t>de la Penín</w:t>
      </w:r>
      <w:r w:rsidR="00D85893">
        <w:rPr>
          <w:rFonts w:ascii="Bookman Old Style" w:eastAsia="Times New Roman" w:hAnsi="Bookman Old Style" w:cs="Calibri"/>
          <w:sz w:val="24"/>
          <w:szCs w:val="24"/>
        </w:rPr>
        <w:t xml:space="preserve">sula </w:t>
      </w:r>
      <w:r w:rsidR="00020A6C" w:rsidRPr="006307F1">
        <w:rPr>
          <w:rFonts w:ascii="Bookman Old Style" w:eastAsia="Times New Roman" w:hAnsi="Bookman Old Style" w:cs="Calibri"/>
          <w:sz w:val="24"/>
          <w:szCs w:val="24"/>
        </w:rPr>
        <w:t xml:space="preserve">Ibérica </w:t>
      </w:r>
      <w:r w:rsidR="00B21CDB" w:rsidRPr="006307F1">
        <w:rPr>
          <w:rFonts w:ascii="Bookman Old Style" w:eastAsia="Times New Roman" w:hAnsi="Bookman Old Style" w:cs="Calibri"/>
          <w:sz w:val="24"/>
          <w:szCs w:val="24"/>
        </w:rPr>
        <w:t>entre 1800 y 2100</w:t>
      </w:r>
      <w:r w:rsidR="00AF6C63" w:rsidRPr="006307F1">
        <w:rPr>
          <w:rFonts w:ascii="Bookman Old Style" w:eastAsia="Times New Roman" w:hAnsi="Bookman Old Style" w:cs="Calibri"/>
          <w:sz w:val="24"/>
          <w:szCs w:val="24"/>
        </w:rPr>
        <w:t xml:space="preserve">; </w:t>
      </w:r>
      <w:r w:rsidR="00E80594" w:rsidRPr="006307F1">
        <w:rPr>
          <w:rFonts w:ascii="Bookman Old Style" w:eastAsia="Times New Roman" w:hAnsi="Bookman Old Style" w:cs="Calibri"/>
          <w:sz w:val="24"/>
          <w:szCs w:val="24"/>
        </w:rPr>
        <w:t xml:space="preserve">114 </w:t>
      </w:r>
      <w:r w:rsidR="00AF6C63" w:rsidRPr="006307F1">
        <w:rPr>
          <w:rFonts w:ascii="Bookman Old Style" w:eastAsia="Times New Roman" w:hAnsi="Bookman Old Style" w:cs="Calibri"/>
          <w:sz w:val="24"/>
          <w:szCs w:val="24"/>
        </w:rPr>
        <w:t>de ellos lo harán de forma parcial (</w:t>
      </w:r>
      <w:r w:rsidR="00E80594" w:rsidRPr="006F3882">
        <w:rPr>
          <w:rFonts w:ascii="Wingdings 2" w:hAnsi="Wingdings 2" w:cs="Wingdings 2"/>
          <w:color w:val="FF0000"/>
          <w:sz w:val="24"/>
          <w:szCs w:val="24"/>
        </w:rPr>
        <w:t></w:t>
      </w:r>
      <w:r w:rsidR="00AF6C63" w:rsidRPr="006307F1">
        <w:rPr>
          <w:rFonts w:ascii="Bookman Old Style" w:eastAsia="Times New Roman" w:hAnsi="Bookman Old Style" w:cs="Calibri"/>
          <w:sz w:val="24"/>
          <w:szCs w:val="24"/>
        </w:rPr>
        <w:t xml:space="preserve">), </w:t>
      </w:r>
      <w:r w:rsidR="00020A6C" w:rsidRPr="006307F1">
        <w:rPr>
          <w:rFonts w:ascii="Bookman Old Style" w:eastAsia="Times New Roman" w:hAnsi="Bookman Old Style" w:cs="Calibri"/>
          <w:sz w:val="24"/>
          <w:szCs w:val="24"/>
        </w:rPr>
        <w:t xml:space="preserve">la </w:t>
      </w:r>
      <w:r w:rsidR="003074A3" w:rsidRPr="006307F1">
        <w:rPr>
          <w:rFonts w:ascii="Bookman Old Style" w:eastAsia="Times New Roman" w:hAnsi="Bookman Old Style" w:cs="Calibri"/>
          <w:sz w:val="24"/>
          <w:szCs w:val="24"/>
        </w:rPr>
        <w:t>España</w:t>
      </w:r>
      <w:r w:rsidR="00AF6C63" w:rsidRPr="006307F1">
        <w:rPr>
          <w:rFonts w:ascii="Bookman Old Style" w:eastAsia="Times New Roman" w:hAnsi="Bookman Old Style" w:cs="Calibri"/>
          <w:sz w:val="24"/>
          <w:szCs w:val="24"/>
        </w:rPr>
        <w:t xml:space="preserve"> </w:t>
      </w:r>
      <w:r w:rsidR="0001555F" w:rsidRPr="006307F1">
        <w:rPr>
          <w:rFonts w:ascii="Bookman Old Style" w:eastAsia="Times New Roman" w:hAnsi="Bookman Old Style" w:cs="Calibri"/>
          <w:sz w:val="24"/>
          <w:szCs w:val="24"/>
        </w:rPr>
        <w:t xml:space="preserve">Ibérica </w:t>
      </w:r>
      <w:r w:rsidR="00AF6C63" w:rsidRPr="006307F1">
        <w:rPr>
          <w:rFonts w:ascii="Bookman Old Style" w:eastAsia="Times New Roman" w:hAnsi="Bookman Old Style" w:cs="Calibri"/>
          <w:sz w:val="24"/>
          <w:szCs w:val="24"/>
        </w:rPr>
        <w:t>solo estará en penumbra, envuelt</w:t>
      </w:r>
      <w:r w:rsidR="003E1449" w:rsidRPr="006307F1">
        <w:rPr>
          <w:rFonts w:ascii="Bookman Old Style" w:eastAsia="Times New Roman" w:hAnsi="Bookman Old Style" w:cs="Calibri"/>
          <w:sz w:val="24"/>
          <w:szCs w:val="24"/>
        </w:rPr>
        <w:t>a</w:t>
      </w:r>
      <w:r w:rsidR="00AF6C63" w:rsidRPr="006307F1">
        <w:rPr>
          <w:rFonts w:ascii="Bookman Old Style" w:eastAsia="Times New Roman" w:hAnsi="Bookman Old Style" w:cs="Calibri"/>
          <w:sz w:val="24"/>
          <w:szCs w:val="24"/>
        </w:rPr>
        <w:t xml:space="preserve"> en una sombra débil que se presenta entre la luz y la oscuridad; </w:t>
      </w:r>
      <w:bookmarkStart w:id="12" w:name="_Hlk103783497"/>
      <w:r w:rsidR="00AF6C63" w:rsidRPr="006307F1">
        <w:rPr>
          <w:rFonts w:ascii="Bookman Old Style" w:eastAsia="Times New Roman" w:hAnsi="Bookman Old Style" w:cs="Calibri"/>
          <w:sz w:val="24"/>
          <w:szCs w:val="24"/>
        </w:rPr>
        <w:t xml:space="preserve">y </w:t>
      </w:r>
      <w:r w:rsidR="003E1449" w:rsidRPr="006307F1">
        <w:rPr>
          <w:rFonts w:ascii="Bookman Old Style" w:eastAsia="Times New Roman" w:hAnsi="Bookman Old Style" w:cs="Calibri"/>
          <w:sz w:val="24"/>
          <w:szCs w:val="24"/>
        </w:rPr>
        <w:t>doce</w:t>
      </w:r>
      <w:r w:rsidR="00AF6C63" w:rsidRPr="006307F1">
        <w:rPr>
          <w:rFonts w:ascii="Bookman Old Style" w:eastAsia="Times New Roman" w:hAnsi="Bookman Old Style" w:cs="Calibri"/>
          <w:sz w:val="24"/>
          <w:szCs w:val="24"/>
        </w:rPr>
        <w:t xml:space="preserve"> lo harán con la máxima oscuridad de la sombra, cuando </w:t>
      </w:r>
      <w:r w:rsidR="003074A3" w:rsidRPr="006307F1">
        <w:rPr>
          <w:rFonts w:ascii="Bookman Old Style" w:eastAsia="Times New Roman" w:hAnsi="Bookman Old Style" w:cs="Calibri"/>
          <w:sz w:val="24"/>
          <w:szCs w:val="24"/>
        </w:rPr>
        <w:t>España</w:t>
      </w:r>
      <w:r w:rsidR="00AF6C63" w:rsidRPr="006307F1">
        <w:rPr>
          <w:rFonts w:ascii="Bookman Old Style" w:eastAsia="Times New Roman" w:hAnsi="Bookman Old Style" w:cs="Calibri"/>
          <w:sz w:val="24"/>
          <w:szCs w:val="24"/>
        </w:rPr>
        <w:t xml:space="preserve"> estará en la umbra, </w:t>
      </w:r>
      <w:r w:rsidR="003E1449" w:rsidRPr="006307F1">
        <w:rPr>
          <w:rFonts w:ascii="Bookman Old Style" w:eastAsia="Times New Roman" w:hAnsi="Bookman Old Style" w:cs="Calibri"/>
          <w:sz w:val="24"/>
          <w:szCs w:val="24"/>
        </w:rPr>
        <w:t>nueve</w:t>
      </w:r>
      <w:r w:rsidR="00E80594" w:rsidRPr="006307F1">
        <w:rPr>
          <w:rFonts w:ascii="Bookman Old Style" w:eastAsia="Times New Roman" w:hAnsi="Bookman Old Style" w:cs="Calibri"/>
          <w:sz w:val="24"/>
          <w:szCs w:val="24"/>
        </w:rPr>
        <w:t xml:space="preserve"> </w:t>
      </w:r>
      <w:r w:rsidR="00AF6C63" w:rsidRPr="006307F1">
        <w:rPr>
          <w:rFonts w:ascii="Bookman Old Style" w:eastAsia="Times New Roman" w:hAnsi="Bookman Old Style" w:cs="Calibri"/>
          <w:sz w:val="24"/>
          <w:szCs w:val="24"/>
        </w:rPr>
        <w:t xml:space="preserve">de los cuales </w:t>
      </w:r>
      <w:r w:rsidR="00020A6C" w:rsidRPr="006307F1">
        <w:rPr>
          <w:rFonts w:ascii="Bookman Old Style" w:eastAsia="Times New Roman" w:hAnsi="Bookman Old Style" w:cs="Calibri"/>
          <w:sz w:val="24"/>
          <w:szCs w:val="24"/>
        </w:rPr>
        <w:t xml:space="preserve">serán </w:t>
      </w:r>
      <w:r w:rsidR="00781455" w:rsidRPr="006307F1">
        <w:rPr>
          <w:rFonts w:ascii="Bookman Old Style" w:eastAsia="Times New Roman" w:hAnsi="Bookman Old Style" w:cs="Calibri"/>
          <w:sz w:val="24"/>
          <w:szCs w:val="24"/>
        </w:rPr>
        <w:t xml:space="preserve">de tipo </w:t>
      </w:r>
      <w:r w:rsidR="00AF6C63" w:rsidRPr="006307F1">
        <w:rPr>
          <w:rFonts w:ascii="Bookman Old Style" w:eastAsia="Times New Roman" w:hAnsi="Bookman Old Style" w:cs="Calibri"/>
          <w:sz w:val="24"/>
          <w:szCs w:val="24"/>
        </w:rPr>
        <w:t>total (</w:t>
      </w:r>
      <w:r w:rsidR="00AF6C63" w:rsidRPr="004074C7">
        <w:rPr>
          <w:rFonts w:ascii="CommercialPi BT" w:eastAsia="Times New Roman" w:hAnsi="CommercialPi BT" w:cs="Calibri"/>
          <w:color w:val="FF0000"/>
          <w:sz w:val="24"/>
          <w:szCs w:val="24"/>
        </w:rPr>
        <w:t></w:t>
      </w:r>
      <w:r w:rsidR="00AF6C63" w:rsidRPr="006307F1">
        <w:rPr>
          <w:rFonts w:ascii="Bookman Old Style" w:eastAsia="Times New Roman" w:hAnsi="Bookman Old Style" w:cs="Calibri"/>
          <w:sz w:val="24"/>
          <w:szCs w:val="24"/>
        </w:rPr>
        <w:t>)</w:t>
      </w:r>
      <w:r w:rsidR="003E1449" w:rsidRPr="006307F1">
        <w:rPr>
          <w:rFonts w:ascii="Bookman Old Style" w:eastAsia="Times New Roman" w:hAnsi="Bookman Old Style" w:cs="Calibri"/>
          <w:sz w:val="24"/>
          <w:szCs w:val="24"/>
        </w:rPr>
        <w:t>;</w:t>
      </w:r>
      <w:r w:rsidR="00AF6C63" w:rsidRPr="006307F1">
        <w:rPr>
          <w:rFonts w:ascii="Bookman Old Style" w:eastAsia="Times New Roman" w:hAnsi="Bookman Old Style" w:cs="Calibri"/>
          <w:sz w:val="24"/>
          <w:szCs w:val="24"/>
        </w:rPr>
        <w:t xml:space="preserve"> y</w:t>
      </w:r>
      <w:r w:rsidR="00E80594" w:rsidRPr="006307F1">
        <w:rPr>
          <w:rFonts w:ascii="Bookman Old Style" w:eastAsia="Times New Roman" w:hAnsi="Bookman Old Style" w:cs="Calibri"/>
          <w:sz w:val="24"/>
          <w:szCs w:val="24"/>
        </w:rPr>
        <w:t xml:space="preserve"> </w:t>
      </w:r>
      <w:r w:rsidR="003E1449" w:rsidRPr="006307F1">
        <w:rPr>
          <w:rFonts w:ascii="Bookman Old Style" w:eastAsia="Times New Roman" w:hAnsi="Bookman Old Style" w:cs="Calibri"/>
          <w:sz w:val="24"/>
          <w:szCs w:val="24"/>
        </w:rPr>
        <w:t xml:space="preserve">tres </w:t>
      </w:r>
      <w:r w:rsidR="00781455" w:rsidRPr="006307F1">
        <w:rPr>
          <w:rFonts w:ascii="Bookman Old Style" w:eastAsia="Times New Roman" w:hAnsi="Bookman Old Style" w:cs="Calibri"/>
          <w:sz w:val="24"/>
          <w:szCs w:val="24"/>
        </w:rPr>
        <w:t xml:space="preserve">de tipo </w:t>
      </w:r>
      <w:r w:rsidR="00AF6C63" w:rsidRPr="006307F1">
        <w:rPr>
          <w:rFonts w:ascii="Bookman Old Style" w:eastAsia="Times New Roman" w:hAnsi="Bookman Old Style" w:cs="Calibri"/>
          <w:sz w:val="24"/>
          <w:szCs w:val="24"/>
        </w:rPr>
        <w:t>anular (</w:t>
      </w:r>
      <w:r w:rsidR="00AF6C63" w:rsidRPr="004074C7">
        <w:rPr>
          <w:rFonts w:ascii="Wingdings" w:eastAsia="Times New Roman" w:hAnsi="Wingdings" w:cs="Calibri"/>
          <w:color w:val="FF0000"/>
          <w:sz w:val="24"/>
          <w:szCs w:val="24"/>
        </w:rPr>
        <w:t></w:t>
      </w:r>
      <w:r w:rsidR="00AF6C63" w:rsidRPr="006307F1">
        <w:rPr>
          <w:rFonts w:ascii="Bookman Old Style" w:eastAsia="Times New Roman" w:hAnsi="Bookman Old Style" w:cs="Calibri"/>
          <w:sz w:val="24"/>
          <w:szCs w:val="24"/>
        </w:rPr>
        <w:t xml:space="preserve">). </w:t>
      </w:r>
      <w:r w:rsidR="00594C9D">
        <w:rPr>
          <w:rFonts w:ascii="Bookman Old Style" w:eastAsia="Times New Roman" w:hAnsi="Bookman Old Style" w:cs="Calibri"/>
          <w:sz w:val="24"/>
          <w:szCs w:val="24"/>
        </w:rPr>
        <w:t xml:space="preserve">En </w:t>
      </w:r>
      <w:r w:rsidR="0047448F">
        <w:rPr>
          <w:rFonts w:ascii="Bookman Old Style" w:eastAsia="Times New Roman" w:hAnsi="Bookman Old Style" w:cs="Calibri"/>
          <w:sz w:val="24"/>
          <w:szCs w:val="24"/>
        </w:rPr>
        <w:t xml:space="preserve">el </w:t>
      </w:r>
      <w:r w:rsidR="00594C9D">
        <w:rPr>
          <w:rFonts w:ascii="Bookman Old Style" w:eastAsia="Times New Roman" w:hAnsi="Bookman Old Style" w:cs="Calibri"/>
          <w:sz w:val="24"/>
          <w:szCs w:val="24"/>
        </w:rPr>
        <w:t>Anexo 1</w:t>
      </w:r>
      <w:r w:rsidR="0047448F">
        <w:rPr>
          <w:rFonts w:ascii="Bookman Old Style" w:eastAsia="Times New Roman" w:hAnsi="Bookman Old Style" w:cs="Calibri"/>
          <w:sz w:val="24"/>
          <w:szCs w:val="24"/>
        </w:rPr>
        <w:t xml:space="preserve"> de esta ponencia</w:t>
      </w:r>
      <w:r w:rsidR="00B02710">
        <w:rPr>
          <w:rFonts w:ascii="Bookman Old Style" w:eastAsia="Times New Roman" w:hAnsi="Bookman Old Style" w:cs="Calibri"/>
          <w:sz w:val="24"/>
          <w:szCs w:val="24"/>
        </w:rPr>
        <w:t>, v</w:t>
      </w:r>
      <w:r w:rsidR="003B403D">
        <w:rPr>
          <w:rFonts w:ascii="Bookman Old Style" w:eastAsia="Times New Roman" w:hAnsi="Bookman Old Style" w:cs="Calibri"/>
          <w:sz w:val="24"/>
          <w:szCs w:val="24"/>
        </w:rPr>
        <w:t>éase</w:t>
      </w:r>
      <w:r w:rsidR="00B02710">
        <w:rPr>
          <w:rFonts w:ascii="Bookman Old Style" w:eastAsia="Times New Roman" w:hAnsi="Bookman Old Style" w:cs="Calibri"/>
          <w:sz w:val="24"/>
          <w:szCs w:val="24"/>
        </w:rPr>
        <w:t xml:space="preserve"> listado de los </w:t>
      </w:r>
      <w:r w:rsidR="005630A3">
        <w:rPr>
          <w:rFonts w:ascii="Bookman Old Style" w:eastAsia="Times New Roman" w:hAnsi="Bookman Old Style" w:cs="Calibri"/>
          <w:sz w:val="24"/>
          <w:szCs w:val="24"/>
        </w:rPr>
        <w:t xml:space="preserve">126 </w:t>
      </w:r>
      <w:r w:rsidR="00B02710">
        <w:rPr>
          <w:rFonts w:ascii="Bookman Old Style" w:eastAsia="Times New Roman" w:hAnsi="Bookman Old Style" w:cs="Calibri"/>
          <w:sz w:val="24"/>
          <w:szCs w:val="24"/>
        </w:rPr>
        <w:t>eclipses</w:t>
      </w:r>
      <w:r w:rsidR="005630A3">
        <w:rPr>
          <w:rFonts w:ascii="Bookman Old Style" w:eastAsia="Times New Roman" w:hAnsi="Bookman Old Style" w:cs="Calibri"/>
          <w:sz w:val="24"/>
          <w:szCs w:val="24"/>
        </w:rPr>
        <w:t xml:space="preserve"> de Sol</w:t>
      </w:r>
      <w:r w:rsidR="00B02710">
        <w:rPr>
          <w:rFonts w:ascii="Bookman Old Style" w:eastAsia="Times New Roman" w:hAnsi="Bookman Old Style" w:cs="Calibri"/>
          <w:sz w:val="24"/>
          <w:szCs w:val="24"/>
        </w:rPr>
        <w:t>.</w:t>
      </w:r>
    </w:p>
    <w:p w14:paraId="6E9896D2" w14:textId="77777777" w:rsidR="00B325E7" w:rsidRPr="006307F1" w:rsidRDefault="00B325E7" w:rsidP="00AF6C63">
      <w:pPr>
        <w:pStyle w:val="Sinespaciado"/>
        <w:jc w:val="both"/>
        <w:rPr>
          <w:rFonts w:ascii="Bookman Old Style" w:eastAsia="Times New Roman" w:hAnsi="Bookman Old Style" w:cs="Calibri"/>
          <w:sz w:val="24"/>
          <w:szCs w:val="24"/>
        </w:rPr>
      </w:pPr>
    </w:p>
    <w:p w14:paraId="31719BDF" w14:textId="3816710A" w:rsidR="0035561F" w:rsidRDefault="00B671A0" w:rsidP="002E64CC">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 xml:space="preserve">La tabla que </w:t>
      </w:r>
      <w:r w:rsidR="00694158" w:rsidRPr="006307F1">
        <w:rPr>
          <w:rFonts w:ascii="Bookman Old Style" w:eastAsia="Times New Roman" w:hAnsi="Bookman Old Style" w:cs="Calibri"/>
          <w:sz w:val="24"/>
          <w:szCs w:val="24"/>
        </w:rPr>
        <w:t xml:space="preserve">presentamos a continuación </w:t>
      </w:r>
      <w:r w:rsidR="00D233EE" w:rsidRPr="006307F1">
        <w:rPr>
          <w:rFonts w:ascii="Bookman Old Style" w:eastAsia="Times New Roman" w:hAnsi="Bookman Old Style" w:cs="Calibri"/>
          <w:sz w:val="24"/>
          <w:szCs w:val="24"/>
        </w:rPr>
        <w:t>(</w:t>
      </w:r>
      <w:r w:rsidR="00D233EE" w:rsidRPr="006307F1">
        <w:rPr>
          <w:rFonts w:ascii="Bookman Old Style" w:eastAsia="Times New Roman" w:hAnsi="Bookman Old Style" w:cs="Calibri"/>
          <w:sz w:val="24"/>
          <w:szCs w:val="24"/>
          <w:highlight w:val="cyan"/>
        </w:rPr>
        <w:t>figura 3</w:t>
      </w:r>
      <w:r w:rsidR="00B103A8">
        <w:rPr>
          <w:rFonts w:ascii="Bookman Old Style" w:eastAsia="Times New Roman" w:hAnsi="Bookman Old Style" w:cs="Calibri"/>
          <w:sz w:val="24"/>
          <w:szCs w:val="24"/>
          <w:highlight w:val="cyan"/>
        </w:rPr>
        <w:t>0</w:t>
      </w:r>
      <w:r w:rsidR="00D233EE" w:rsidRPr="006307F1">
        <w:rPr>
          <w:rFonts w:ascii="Bookman Old Style" w:eastAsia="Times New Roman" w:hAnsi="Bookman Old Style" w:cs="Calibri"/>
          <w:sz w:val="24"/>
          <w:szCs w:val="24"/>
        </w:rPr>
        <w:t xml:space="preserve">) </w:t>
      </w:r>
      <w:r w:rsidR="00694158" w:rsidRPr="006307F1">
        <w:rPr>
          <w:rFonts w:ascii="Bookman Old Style" w:eastAsia="Times New Roman" w:hAnsi="Bookman Old Style" w:cs="Calibri"/>
          <w:sz w:val="24"/>
          <w:szCs w:val="24"/>
        </w:rPr>
        <w:t xml:space="preserve">nos muestra </w:t>
      </w:r>
      <w:r w:rsidR="003475A2" w:rsidRPr="006307F1">
        <w:rPr>
          <w:rFonts w:ascii="Bookman Old Style" w:eastAsia="Times New Roman" w:hAnsi="Bookman Old Style" w:cs="Calibri"/>
          <w:sz w:val="24"/>
          <w:szCs w:val="24"/>
        </w:rPr>
        <w:t xml:space="preserve">los siete eclipses de Sol que “cruzaron” </w:t>
      </w:r>
      <w:r w:rsidR="00C1565B" w:rsidRPr="006307F1">
        <w:rPr>
          <w:rFonts w:ascii="Bookman Old Style" w:eastAsia="Times New Roman" w:hAnsi="Bookman Old Style" w:cs="Calibri"/>
          <w:sz w:val="24"/>
          <w:szCs w:val="24"/>
        </w:rPr>
        <w:t>la pen</w:t>
      </w:r>
      <w:r w:rsidR="006828E5" w:rsidRPr="006307F1">
        <w:rPr>
          <w:rFonts w:ascii="Bookman Old Style" w:eastAsia="Times New Roman" w:hAnsi="Bookman Old Style" w:cs="Calibri"/>
          <w:sz w:val="24"/>
          <w:szCs w:val="24"/>
        </w:rPr>
        <w:t xml:space="preserve">ínsula española </w:t>
      </w:r>
      <w:r w:rsidR="003475A2" w:rsidRPr="006307F1">
        <w:rPr>
          <w:rFonts w:ascii="Bookman Old Style" w:eastAsia="Times New Roman" w:hAnsi="Bookman Old Style" w:cs="Calibri"/>
          <w:sz w:val="24"/>
          <w:szCs w:val="24"/>
        </w:rPr>
        <w:t xml:space="preserve">en los siglos XIX, XX y </w:t>
      </w:r>
      <w:r w:rsidR="005140A6" w:rsidRPr="006307F1">
        <w:rPr>
          <w:rFonts w:ascii="Bookman Old Style" w:eastAsia="Times New Roman" w:hAnsi="Bookman Old Style" w:cs="Calibri"/>
          <w:sz w:val="24"/>
          <w:szCs w:val="24"/>
        </w:rPr>
        <w:t xml:space="preserve">la primera década </w:t>
      </w:r>
      <w:r w:rsidR="003475A2" w:rsidRPr="006307F1">
        <w:rPr>
          <w:rFonts w:ascii="Bookman Old Style" w:eastAsia="Times New Roman" w:hAnsi="Bookman Old Style" w:cs="Calibri"/>
          <w:sz w:val="24"/>
          <w:szCs w:val="24"/>
        </w:rPr>
        <w:t>del siglo XXI</w:t>
      </w:r>
      <w:r w:rsidR="00AE042D" w:rsidRPr="006307F1">
        <w:rPr>
          <w:rFonts w:ascii="Bookman Old Style" w:eastAsia="Times New Roman" w:hAnsi="Bookman Old Style" w:cs="Calibri"/>
          <w:sz w:val="24"/>
          <w:szCs w:val="24"/>
        </w:rPr>
        <w:t xml:space="preserve">; además, nos muestra los </w:t>
      </w:r>
      <w:r w:rsidR="00E6669F" w:rsidRPr="006307F1">
        <w:rPr>
          <w:rFonts w:ascii="Bookman Old Style" w:eastAsia="Times New Roman" w:hAnsi="Bookman Old Style" w:cs="Calibri"/>
          <w:sz w:val="24"/>
          <w:szCs w:val="24"/>
        </w:rPr>
        <w:t xml:space="preserve">tres eclipses de Sol </w:t>
      </w:r>
      <w:r w:rsidR="00B0040E" w:rsidRPr="006307F1">
        <w:rPr>
          <w:rFonts w:ascii="Bookman Old Style" w:eastAsia="Times New Roman" w:hAnsi="Bookman Old Style" w:cs="Calibri"/>
          <w:sz w:val="24"/>
          <w:szCs w:val="24"/>
        </w:rPr>
        <w:t>materia de nuestra conversación</w:t>
      </w:r>
      <w:r w:rsidR="003475A2" w:rsidRPr="006307F1">
        <w:rPr>
          <w:rFonts w:ascii="Bookman Old Style" w:eastAsia="Times New Roman" w:hAnsi="Bookman Old Style" w:cs="Calibri"/>
          <w:sz w:val="24"/>
          <w:szCs w:val="24"/>
        </w:rPr>
        <w:t>:</w:t>
      </w:r>
    </w:p>
    <w:p w14:paraId="5F38037B" w14:textId="77777777" w:rsidR="00E00C7B" w:rsidRPr="005630A3" w:rsidRDefault="00E00C7B" w:rsidP="002E64CC">
      <w:pPr>
        <w:pStyle w:val="Sinespaciado"/>
        <w:jc w:val="both"/>
        <w:rPr>
          <w:rFonts w:ascii="Bookman Old Style" w:eastAsia="Times New Roman" w:hAnsi="Bookman Old Style" w:cs="Calibri"/>
          <w:sz w:val="32"/>
          <w:szCs w:val="32"/>
        </w:rPr>
      </w:pPr>
    </w:p>
    <w:p w14:paraId="40E05204" w14:textId="4E4AE2DE" w:rsidR="007A79C8" w:rsidRPr="00100D2E" w:rsidRDefault="00E034AB" w:rsidP="003475A2">
      <w:pPr>
        <w:pStyle w:val="Sinespaciado"/>
        <w:rPr>
          <w:rFonts w:ascii="Bookman Old Style" w:hAnsi="Bookman Old Style"/>
          <w:sz w:val="24"/>
          <w:szCs w:val="24"/>
        </w:rPr>
      </w:pPr>
      <w:r w:rsidRPr="006307F1">
        <w:rPr>
          <w:rFonts w:ascii="Bookman Old Style" w:hAnsi="Bookman Old Style"/>
          <w:noProof/>
          <w:sz w:val="24"/>
          <w:szCs w:val="24"/>
        </w:rPr>
        <w:drawing>
          <wp:inline distT="0" distB="0" distL="0" distR="0" wp14:anchorId="609764AF" wp14:editId="36AD56D0">
            <wp:extent cx="5388516" cy="2283184"/>
            <wp:effectExtent l="0" t="0" r="317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43331" cy="2306410"/>
                    </a:xfrm>
                    <a:prstGeom prst="rect">
                      <a:avLst/>
                    </a:prstGeom>
                    <a:noFill/>
                    <a:ln>
                      <a:noFill/>
                    </a:ln>
                  </pic:spPr>
                </pic:pic>
              </a:graphicData>
            </a:graphic>
          </wp:inline>
        </w:drawing>
      </w:r>
    </w:p>
    <w:bookmarkEnd w:id="12"/>
    <w:p w14:paraId="7165365B" w14:textId="77777777" w:rsidR="00197655" w:rsidRDefault="00197655" w:rsidP="00197655">
      <w:pPr>
        <w:pStyle w:val="Sinespaciado"/>
        <w:jc w:val="both"/>
        <w:rPr>
          <w:rFonts w:ascii="Bookman Old Style" w:hAnsi="Bookman Old Style"/>
          <w:sz w:val="24"/>
          <w:szCs w:val="24"/>
        </w:rPr>
      </w:pPr>
      <w:r w:rsidRPr="00C719A9">
        <w:rPr>
          <w:rFonts w:ascii="Bookman Old Style" w:hAnsi="Bookman Old Style"/>
          <w:sz w:val="24"/>
          <w:szCs w:val="24"/>
        </w:rPr>
        <w:lastRenderedPageBreak/>
        <w:t xml:space="preserve">Por qué pongo énfasis en los siete eclipses de la tabla que acabo de mostrar, porque pienso que va a dar coherencia a lo que voy a señalar para España a partir de los tres eclipses de Sol de 2026, 2027 y 2028. Por la complejidad que representa el estudio de los eclipses, no estoy considerando a los eclipses parciales, por ejemplo, el del 29 de marzo de 2025 que someterá a toda España Ibérica en penumbra; sin embargo, no dejaré de señalar que este eclipse </w:t>
      </w:r>
      <w:r>
        <w:rPr>
          <w:rFonts w:ascii="Bookman Old Style" w:hAnsi="Bookman Old Style"/>
          <w:sz w:val="24"/>
          <w:szCs w:val="24"/>
        </w:rPr>
        <w:t xml:space="preserve">en particular </w:t>
      </w:r>
      <w:r w:rsidRPr="00C719A9">
        <w:rPr>
          <w:rFonts w:ascii="Bookman Old Style" w:hAnsi="Bookman Old Style"/>
          <w:sz w:val="24"/>
          <w:szCs w:val="24"/>
        </w:rPr>
        <w:t xml:space="preserve">debemos considerarlo un anunciante que nos dice: “arregla pronto a España y no </w:t>
      </w:r>
      <w:r w:rsidRPr="00DD6C47">
        <w:rPr>
          <w:rFonts w:ascii="Bookman Old Style" w:hAnsi="Bookman Old Style"/>
          <w:sz w:val="24"/>
          <w:szCs w:val="24"/>
        </w:rPr>
        <w:t>lo lamentarás”.</w:t>
      </w:r>
    </w:p>
    <w:p w14:paraId="22E0F463" w14:textId="77777777" w:rsidR="00100D2E" w:rsidRDefault="00100D2E" w:rsidP="00197655">
      <w:pPr>
        <w:pStyle w:val="Sinespaciado"/>
        <w:jc w:val="both"/>
        <w:rPr>
          <w:rFonts w:ascii="Bookman Old Style" w:hAnsi="Bookman Old Style"/>
          <w:sz w:val="24"/>
          <w:szCs w:val="24"/>
        </w:rPr>
      </w:pPr>
    </w:p>
    <w:p w14:paraId="25D26A0E" w14:textId="77777777" w:rsidR="00100D2E" w:rsidRPr="00C719A9" w:rsidRDefault="00100D2E" w:rsidP="00197655">
      <w:pPr>
        <w:pStyle w:val="Sinespaciado"/>
        <w:jc w:val="both"/>
        <w:rPr>
          <w:rFonts w:ascii="Bookman Old Style" w:hAnsi="Bookman Old Style"/>
          <w:sz w:val="24"/>
          <w:szCs w:val="24"/>
        </w:rPr>
      </w:pPr>
    </w:p>
    <w:p w14:paraId="5A1FF68D" w14:textId="6F10D128" w:rsidR="00F7434C" w:rsidRPr="00226CA4" w:rsidRDefault="004629E6" w:rsidP="00142752">
      <w:pPr>
        <w:pStyle w:val="Sinespaciado"/>
        <w:jc w:val="center"/>
        <w:rPr>
          <w:rFonts w:ascii="Bookman Old Style" w:hAnsi="Bookman Old Style"/>
        </w:rPr>
      </w:pPr>
      <w:r w:rsidRPr="00226CA4">
        <w:rPr>
          <w:rFonts w:ascii="Bookman Old Style" w:hAnsi="Bookman Old Style" w:cs="Bookman Old Style"/>
          <w:b/>
          <w:bCs/>
        </w:rPr>
        <w:t xml:space="preserve">ECLIPSES DE SOL DE 1842 Y 1860, </w:t>
      </w:r>
      <w:r w:rsidR="00781455" w:rsidRPr="00226CA4">
        <w:rPr>
          <w:rFonts w:ascii="Bookman Old Style" w:hAnsi="Bookman Old Style" w:cs="Bookman Old Style"/>
          <w:b/>
          <w:bCs/>
        </w:rPr>
        <w:t>DURANTE</w:t>
      </w:r>
      <w:r w:rsidRPr="00226CA4">
        <w:rPr>
          <w:rFonts w:ascii="Bookman Old Style" w:hAnsi="Bookman Old Style" w:cs="Bookman Old Style"/>
          <w:b/>
          <w:bCs/>
        </w:rPr>
        <w:t xml:space="preserve"> EL REINADO DE ISABEL II</w:t>
      </w:r>
    </w:p>
    <w:p w14:paraId="7C2E36C4" w14:textId="5459BEB9" w:rsidR="004C0D41" w:rsidRPr="006307F1" w:rsidRDefault="001C1635" w:rsidP="001C1635">
      <w:pPr>
        <w:pStyle w:val="Sinespaciado"/>
        <w:jc w:val="center"/>
        <w:rPr>
          <w:rFonts w:ascii="Bookman Old Style" w:hAnsi="Bookman Old Style"/>
          <w:sz w:val="24"/>
          <w:szCs w:val="24"/>
        </w:rPr>
      </w:pPr>
      <w:r w:rsidRPr="006307F1">
        <w:rPr>
          <w:rFonts w:ascii="Bookman Old Style" w:hAnsi="Bookman Old Style"/>
          <w:sz w:val="24"/>
          <w:szCs w:val="24"/>
        </w:rPr>
        <w:t>(</w:t>
      </w:r>
      <w:r w:rsidRPr="00D56676">
        <w:rPr>
          <w:rFonts w:ascii="Bookman Old Style" w:hAnsi="Bookman Old Style"/>
          <w:highlight w:val="cyan"/>
        </w:rPr>
        <w:t>Figura 3</w:t>
      </w:r>
      <w:r w:rsidR="00B103A8">
        <w:rPr>
          <w:rFonts w:ascii="Bookman Old Style" w:hAnsi="Bookman Old Style"/>
          <w:highlight w:val="cyan"/>
        </w:rPr>
        <w:t>1</w:t>
      </w:r>
      <w:r w:rsidRPr="006307F1">
        <w:rPr>
          <w:rFonts w:ascii="Bookman Old Style" w:hAnsi="Bookman Old Style"/>
          <w:sz w:val="24"/>
          <w:szCs w:val="24"/>
        </w:rPr>
        <w:t>)</w:t>
      </w:r>
    </w:p>
    <w:p w14:paraId="702C1400" w14:textId="77777777" w:rsidR="00100D2E" w:rsidRPr="006307F1" w:rsidRDefault="00100D2E" w:rsidP="00B12B32">
      <w:pPr>
        <w:pStyle w:val="Sinespaciado"/>
        <w:jc w:val="both"/>
        <w:rPr>
          <w:rFonts w:ascii="Bookman Old Style" w:hAnsi="Bookman Old Style"/>
          <w:sz w:val="24"/>
          <w:szCs w:val="24"/>
        </w:rPr>
      </w:pPr>
    </w:p>
    <w:p w14:paraId="63340EBF" w14:textId="408A62CB" w:rsidR="00B12B32" w:rsidRPr="006307F1" w:rsidRDefault="004629E6" w:rsidP="00B12B32">
      <w:pPr>
        <w:pStyle w:val="Sinespaciado"/>
        <w:jc w:val="both"/>
        <w:rPr>
          <w:rFonts w:ascii="Bookman Old Style" w:hAnsi="Bookman Old Style"/>
          <w:sz w:val="24"/>
          <w:szCs w:val="24"/>
        </w:rPr>
      </w:pPr>
      <w:r w:rsidRPr="006307F1">
        <w:rPr>
          <w:rFonts w:ascii="Bookman Old Style" w:hAnsi="Bookman Old Style" w:cs="Bookman Old Style"/>
          <w:b/>
          <w:bCs/>
          <w:sz w:val="28"/>
          <w:szCs w:val="28"/>
        </w:rPr>
        <w:t xml:space="preserve">● </w:t>
      </w:r>
      <w:r w:rsidR="00E56A15" w:rsidRPr="006307F1">
        <w:rPr>
          <w:rFonts w:ascii="Bookman Old Style" w:hAnsi="Bookman Old Style"/>
          <w:b/>
          <w:bCs/>
          <w:sz w:val="24"/>
          <w:szCs w:val="24"/>
        </w:rPr>
        <w:t>Al e</w:t>
      </w:r>
      <w:r w:rsidR="00B12B32" w:rsidRPr="006307F1">
        <w:rPr>
          <w:rFonts w:ascii="Bookman Old Style" w:hAnsi="Bookman Old Style"/>
          <w:b/>
          <w:bCs/>
          <w:sz w:val="24"/>
          <w:szCs w:val="24"/>
        </w:rPr>
        <w:t xml:space="preserve">clipse </w:t>
      </w:r>
      <w:r w:rsidR="00194B12" w:rsidRPr="006307F1">
        <w:rPr>
          <w:rFonts w:ascii="Bookman Old Style" w:hAnsi="Bookman Old Style"/>
          <w:b/>
          <w:bCs/>
          <w:sz w:val="24"/>
          <w:szCs w:val="24"/>
        </w:rPr>
        <w:t xml:space="preserve">total de Sol </w:t>
      </w:r>
      <w:r w:rsidR="00B12B32" w:rsidRPr="006307F1">
        <w:rPr>
          <w:rFonts w:ascii="Bookman Old Style" w:hAnsi="Bookman Old Style"/>
          <w:b/>
          <w:bCs/>
          <w:sz w:val="24"/>
          <w:szCs w:val="24"/>
        </w:rPr>
        <w:t>del 8 de julio de 1842</w:t>
      </w:r>
      <w:r w:rsidR="00B12B32" w:rsidRPr="006307F1">
        <w:rPr>
          <w:rFonts w:ascii="Bookman Old Style" w:hAnsi="Bookman Old Style"/>
          <w:sz w:val="24"/>
          <w:szCs w:val="24"/>
        </w:rPr>
        <w:t xml:space="preserve"> (</w:t>
      </w:r>
      <w:r w:rsidR="00B12B32" w:rsidRPr="006307F1">
        <w:rPr>
          <w:rFonts w:ascii="Bookman Old Style" w:hAnsi="Bookman Old Style"/>
          <w:sz w:val="24"/>
          <w:szCs w:val="24"/>
          <w:highlight w:val="cyan"/>
        </w:rPr>
        <w:t xml:space="preserve">figura </w:t>
      </w:r>
      <w:r w:rsidR="005A72BD" w:rsidRPr="006307F1">
        <w:rPr>
          <w:rFonts w:ascii="Bookman Old Style" w:hAnsi="Bookman Old Style"/>
          <w:sz w:val="24"/>
          <w:szCs w:val="24"/>
          <w:highlight w:val="cyan"/>
        </w:rPr>
        <w:t>3</w:t>
      </w:r>
      <w:r w:rsidR="00B103A8">
        <w:rPr>
          <w:rFonts w:ascii="Bookman Old Style" w:hAnsi="Bookman Old Style"/>
          <w:sz w:val="24"/>
          <w:szCs w:val="24"/>
          <w:highlight w:val="cyan"/>
        </w:rPr>
        <w:t>1</w:t>
      </w:r>
      <w:r w:rsidR="005A72BD" w:rsidRPr="006307F1">
        <w:rPr>
          <w:rFonts w:ascii="Bookman Old Style" w:hAnsi="Bookman Old Style"/>
          <w:sz w:val="24"/>
          <w:szCs w:val="24"/>
          <w:highlight w:val="cyan"/>
        </w:rPr>
        <w:t>a</w:t>
      </w:r>
      <w:r w:rsidR="00B12B32" w:rsidRPr="006307F1">
        <w:rPr>
          <w:rFonts w:ascii="Bookman Old Style" w:hAnsi="Bookman Old Style"/>
          <w:sz w:val="24"/>
          <w:szCs w:val="24"/>
        </w:rPr>
        <w:t>), con efectos entre los años 1841 – 1845, lo asoci</w:t>
      </w:r>
      <w:r w:rsidR="00781455" w:rsidRPr="006307F1">
        <w:rPr>
          <w:rFonts w:ascii="Bookman Old Style" w:hAnsi="Bookman Old Style"/>
          <w:sz w:val="24"/>
          <w:szCs w:val="24"/>
        </w:rPr>
        <w:t>o</w:t>
      </w:r>
      <w:r w:rsidR="00B12B32" w:rsidRPr="006307F1">
        <w:rPr>
          <w:rFonts w:ascii="Bookman Old Style" w:hAnsi="Bookman Old Style"/>
          <w:sz w:val="24"/>
          <w:szCs w:val="24"/>
        </w:rPr>
        <w:t xml:space="preserve"> con:</w:t>
      </w:r>
    </w:p>
    <w:p w14:paraId="492DDF1D" w14:textId="77777777" w:rsidR="00A372BE" w:rsidRPr="006307F1" w:rsidRDefault="00A372BE" w:rsidP="00B12B32">
      <w:pPr>
        <w:pStyle w:val="Sinespaciado"/>
        <w:jc w:val="both"/>
        <w:rPr>
          <w:rFonts w:ascii="Bookman Old Style" w:hAnsi="Bookman Old Style"/>
          <w:sz w:val="24"/>
          <w:szCs w:val="24"/>
        </w:rPr>
      </w:pPr>
    </w:p>
    <w:p w14:paraId="6714C170" w14:textId="7232F364" w:rsidR="00B12B32" w:rsidRPr="006307F1" w:rsidRDefault="00C9717E" w:rsidP="00B12B32">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00B12B32" w:rsidRPr="006307F1">
        <w:rPr>
          <w:rFonts w:ascii="Bookman Old Style" w:hAnsi="Bookman Old Style"/>
          <w:b/>
          <w:bCs/>
          <w:sz w:val="40"/>
          <w:szCs w:val="40"/>
        </w:rPr>
        <w:t xml:space="preserve"> </w:t>
      </w:r>
      <w:r w:rsidR="00B12B32" w:rsidRPr="006307F1">
        <w:rPr>
          <w:rFonts w:ascii="Bookman Old Style" w:hAnsi="Bookman Old Style"/>
          <w:sz w:val="24"/>
          <w:szCs w:val="24"/>
          <w:u w:val="single"/>
        </w:rPr>
        <w:t>El bombardeo de Barcelona</w:t>
      </w:r>
      <w:r w:rsidR="00B12B32" w:rsidRPr="006307F1">
        <w:rPr>
          <w:rFonts w:ascii="Bookman Old Style" w:hAnsi="Bookman Old Style"/>
          <w:sz w:val="24"/>
          <w:szCs w:val="24"/>
        </w:rPr>
        <w:t xml:space="preserve">, </w:t>
      </w:r>
      <w:r w:rsidR="00781455" w:rsidRPr="006307F1">
        <w:rPr>
          <w:rFonts w:ascii="Bookman Old Style" w:hAnsi="Bookman Old Style"/>
          <w:sz w:val="24"/>
          <w:szCs w:val="24"/>
        </w:rPr>
        <w:t>d</w:t>
      </w:r>
      <w:r w:rsidR="00B12B32" w:rsidRPr="006307F1">
        <w:rPr>
          <w:rFonts w:ascii="Bookman Old Style" w:hAnsi="Bookman Old Style"/>
          <w:sz w:val="24"/>
          <w:szCs w:val="24"/>
        </w:rPr>
        <w:t>el 3 de diciembre de 1842, ordenado por</w:t>
      </w:r>
      <w:r w:rsidR="00B810C3" w:rsidRPr="006307F1">
        <w:rPr>
          <w:rFonts w:ascii="Bookman Old Style" w:hAnsi="Bookman Old Style"/>
          <w:sz w:val="24"/>
          <w:szCs w:val="24"/>
        </w:rPr>
        <w:t xml:space="preserve"> </w:t>
      </w:r>
      <w:r w:rsidR="00064DDC" w:rsidRPr="006307F1">
        <w:rPr>
          <w:rFonts w:ascii="Bookman Old Style" w:hAnsi="Bookman Old Style"/>
          <w:sz w:val="24"/>
          <w:szCs w:val="24"/>
        </w:rPr>
        <w:t xml:space="preserve">el regente </w:t>
      </w:r>
      <w:r w:rsidR="00B810C3" w:rsidRPr="006307F1">
        <w:rPr>
          <w:rFonts w:ascii="Bookman Old Style" w:hAnsi="Bookman Old Style"/>
          <w:sz w:val="24"/>
          <w:szCs w:val="24"/>
        </w:rPr>
        <w:t>Bald</w:t>
      </w:r>
      <w:r w:rsidR="00064DDC" w:rsidRPr="006307F1">
        <w:rPr>
          <w:rFonts w:ascii="Bookman Old Style" w:hAnsi="Bookman Old Style"/>
          <w:sz w:val="24"/>
          <w:szCs w:val="24"/>
        </w:rPr>
        <w:t>o</w:t>
      </w:r>
      <w:r w:rsidR="00B810C3" w:rsidRPr="006307F1">
        <w:rPr>
          <w:rFonts w:ascii="Bookman Old Style" w:hAnsi="Bookman Old Style"/>
          <w:sz w:val="24"/>
          <w:szCs w:val="24"/>
        </w:rPr>
        <w:t>m</w:t>
      </w:r>
      <w:r w:rsidR="00064DDC" w:rsidRPr="006307F1">
        <w:rPr>
          <w:rFonts w:ascii="Bookman Old Style" w:hAnsi="Bookman Old Style"/>
          <w:sz w:val="24"/>
          <w:szCs w:val="24"/>
        </w:rPr>
        <w:t>e</w:t>
      </w:r>
      <w:r w:rsidR="00B810C3" w:rsidRPr="006307F1">
        <w:rPr>
          <w:rFonts w:ascii="Bookman Old Style" w:hAnsi="Bookman Old Style"/>
          <w:sz w:val="24"/>
          <w:szCs w:val="24"/>
        </w:rPr>
        <w:t>ro</w:t>
      </w:r>
      <w:r w:rsidR="00B12B32" w:rsidRPr="006307F1">
        <w:rPr>
          <w:rFonts w:ascii="Bookman Old Style" w:hAnsi="Bookman Old Style"/>
          <w:sz w:val="24"/>
          <w:szCs w:val="24"/>
        </w:rPr>
        <w:t xml:space="preserve"> Espartero para poner fin a la violencia de los trabajadores textiles de esta ciudad que protestaban por </w:t>
      </w:r>
      <w:r w:rsidR="0012515E" w:rsidRPr="006307F1">
        <w:rPr>
          <w:rFonts w:ascii="Bookman Old Style" w:hAnsi="Bookman Old Style"/>
          <w:sz w:val="24"/>
          <w:szCs w:val="24"/>
        </w:rPr>
        <w:t>un</w:t>
      </w:r>
      <w:r w:rsidR="00B12B32" w:rsidRPr="006307F1">
        <w:rPr>
          <w:rFonts w:ascii="Bookman Old Style" w:hAnsi="Bookman Old Style"/>
          <w:sz w:val="24"/>
          <w:szCs w:val="24"/>
        </w:rPr>
        <w:t xml:space="preserve"> acuerdo textil </w:t>
      </w:r>
      <w:r w:rsidR="0012515E" w:rsidRPr="006307F1">
        <w:rPr>
          <w:rFonts w:ascii="Bookman Old Style" w:hAnsi="Bookman Old Style"/>
          <w:sz w:val="24"/>
          <w:szCs w:val="24"/>
        </w:rPr>
        <w:t xml:space="preserve">entre </w:t>
      </w:r>
      <w:r w:rsidR="00B12B32" w:rsidRPr="006307F1">
        <w:rPr>
          <w:rFonts w:ascii="Bookman Old Style" w:hAnsi="Bookman Old Style"/>
          <w:sz w:val="24"/>
          <w:szCs w:val="24"/>
        </w:rPr>
        <w:t xml:space="preserve">España </w:t>
      </w:r>
      <w:r w:rsidR="0012515E" w:rsidRPr="006307F1">
        <w:rPr>
          <w:rFonts w:ascii="Bookman Old Style" w:hAnsi="Bookman Old Style"/>
          <w:sz w:val="24"/>
          <w:szCs w:val="24"/>
        </w:rPr>
        <w:t xml:space="preserve">e </w:t>
      </w:r>
      <w:r w:rsidR="00B12B32" w:rsidRPr="006307F1">
        <w:rPr>
          <w:rFonts w:ascii="Bookman Old Style" w:hAnsi="Bookman Old Style"/>
          <w:sz w:val="24"/>
          <w:szCs w:val="24"/>
        </w:rPr>
        <w:t>Inglaterra.</w:t>
      </w:r>
    </w:p>
    <w:p w14:paraId="32284D24" w14:textId="77777777" w:rsidR="00A372BE" w:rsidRPr="006307F1" w:rsidRDefault="00A372BE" w:rsidP="00B12B32">
      <w:pPr>
        <w:pStyle w:val="Sinespaciado"/>
        <w:jc w:val="both"/>
        <w:rPr>
          <w:rFonts w:ascii="Bookman Old Style" w:hAnsi="Bookman Old Style"/>
          <w:sz w:val="24"/>
          <w:szCs w:val="24"/>
        </w:rPr>
      </w:pPr>
    </w:p>
    <w:p w14:paraId="224DC440" w14:textId="27B033A6" w:rsidR="00B12B32" w:rsidRPr="006307F1" w:rsidRDefault="00482503" w:rsidP="00B12B32">
      <w:pPr>
        <w:pStyle w:val="Sinespaciado"/>
        <w:jc w:val="both"/>
        <w:rPr>
          <w:rFonts w:ascii="Bookman Old Style" w:hAnsi="Bookman Old Style"/>
          <w:sz w:val="24"/>
          <w:szCs w:val="24"/>
        </w:rPr>
      </w:pPr>
      <w:r w:rsidRPr="006307F1">
        <w:rPr>
          <w:rFonts w:ascii="Bookman Old Style" w:hAnsi="Bookman Old Style" w:cs="Bookman Old Style"/>
          <w:sz w:val="24"/>
          <w:szCs w:val="24"/>
        </w:rPr>
        <w:t xml:space="preserve">─ </w:t>
      </w:r>
      <w:r w:rsidR="00B12B32" w:rsidRPr="006307F1">
        <w:rPr>
          <w:rFonts w:ascii="Bookman Old Style" w:hAnsi="Bookman Old Style"/>
          <w:sz w:val="24"/>
          <w:szCs w:val="24"/>
          <w:u w:val="single"/>
        </w:rPr>
        <w:t>El bombardeo de Sevilla</w:t>
      </w:r>
      <w:r w:rsidR="00B12B32" w:rsidRPr="006307F1">
        <w:rPr>
          <w:rFonts w:ascii="Bookman Old Style" w:hAnsi="Bookman Old Style"/>
          <w:sz w:val="24"/>
          <w:szCs w:val="24"/>
        </w:rPr>
        <w:t xml:space="preserve">, </w:t>
      </w:r>
      <w:r w:rsidR="00781455" w:rsidRPr="006307F1">
        <w:rPr>
          <w:rFonts w:ascii="Bookman Old Style" w:hAnsi="Bookman Old Style"/>
          <w:sz w:val="24"/>
          <w:szCs w:val="24"/>
        </w:rPr>
        <w:t>d</w:t>
      </w:r>
      <w:r w:rsidR="00B12B32" w:rsidRPr="006307F1">
        <w:rPr>
          <w:rFonts w:ascii="Bookman Old Style" w:hAnsi="Bookman Old Style"/>
          <w:sz w:val="24"/>
          <w:szCs w:val="24"/>
        </w:rPr>
        <w:t xml:space="preserve">el 16 de julio de 1843, ordenado por Espartero por rebelarse los sevillanos contra </w:t>
      </w:r>
      <w:r w:rsidR="00383889" w:rsidRPr="006307F1">
        <w:rPr>
          <w:rFonts w:ascii="Bookman Old Style" w:hAnsi="Bookman Old Style"/>
          <w:sz w:val="24"/>
          <w:szCs w:val="24"/>
        </w:rPr>
        <w:t xml:space="preserve">la </w:t>
      </w:r>
      <w:r w:rsidR="00B12B32" w:rsidRPr="006307F1">
        <w:rPr>
          <w:rFonts w:ascii="Bookman Old Style" w:hAnsi="Bookman Old Style"/>
          <w:sz w:val="24"/>
          <w:szCs w:val="24"/>
        </w:rPr>
        <w:t xml:space="preserve">regencia, lo que significó la destitución y </w:t>
      </w:r>
      <w:r w:rsidR="0012515E" w:rsidRPr="006307F1">
        <w:rPr>
          <w:rFonts w:ascii="Bookman Old Style" w:hAnsi="Bookman Old Style"/>
          <w:sz w:val="24"/>
          <w:szCs w:val="24"/>
        </w:rPr>
        <w:t xml:space="preserve">el </w:t>
      </w:r>
      <w:r w:rsidR="00B12B32" w:rsidRPr="006307F1">
        <w:rPr>
          <w:rFonts w:ascii="Bookman Old Style" w:hAnsi="Bookman Old Style"/>
          <w:sz w:val="24"/>
          <w:szCs w:val="24"/>
        </w:rPr>
        <w:t>exilio de Espartero.</w:t>
      </w:r>
    </w:p>
    <w:p w14:paraId="3B8D8387" w14:textId="77777777" w:rsidR="00A372BE" w:rsidRPr="006307F1" w:rsidRDefault="00A372BE" w:rsidP="00B12B32">
      <w:pPr>
        <w:pStyle w:val="Sinespaciado"/>
        <w:jc w:val="both"/>
        <w:rPr>
          <w:rFonts w:ascii="Bookman Old Style" w:hAnsi="Bookman Old Style"/>
          <w:sz w:val="24"/>
          <w:szCs w:val="24"/>
        </w:rPr>
      </w:pPr>
    </w:p>
    <w:p w14:paraId="1C6E8792" w14:textId="17C7AC71" w:rsidR="00B12B32" w:rsidRPr="006307F1" w:rsidRDefault="00482503" w:rsidP="00B12B32">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00A372BE" w:rsidRPr="006307F1">
        <w:rPr>
          <w:rFonts w:ascii="Bookman Old Style" w:hAnsi="Bookman Old Style" w:cs="Bookman Old Style"/>
          <w:sz w:val="24"/>
          <w:szCs w:val="24"/>
        </w:rPr>
        <w:t xml:space="preserve"> </w:t>
      </w:r>
      <w:r w:rsidR="00B12B32" w:rsidRPr="006307F1">
        <w:rPr>
          <w:rFonts w:ascii="Bookman Old Style" w:hAnsi="Bookman Old Style"/>
          <w:sz w:val="24"/>
          <w:szCs w:val="24"/>
          <w:u w:val="single"/>
        </w:rPr>
        <w:t>La crisis política de 1843</w:t>
      </w:r>
      <w:r w:rsidR="00B12B32" w:rsidRPr="006307F1">
        <w:rPr>
          <w:rFonts w:ascii="Bookman Old Style" w:hAnsi="Bookman Old Style"/>
          <w:sz w:val="24"/>
          <w:szCs w:val="24"/>
        </w:rPr>
        <w:t xml:space="preserve">, que encontró como salida adelantar la mayoría de edad </w:t>
      </w:r>
      <w:r w:rsidR="0012515E" w:rsidRPr="006307F1">
        <w:rPr>
          <w:rFonts w:ascii="Bookman Old Style" w:hAnsi="Bookman Old Style"/>
          <w:sz w:val="24"/>
          <w:szCs w:val="24"/>
        </w:rPr>
        <w:t xml:space="preserve">de </w:t>
      </w:r>
      <w:r w:rsidR="00B12B32" w:rsidRPr="006307F1">
        <w:rPr>
          <w:rFonts w:ascii="Bookman Old Style" w:hAnsi="Bookman Old Style"/>
          <w:sz w:val="24"/>
          <w:szCs w:val="24"/>
        </w:rPr>
        <w:t xml:space="preserve">Isabel II para que asuma sus funciones de reina desde el 10 de </w:t>
      </w:r>
      <w:r w:rsidR="00AE6238" w:rsidRPr="006307F1">
        <w:rPr>
          <w:rFonts w:ascii="Bookman Old Style" w:hAnsi="Bookman Old Style"/>
          <w:sz w:val="24"/>
          <w:szCs w:val="24"/>
        </w:rPr>
        <w:t>noviem</w:t>
      </w:r>
      <w:r w:rsidR="00B12B32" w:rsidRPr="006307F1">
        <w:rPr>
          <w:rFonts w:ascii="Bookman Old Style" w:hAnsi="Bookman Old Style"/>
          <w:sz w:val="24"/>
          <w:szCs w:val="24"/>
        </w:rPr>
        <w:t>bre de 1843.</w:t>
      </w:r>
    </w:p>
    <w:p w14:paraId="5C1E9E75" w14:textId="77777777" w:rsidR="000C4F2C" w:rsidRPr="006307F1" w:rsidRDefault="000C4F2C" w:rsidP="00B12B32">
      <w:pPr>
        <w:pStyle w:val="Sinespaciado"/>
        <w:jc w:val="both"/>
        <w:rPr>
          <w:rFonts w:ascii="Bookman Old Style" w:hAnsi="Bookman Old Style"/>
          <w:sz w:val="24"/>
          <w:szCs w:val="24"/>
        </w:rPr>
      </w:pPr>
    </w:p>
    <w:p w14:paraId="05091A01" w14:textId="2DBA2592" w:rsidR="00631AFB" w:rsidRPr="006307F1" w:rsidRDefault="00C80947" w:rsidP="00631AFB">
      <w:pPr>
        <w:pStyle w:val="Sinespaciado"/>
        <w:jc w:val="both"/>
        <w:rPr>
          <w:rFonts w:ascii="Bookman Old Style" w:hAnsi="Bookman Old Style" w:cs="Bookman Old Style"/>
          <w:sz w:val="24"/>
          <w:szCs w:val="24"/>
        </w:rPr>
      </w:pPr>
      <w:r w:rsidRPr="006307F1">
        <w:rPr>
          <w:rFonts w:ascii="Bookman Old Style" w:hAnsi="Bookman Old Style" w:cs="Bookman Old Style"/>
          <w:sz w:val="24"/>
          <w:szCs w:val="24"/>
        </w:rPr>
        <w:t xml:space="preserve">─ </w:t>
      </w:r>
      <w:r w:rsidR="00631AFB" w:rsidRPr="006307F1">
        <w:rPr>
          <w:rFonts w:ascii="Bookman Old Style" w:hAnsi="Bookman Old Style"/>
          <w:sz w:val="24"/>
          <w:szCs w:val="24"/>
          <w:u w:val="single"/>
        </w:rPr>
        <w:t>El atentado fallido contra el Mariscal de Campo Ramón M. Narváez</w:t>
      </w:r>
      <w:r w:rsidR="00631AFB" w:rsidRPr="006307F1">
        <w:rPr>
          <w:rFonts w:ascii="Bookman Old Style" w:hAnsi="Bookman Old Style"/>
          <w:sz w:val="24"/>
          <w:szCs w:val="24"/>
        </w:rPr>
        <w:t xml:space="preserve">, </w:t>
      </w:r>
      <w:r w:rsidR="00781455" w:rsidRPr="006307F1">
        <w:rPr>
          <w:rFonts w:ascii="Bookman Old Style" w:hAnsi="Bookman Old Style"/>
          <w:sz w:val="24"/>
          <w:szCs w:val="24"/>
        </w:rPr>
        <w:t>d</w:t>
      </w:r>
      <w:r w:rsidR="00631AFB" w:rsidRPr="006307F1">
        <w:rPr>
          <w:rFonts w:ascii="Bookman Old Style" w:hAnsi="Bookman Old Style"/>
          <w:sz w:val="24"/>
          <w:szCs w:val="24"/>
        </w:rPr>
        <w:t>el 6 de noviembre de 1843 (dos días antes de que Isabel II fuera declarada mayor de edad).</w:t>
      </w:r>
      <w:r w:rsidR="005B367C" w:rsidRPr="006307F1">
        <w:rPr>
          <w:rFonts w:ascii="Bookman Old Style" w:hAnsi="Bookman Old Style"/>
          <w:sz w:val="24"/>
          <w:szCs w:val="24"/>
        </w:rPr>
        <w:t xml:space="preserve"> </w:t>
      </w:r>
    </w:p>
    <w:p w14:paraId="5753A7FB" w14:textId="36580727" w:rsidR="00B12B32" w:rsidRPr="006307F1" w:rsidRDefault="00B12B32" w:rsidP="00B12B32">
      <w:pPr>
        <w:pStyle w:val="Sinespaciado"/>
        <w:jc w:val="both"/>
        <w:rPr>
          <w:rFonts w:ascii="Bookman Old Style" w:hAnsi="Bookman Old Style"/>
          <w:sz w:val="24"/>
          <w:szCs w:val="24"/>
        </w:rPr>
      </w:pPr>
    </w:p>
    <w:p w14:paraId="6A1737FC" w14:textId="77777777" w:rsidR="004C0D41" w:rsidRPr="006307F1" w:rsidRDefault="004C0D41" w:rsidP="00B12B32">
      <w:pPr>
        <w:pStyle w:val="Sinespaciado"/>
        <w:jc w:val="both"/>
        <w:rPr>
          <w:rFonts w:ascii="Bookman Old Style" w:hAnsi="Bookman Old Style"/>
          <w:sz w:val="24"/>
          <w:szCs w:val="24"/>
        </w:rPr>
      </w:pPr>
    </w:p>
    <w:p w14:paraId="09739C39" w14:textId="5AA47477" w:rsidR="009C1ED0" w:rsidRPr="006307F1" w:rsidRDefault="00D360B3" w:rsidP="00B12B32">
      <w:pPr>
        <w:pStyle w:val="Sinespaciado"/>
        <w:jc w:val="both"/>
        <w:rPr>
          <w:rFonts w:ascii="Bookman Old Style" w:hAnsi="Bookman Old Style"/>
          <w:sz w:val="24"/>
          <w:szCs w:val="24"/>
        </w:rPr>
      </w:pPr>
      <w:r w:rsidRPr="006307F1">
        <w:rPr>
          <w:rFonts w:ascii="Bookman Old Style" w:hAnsi="Bookman Old Style" w:cs="Bookman Old Style"/>
          <w:b/>
          <w:bCs/>
          <w:sz w:val="28"/>
          <w:szCs w:val="28"/>
        </w:rPr>
        <w:t xml:space="preserve">● </w:t>
      </w:r>
      <w:r w:rsidR="00E56A15" w:rsidRPr="006307F1">
        <w:rPr>
          <w:rFonts w:ascii="Bookman Old Style" w:hAnsi="Bookman Old Style"/>
          <w:b/>
          <w:bCs/>
          <w:sz w:val="24"/>
          <w:szCs w:val="24"/>
        </w:rPr>
        <w:t>Al e</w:t>
      </w:r>
      <w:r w:rsidR="00B12B32" w:rsidRPr="006307F1">
        <w:rPr>
          <w:rFonts w:ascii="Bookman Old Style" w:hAnsi="Bookman Old Style"/>
          <w:b/>
          <w:bCs/>
          <w:sz w:val="24"/>
          <w:szCs w:val="24"/>
        </w:rPr>
        <w:t xml:space="preserve">clipse </w:t>
      </w:r>
      <w:r w:rsidR="00194B12" w:rsidRPr="006307F1">
        <w:rPr>
          <w:rFonts w:ascii="Bookman Old Style" w:hAnsi="Bookman Old Style"/>
          <w:b/>
          <w:bCs/>
          <w:sz w:val="24"/>
          <w:szCs w:val="24"/>
        </w:rPr>
        <w:t xml:space="preserve">total de Sol </w:t>
      </w:r>
      <w:r w:rsidR="00B12B32" w:rsidRPr="006307F1">
        <w:rPr>
          <w:rFonts w:ascii="Bookman Old Style" w:hAnsi="Bookman Old Style"/>
          <w:b/>
          <w:bCs/>
          <w:sz w:val="24"/>
          <w:szCs w:val="24"/>
        </w:rPr>
        <w:t>del 18 de julio de 1860</w:t>
      </w:r>
      <w:r w:rsidR="00B12B32" w:rsidRPr="006307F1">
        <w:rPr>
          <w:rFonts w:ascii="Bookman Old Style" w:hAnsi="Bookman Old Style"/>
          <w:sz w:val="24"/>
          <w:szCs w:val="24"/>
        </w:rPr>
        <w:t xml:space="preserve"> (</w:t>
      </w:r>
      <w:r w:rsidR="00B12B32" w:rsidRPr="006307F1">
        <w:rPr>
          <w:rFonts w:ascii="Bookman Old Style" w:hAnsi="Bookman Old Style"/>
          <w:sz w:val="24"/>
          <w:szCs w:val="24"/>
          <w:highlight w:val="cyan"/>
        </w:rPr>
        <w:t xml:space="preserve">figura </w:t>
      </w:r>
      <w:r w:rsidR="005A074C" w:rsidRPr="006307F1">
        <w:rPr>
          <w:rFonts w:ascii="Bookman Old Style" w:hAnsi="Bookman Old Style"/>
          <w:sz w:val="24"/>
          <w:szCs w:val="24"/>
          <w:highlight w:val="cyan"/>
        </w:rPr>
        <w:t>3</w:t>
      </w:r>
      <w:r w:rsidR="00B103A8">
        <w:rPr>
          <w:rFonts w:ascii="Bookman Old Style" w:hAnsi="Bookman Old Style"/>
          <w:sz w:val="24"/>
          <w:szCs w:val="24"/>
          <w:highlight w:val="cyan"/>
        </w:rPr>
        <w:t>1</w:t>
      </w:r>
      <w:r w:rsidR="00B12B32" w:rsidRPr="006307F1">
        <w:rPr>
          <w:rFonts w:ascii="Bookman Old Style" w:hAnsi="Bookman Old Style"/>
          <w:sz w:val="24"/>
          <w:szCs w:val="24"/>
          <w:highlight w:val="cyan"/>
        </w:rPr>
        <w:t>b</w:t>
      </w:r>
      <w:r w:rsidR="00B12B32" w:rsidRPr="006307F1">
        <w:rPr>
          <w:rFonts w:ascii="Bookman Old Style" w:hAnsi="Bookman Old Style"/>
          <w:sz w:val="24"/>
          <w:szCs w:val="24"/>
        </w:rPr>
        <w:t xml:space="preserve">), con efectos entre los años 1859 </w:t>
      </w:r>
      <w:r w:rsidR="0012515E" w:rsidRPr="006307F1">
        <w:rPr>
          <w:rFonts w:ascii="Bookman Old Style" w:hAnsi="Bookman Old Style"/>
          <w:sz w:val="24"/>
          <w:szCs w:val="24"/>
        </w:rPr>
        <w:t>y</w:t>
      </w:r>
      <w:r w:rsidR="00B12B32" w:rsidRPr="006307F1">
        <w:rPr>
          <w:rFonts w:ascii="Bookman Old Style" w:hAnsi="Bookman Old Style"/>
          <w:sz w:val="24"/>
          <w:szCs w:val="24"/>
        </w:rPr>
        <w:t xml:space="preserve"> 1863, lo asoci</w:t>
      </w:r>
      <w:r w:rsidR="00781455" w:rsidRPr="006307F1">
        <w:rPr>
          <w:rFonts w:ascii="Bookman Old Style" w:hAnsi="Bookman Old Style"/>
          <w:sz w:val="24"/>
          <w:szCs w:val="24"/>
        </w:rPr>
        <w:t>o</w:t>
      </w:r>
      <w:r w:rsidR="00B12B32" w:rsidRPr="006307F1">
        <w:rPr>
          <w:rFonts w:ascii="Bookman Old Style" w:hAnsi="Bookman Old Style"/>
          <w:sz w:val="24"/>
          <w:szCs w:val="24"/>
        </w:rPr>
        <w:t xml:space="preserve"> con</w:t>
      </w:r>
      <w:r w:rsidR="00087BDC" w:rsidRPr="006307F1">
        <w:rPr>
          <w:rFonts w:ascii="Bookman Old Style" w:hAnsi="Bookman Old Style"/>
          <w:sz w:val="24"/>
          <w:szCs w:val="24"/>
        </w:rPr>
        <w:t>:</w:t>
      </w:r>
    </w:p>
    <w:p w14:paraId="318D4D17" w14:textId="77777777" w:rsidR="00CB0608" w:rsidRPr="006307F1" w:rsidRDefault="00CB0608" w:rsidP="00B12B32">
      <w:pPr>
        <w:pStyle w:val="Sinespaciado"/>
        <w:jc w:val="both"/>
        <w:rPr>
          <w:rFonts w:ascii="Bookman Old Style" w:hAnsi="Bookman Old Style"/>
          <w:sz w:val="24"/>
          <w:szCs w:val="24"/>
        </w:rPr>
      </w:pPr>
    </w:p>
    <w:p w14:paraId="6F0F438F" w14:textId="34D1CD00" w:rsidR="00662E08" w:rsidRPr="006307F1" w:rsidRDefault="00C80947" w:rsidP="00B12B32">
      <w:pPr>
        <w:pStyle w:val="Sinespaciado"/>
        <w:jc w:val="both"/>
        <w:rPr>
          <w:rFonts w:ascii="Bookman Old Style" w:hAnsi="Bookman Old Style"/>
          <w:sz w:val="24"/>
          <w:szCs w:val="24"/>
        </w:rPr>
      </w:pPr>
      <w:r w:rsidRPr="006307F1">
        <w:rPr>
          <w:rFonts w:ascii="Bookman Old Style" w:hAnsi="Bookman Old Style" w:cs="Bookman Old Style"/>
          <w:sz w:val="24"/>
          <w:szCs w:val="24"/>
        </w:rPr>
        <w:t xml:space="preserve">─ </w:t>
      </w:r>
      <w:r w:rsidR="00D079C6" w:rsidRPr="006307F1">
        <w:rPr>
          <w:rFonts w:ascii="Bookman Old Style" w:hAnsi="Bookman Old Style"/>
          <w:sz w:val="24"/>
          <w:szCs w:val="24"/>
          <w:u w:val="single"/>
        </w:rPr>
        <w:t>L</w:t>
      </w:r>
      <w:r w:rsidR="00662E08" w:rsidRPr="006307F1">
        <w:rPr>
          <w:rFonts w:ascii="Bookman Old Style" w:hAnsi="Bookman Old Style"/>
          <w:sz w:val="24"/>
          <w:szCs w:val="24"/>
          <w:u w:val="single"/>
        </w:rPr>
        <w:t xml:space="preserve">a Guerra </w:t>
      </w:r>
      <w:r w:rsidR="009C1764" w:rsidRPr="006307F1">
        <w:rPr>
          <w:rFonts w:ascii="Bookman Old Style" w:hAnsi="Bookman Old Style"/>
          <w:sz w:val="24"/>
          <w:szCs w:val="24"/>
          <w:u w:val="single"/>
        </w:rPr>
        <w:t>de África</w:t>
      </w:r>
      <w:r w:rsidR="009C1764" w:rsidRPr="006307F1">
        <w:rPr>
          <w:rFonts w:ascii="Bookman Old Style" w:hAnsi="Bookman Old Style"/>
          <w:sz w:val="24"/>
          <w:szCs w:val="24"/>
        </w:rPr>
        <w:t>, primera guerra contra</w:t>
      </w:r>
      <w:r w:rsidR="00662E08" w:rsidRPr="006307F1">
        <w:rPr>
          <w:rFonts w:ascii="Bookman Old Style" w:hAnsi="Bookman Old Style"/>
          <w:sz w:val="24"/>
          <w:szCs w:val="24"/>
        </w:rPr>
        <w:t xml:space="preserve"> Marruecos</w:t>
      </w:r>
      <w:r w:rsidR="009C1764" w:rsidRPr="006307F1">
        <w:rPr>
          <w:rFonts w:ascii="Bookman Old Style" w:hAnsi="Bookman Old Style"/>
          <w:sz w:val="24"/>
          <w:szCs w:val="24"/>
        </w:rPr>
        <w:t>,</w:t>
      </w:r>
      <w:r w:rsidR="00207EA0" w:rsidRPr="006307F1">
        <w:rPr>
          <w:rFonts w:ascii="Bookman Old Style" w:hAnsi="Bookman Old Style"/>
          <w:sz w:val="24"/>
          <w:szCs w:val="24"/>
        </w:rPr>
        <w:t xml:space="preserve"> entre 1859 </w:t>
      </w:r>
      <w:r w:rsidR="0012515E" w:rsidRPr="006307F1">
        <w:rPr>
          <w:rFonts w:ascii="Bookman Old Style" w:hAnsi="Bookman Old Style"/>
          <w:sz w:val="24"/>
          <w:szCs w:val="24"/>
        </w:rPr>
        <w:t>y</w:t>
      </w:r>
      <w:r w:rsidR="00207EA0" w:rsidRPr="006307F1">
        <w:rPr>
          <w:rFonts w:ascii="Bookman Old Style" w:hAnsi="Bookman Old Style"/>
          <w:sz w:val="24"/>
          <w:szCs w:val="24"/>
        </w:rPr>
        <w:t xml:space="preserve"> 1860</w:t>
      </w:r>
      <w:r w:rsidR="00D079C6" w:rsidRPr="006307F1">
        <w:rPr>
          <w:rFonts w:ascii="Bookman Old Style" w:hAnsi="Bookman Old Style"/>
          <w:sz w:val="24"/>
          <w:szCs w:val="24"/>
        </w:rPr>
        <w:t xml:space="preserve">; y </w:t>
      </w:r>
      <w:r w:rsidR="00207EA0" w:rsidRPr="006307F1">
        <w:rPr>
          <w:rFonts w:ascii="Bookman Old Style" w:hAnsi="Bookman Old Style"/>
          <w:sz w:val="24"/>
          <w:szCs w:val="24"/>
        </w:rPr>
        <w:t xml:space="preserve">la </w:t>
      </w:r>
      <w:r w:rsidR="00207EA0" w:rsidRPr="006307F1">
        <w:rPr>
          <w:rFonts w:ascii="Bookman Old Style" w:hAnsi="Bookman Old Style"/>
          <w:sz w:val="24"/>
          <w:szCs w:val="24"/>
          <w:u w:val="single"/>
        </w:rPr>
        <w:t>Expedición</w:t>
      </w:r>
      <w:r w:rsidR="006465FC" w:rsidRPr="006307F1">
        <w:rPr>
          <w:rFonts w:ascii="Bookman Old Style" w:hAnsi="Bookman Old Style"/>
          <w:sz w:val="24"/>
          <w:szCs w:val="24"/>
          <w:u w:val="single"/>
        </w:rPr>
        <w:t xml:space="preserve"> Franco-</w:t>
      </w:r>
      <w:r w:rsidR="006307F1" w:rsidRPr="006307F1">
        <w:rPr>
          <w:rFonts w:ascii="Bookman Old Style" w:hAnsi="Bookman Old Style"/>
          <w:sz w:val="24"/>
          <w:szCs w:val="24"/>
          <w:u w:val="single"/>
        </w:rPr>
        <w:t>española</w:t>
      </w:r>
      <w:r w:rsidR="006465FC" w:rsidRPr="006307F1">
        <w:rPr>
          <w:rFonts w:ascii="Bookman Old Style" w:hAnsi="Bookman Old Style"/>
          <w:sz w:val="24"/>
          <w:szCs w:val="24"/>
          <w:u w:val="single"/>
        </w:rPr>
        <w:t xml:space="preserve"> a Cochinchina</w:t>
      </w:r>
      <w:r w:rsidR="006465FC" w:rsidRPr="006307F1">
        <w:rPr>
          <w:rFonts w:ascii="Bookman Old Style" w:hAnsi="Bookman Old Style"/>
          <w:sz w:val="24"/>
          <w:szCs w:val="24"/>
        </w:rPr>
        <w:t xml:space="preserve"> o Guerra de Cochinchina</w:t>
      </w:r>
      <w:r w:rsidR="00C81A2C" w:rsidRPr="006307F1">
        <w:rPr>
          <w:rFonts w:ascii="Bookman Old Style" w:hAnsi="Bookman Old Style"/>
          <w:sz w:val="24"/>
          <w:szCs w:val="24"/>
        </w:rPr>
        <w:t xml:space="preserve">, del 1 de septiembre de 1858 </w:t>
      </w:r>
      <w:r w:rsidR="0012515E" w:rsidRPr="006307F1">
        <w:rPr>
          <w:rFonts w:ascii="Bookman Old Style" w:hAnsi="Bookman Old Style"/>
          <w:sz w:val="24"/>
          <w:szCs w:val="24"/>
        </w:rPr>
        <w:t>al</w:t>
      </w:r>
      <w:r w:rsidR="00C81A2C" w:rsidRPr="006307F1">
        <w:rPr>
          <w:rFonts w:ascii="Bookman Old Style" w:hAnsi="Bookman Old Style"/>
          <w:sz w:val="24"/>
          <w:szCs w:val="24"/>
        </w:rPr>
        <w:t xml:space="preserve"> 5 de junio de 1862</w:t>
      </w:r>
      <w:r w:rsidR="00E24172" w:rsidRPr="006307F1">
        <w:rPr>
          <w:rFonts w:ascii="Bookman Old Style" w:hAnsi="Bookman Old Style"/>
          <w:sz w:val="24"/>
          <w:szCs w:val="24"/>
        </w:rPr>
        <w:t>.</w:t>
      </w:r>
    </w:p>
    <w:p w14:paraId="14425C8D" w14:textId="77777777" w:rsidR="009C1ED0" w:rsidRPr="006307F1" w:rsidRDefault="009C1ED0" w:rsidP="00B12B32">
      <w:pPr>
        <w:pStyle w:val="Sinespaciado"/>
        <w:jc w:val="both"/>
        <w:rPr>
          <w:rFonts w:ascii="Bookman Old Style" w:hAnsi="Bookman Old Style"/>
          <w:sz w:val="24"/>
          <w:szCs w:val="24"/>
        </w:rPr>
      </w:pPr>
    </w:p>
    <w:p w14:paraId="0B7BEF32" w14:textId="4911C148" w:rsidR="00B92D1E" w:rsidRPr="006307F1" w:rsidRDefault="00C80947" w:rsidP="00B12B32">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00E24172" w:rsidRPr="006307F1">
        <w:rPr>
          <w:rFonts w:ascii="Bookman Old Style" w:hAnsi="Bookman Old Style"/>
          <w:sz w:val="24"/>
          <w:szCs w:val="24"/>
        </w:rPr>
        <w:t xml:space="preserve"> </w:t>
      </w:r>
      <w:r w:rsidR="00E24172" w:rsidRPr="006307F1">
        <w:rPr>
          <w:rFonts w:ascii="Bookman Old Style" w:hAnsi="Bookman Old Style"/>
          <w:sz w:val="24"/>
          <w:szCs w:val="24"/>
          <w:u w:val="single"/>
        </w:rPr>
        <w:t xml:space="preserve">La Guerra de </w:t>
      </w:r>
      <w:r w:rsidR="00285998" w:rsidRPr="006307F1">
        <w:rPr>
          <w:rFonts w:ascii="Bookman Old Style" w:hAnsi="Bookman Old Style"/>
          <w:sz w:val="24"/>
          <w:szCs w:val="24"/>
          <w:u w:val="single"/>
        </w:rPr>
        <w:t xml:space="preserve">la </w:t>
      </w:r>
      <w:r w:rsidR="00E24172" w:rsidRPr="006307F1">
        <w:rPr>
          <w:rFonts w:ascii="Bookman Old Style" w:hAnsi="Bookman Old Style"/>
          <w:sz w:val="24"/>
          <w:szCs w:val="24"/>
          <w:u w:val="single"/>
        </w:rPr>
        <w:t>Restauración</w:t>
      </w:r>
      <w:r w:rsidR="008D6489" w:rsidRPr="006307F1">
        <w:rPr>
          <w:rFonts w:ascii="Bookman Old Style" w:hAnsi="Bookman Old Style"/>
          <w:sz w:val="24"/>
          <w:szCs w:val="24"/>
          <w:u w:val="single"/>
        </w:rPr>
        <w:t xml:space="preserve"> o Guerra de Santo Domingo</w:t>
      </w:r>
      <w:r w:rsidR="00E24172" w:rsidRPr="006307F1">
        <w:rPr>
          <w:rFonts w:ascii="Bookman Old Style" w:hAnsi="Bookman Old Style"/>
          <w:sz w:val="24"/>
          <w:szCs w:val="24"/>
        </w:rPr>
        <w:t xml:space="preserve">, </w:t>
      </w:r>
      <w:r w:rsidR="001E1674" w:rsidRPr="006307F1">
        <w:rPr>
          <w:rFonts w:ascii="Bookman Old Style" w:hAnsi="Bookman Old Style"/>
          <w:sz w:val="24"/>
          <w:szCs w:val="24"/>
        </w:rPr>
        <w:t xml:space="preserve">que enfrentó a los </w:t>
      </w:r>
      <w:r w:rsidR="00E24172" w:rsidRPr="006307F1">
        <w:rPr>
          <w:rFonts w:ascii="Bookman Old Style" w:hAnsi="Bookman Old Style"/>
          <w:sz w:val="24"/>
          <w:szCs w:val="24"/>
        </w:rPr>
        <w:t xml:space="preserve">soldados españoles </w:t>
      </w:r>
      <w:r w:rsidR="001E1674" w:rsidRPr="006307F1">
        <w:rPr>
          <w:rFonts w:ascii="Bookman Old Style" w:hAnsi="Bookman Old Style"/>
          <w:sz w:val="24"/>
          <w:szCs w:val="24"/>
        </w:rPr>
        <w:t xml:space="preserve">de la península y </w:t>
      </w:r>
      <w:r w:rsidR="002A0639" w:rsidRPr="006307F1">
        <w:rPr>
          <w:rFonts w:ascii="Bookman Old Style" w:hAnsi="Bookman Old Style"/>
          <w:sz w:val="24"/>
          <w:szCs w:val="24"/>
        </w:rPr>
        <w:t xml:space="preserve">los </w:t>
      </w:r>
      <w:r w:rsidR="001E1674" w:rsidRPr="006307F1">
        <w:rPr>
          <w:rFonts w:ascii="Bookman Old Style" w:hAnsi="Bookman Old Style"/>
          <w:sz w:val="24"/>
          <w:szCs w:val="24"/>
        </w:rPr>
        <w:t xml:space="preserve">del Caribe </w:t>
      </w:r>
      <w:r w:rsidR="00E24172" w:rsidRPr="006307F1">
        <w:rPr>
          <w:rFonts w:ascii="Bookman Old Style" w:hAnsi="Bookman Old Style"/>
          <w:sz w:val="24"/>
          <w:szCs w:val="24"/>
        </w:rPr>
        <w:t xml:space="preserve">contra los dominicanos </w:t>
      </w:r>
      <w:r w:rsidR="001E1674" w:rsidRPr="006307F1">
        <w:rPr>
          <w:rFonts w:ascii="Bookman Old Style" w:hAnsi="Bookman Old Style"/>
          <w:sz w:val="24"/>
          <w:szCs w:val="24"/>
        </w:rPr>
        <w:t>que se opusieron a la anexión de la Rep</w:t>
      </w:r>
      <w:r w:rsidR="00D079C6" w:rsidRPr="006307F1">
        <w:rPr>
          <w:rFonts w:ascii="Bookman Old Style" w:hAnsi="Bookman Old Style"/>
          <w:sz w:val="24"/>
          <w:szCs w:val="24"/>
        </w:rPr>
        <w:t>ú</w:t>
      </w:r>
      <w:r w:rsidR="001E1674" w:rsidRPr="006307F1">
        <w:rPr>
          <w:rFonts w:ascii="Bookman Old Style" w:hAnsi="Bookman Old Style"/>
          <w:sz w:val="24"/>
          <w:szCs w:val="24"/>
        </w:rPr>
        <w:t>blica Dominicana a España</w:t>
      </w:r>
      <w:r w:rsidR="00D079C6" w:rsidRPr="006307F1">
        <w:rPr>
          <w:rFonts w:ascii="Bookman Old Style" w:hAnsi="Bookman Old Style"/>
          <w:sz w:val="24"/>
          <w:szCs w:val="24"/>
        </w:rPr>
        <w:t>,</w:t>
      </w:r>
      <w:r w:rsidR="001E1674" w:rsidRPr="006307F1">
        <w:rPr>
          <w:rFonts w:ascii="Bookman Old Style" w:hAnsi="Bookman Old Style"/>
          <w:sz w:val="24"/>
          <w:szCs w:val="24"/>
        </w:rPr>
        <w:t xml:space="preserve"> </w:t>
      </w:r>
      <w:r w:rsidR="00D079C6" w:rsidRPr="006307F1">
        <w:rPr>
          <w:rFonts w:ascii="Bookman Old Style" w:hAnsi="Bookman Old Style"/>
          <w:sz w:val="24"/>
          <w:szCs w:val="24"/>
        </w:rPr>
        <w:t xml:space="preserve">anexión </w:t>
      </w:r>
      <w:r w:rsidR="001E1674" w:rsidRPr="006307F1">
        <w:rPr>
          <w:rFonts w:ascii="Bookman Old Style" w:hAnsi="Bookman Old Style"/>
          <w:sz w:val="24"/>
          <w:szCs w:val="24"/>
        </w:rPr>
        <w:t xml:space="preserve">rubricada por el presidente dominicano </w:t>
      </w:r>
      <w:r w:rsidR="00285998" w:rsidRPr="006307F1">
        <w:rPr>
          <w:rFonts w:ascii="Bookman Old Style" w:hAnsi="Bookman Old Style"/>
          <w:sz w:val="24"/>
          <w:szCs w:val="24"/>
        </w:rPr>
        <w:t xml:space="preserve">de facto </w:t>
      </w:r>
      <w:r w:rsidR="001E1674" w:rsidRPr="006307F1">
        <w:rPr>
          <w:rFonts w:ascii="Bookman Old Style" w:hAnsi="Bookman Old Style"/>
          <w:sz w:val="24"/>
          <w:szCs w:val="24"/>
        </w:rPr>
        <w:t>Pedro Santana el 18 de marzo de 1861</w:t>
      </w:r>
      <w:r w:rsidR="002A0639" w:rsidRPr="006307F1">
        <w:rPr>
          <w:rFonts w:ascii="Bookman Old Style" w:hAnsi="Bookman Old Style"/>
          <w:sz w:val="24"/>
          <w:szCs w:val="24"/>
        </w:rPr>
        <w:t>,</w:t>
      </w:r>
      <w:r w:rsidR="00D079C6" w:rsidRPr="006307F1">
        <w:rPr>
          <w:rFonts w:ascii="Bookman Old Style" w:hAnsi="Bookman Old Style"/>
          <w:sz w:val="24"/>
          <w:szCs w:val="24"/>
        </w:rPr>
        <w:t xml:space="preserve"> qu</w:t>
      </w:r>
      <w:r w:rsidR="002268D0" w:rsidRPr="006307F1">
        <w:rPr>
          <w:rFonts w:ascii="Bookman Old Style" w:hAnsi="Bookman Old Style"/>
          <w:sz w:val="24"/>
          <w:szCs w:val="24"/>
        </w:rPr>
        <w:t>e</w:t>
      </w:r>
      <w:r w:rsidR="00781455" w:rsidRPr="006307F1">
        <w:rPr>
          <w:rFonts w:ascii="Bookman Old Style" w:hAnsi="Bookman Old Style"/>
          <w:sz w:val="24"/>
          <w:szCs w:val="24"/>
        </w:rPr>
        <w:t>,</w:t>
      </w:r>
      <w:r w:rsidR="00D079C6" w:rsidRPr="006307F1">
        <w:rPr>
          <w:rFonts w:ascii="Bookman Old Style" w:hAnsi="Bookman Old Style"/>
          <w:sz w:val="24"/>
          <w:szCs w:val="24"/>
        </w:rPr>
        <w:t xml:space="preserve"> del rechazo en las calles </w:t>
      </w:r>
      <w:r w:rsidR="00FD6732" w:rsidRPr="006307F1">
        <w:rPr>
          <w:rFonts w:ascii="Bookman Old Style" w:hAnsi="Bookman Old Style"/>
          <w:sz w:val="24"/>
          <w:szCs w:val="24"/>
        </w:rPr>
        <w:t xml:space="preserve">a los </w:t>
      </w:r>
      <w:r w:rsidR="001B2DAD" w:rsidRPr="006307F1">
        <w:rPr>
          <w:rFonts w:ascii="Bookman Old Style" w:hAnsi="Bookman Old Style"/>
          <w:sz w:val="24"/>
          <w:szCs w:val="24"/>
        </w:rPr>
        <w:t>“</w:t>
      </w:r>
      <w:r w:rsidR="00FD6732" w:rsidRPr="006307F1">
        <w:rPr>
          <w:rFonts w:ascii="Bookman Old Style" w:hAnsi="Bookman Old Style"/>
          <w:sz w:val="24"/>
          <w:szCs w:val="24"/>
        </w:rPr>
        <w:t xml:space="preserve">españoles </w:t>
      </w:r>
      <w:r w:rsidR="001B2DAD" w:rsidRPr="006307F1">
        <w:rPr>
          <w:rFonts w:ascii="Bookman Old Style" w:hAnsi="Bookman Old Style"/>
          <w:sz w:val="24"/>
          <w:szCs w:val="24"/>
        </w:rPr>
        <w:t xml:space="preserve">colonizadores” </w:t>
      </w:r>
      <w:r w:rsidR="00D079C6" w:rsidRPr="006307F1">
        <w:rPr>
          <w:rFonts w:ascii="Bookman Old Style" w:hAnsi="Bookman Old Style"/>
          <w:sz w:val="24"/>
          <w:szCs w:val="24"/>
        </w:rPr>
        <w:t>pasó a las acciones bélicas el 18 de agosto de 1863</w:t>
      </w:r>
      <w:r w:rsidR="000A0B43" w:rsidRPr="006307F1">
        <w:rPr>
          <w:rFonts w:ascii="Bookman Old Style" w:hAnsi="Bookman Old Style"/>
          <w:sz w:val="24"/>
          <w:szCs w:val="24"/>
        </w:rPr>
        <w:t>.</w:t>
      </w:r>
    </w:p>
    <w:p w14:paraId="14882863" w14:textId="6638B55C" w:rsidR="00E24172" w:rsidRPr="006307F1" w:rsidRDefault="00FD6732" w:rsidP="00B12B32">
      <w:pPr>
        <w:pStyle w:val="Sinespaciado"/>
        <w:jc w:val="both"/>
        <w:rPr>
          <w:rFonts w:ascii="Bookman Old Style" w:hAnsi="Bookman Old Style"/>
          <w:sz w:val="24"/>
          <w:szCs w:val="24"/>
        </w:rPr>
      </w:pPr>
      <w:r w:rsidRPr="006307F1">
        <w:rPr>
          <w:rFonts w:ascii="Bookman Old Style" w:hAnsi="Bookman Old Style"/>
          <w:sz w:val="24"/>
          <w:szCs w:val="24"/>
        </w:rPr>
        <w:lastRenderedPageBreak/>
        <w:t xml:space="preserve">Cabe señalar que el </w:t>
      </w:r>
      <w:r w:rsidR="002A0639" w:rsidRPr="006307F1">
        <w:rPr>
          <w:rFonts w:ascii="Bookman Old Style" w:hAnsi="Bookman Old Style"/>
          <w:sz w:val="24"/>
          <w:szCs w:val="24"/>
        </w:rPr>
        <w:t xml:space="preserve">violento </w:t>
      </w:r>
      <w:r w:rsidRPr="006307F1">
        <w:rPr>
          <w:rFonts w:ascii="Bookman Old Style" w:hAnsi="Bookman Old Style"/>
          <w:sz w:val="24"/>
          <w:szCs w:val="24"/>
        </w:rPr>
        <w:t>rechazo</w:t>
      </w:r>
      <w:r w:rsidR="0021118D" w:rsidRPr="006307F1">
        <w:rPr>
          <w:rFonts w:ascii="Bookman Old Style" w:hAnsi="Bookman Old Style"/>
          <w:sz w:val="24"/>
          <w:szCs w:val="24"/>
        </w:rPr>
        <w:t xml:space="preserve"> de los dominicanos </w:t>
      </w:r>
      <w:r w:rsidR="002A0639" w:rsidRPr="006307F1">
        <w:rPr>
          <w:rFonts w:ascii="Bookman Old Style" w:hAnsi="Bookman Old Style"/>
          <w:sz w:val="24"/>
          <w:szCs w:val="24"/>
        </w:rPr>
        <w:t xml:space="preserve">también </w:t>
      </w:r>
      <w:r w:rsidRPr="006307F1">
        <w:rPr>
          <w:rFonts w:ascii="Bookman Old Style" w:hAnsi="Bookman Old Style"/>
          <w:sz w:val="24"/>
          <w:szCs w:val="24"/>
        </w:rPr>
        <w:t>encuentra su explicación en el patriotismo qu</w:t>
      </w:r>
      <w:r w:rsidR="008F5409" w:rsidRPr="006307F1">
        <w:rPr>
          <w:rFonts w:ascii="Bookman Old Style" w:hAnsi="Bookman Old Style"/>
          <w:sz w:val="24"/>
          <w:szCs w:val="24"/>
        </w:rPr>
        <w:t xml:space="preserve">e </w:t>
      </w:r>
      <w:r w:rsidR="005E7ABD" w:rsidRPr="006307F1">
        <w:rPr>
          <w:rFonts w:ascii="Bookman Old Style" w:hAnsi="Bookman Old Style"/>
          <w:sz w:val="24"/>
          <w:szCs w:val="24"/>
        </w:rPr>
        <w:t xml:space="preserve">generara </w:t>
      </w:r>
      <w:r w:rsidR="0021118D" w:rsidRPr="006307F1">
        <w:rPr>
          <w:rFonts w:ascii="Bookman Old Style" w:hAnsi="Bookman Old Style"/>
          <w:sz w:val="24"/>
          <w:szCs w:val="24"/>
        </w:rPr>
        <w:t xml:space="preserve">o </w:t>
      </w:r>
      <w:r w:rsidR="000A0B43" w:rsidRPr="006307F1">
        <w:rPr>
          <w:rFonts w:ascii="Bookman Old Style" w:hAnsi="Bookman Old Style"/>
          <w:sz w:val="24"/>
          <w:szCs w:val="24"/>
        </w:rPr>
        <w:t>“</w:t>
      </w:r>
      <w:r w:rsidR="0021118D" w:rsidRPr="006307F1">
        <w:rPr>
          <w:rFonts w:ascii="Bookman Old Style" w:hAnsi="Bookman Old Style"/>
          <w:sz w:val="24"/>
          <w:szCs w:val="24"/>
        </w:rPr>
        <w:t>imprim</w:t>
      </w:r>
      <w:r w:rsidR="000A0B43" w:rsidRPr="006307F1">
        <w:rPr>
          <w:rFonts w:ascii="Bookman Old Style" w:hAnsi="Bookman Old Style"/>
          <w:sz w:val="24"/>
          <w:szCs w:val="24"/>
        </w:rPr>
        <w:t>i</w:t>
      </w:r>
      <w:r w:rsidR="0021118D" w:rsidRPr="006307F1">
        <w:rPr>
          <w:rFonts w:ascii="Bookman Old Style" w:hAnsi="Bookman Old Style"/>
          <w:sz w:val="24"/>
          <w:szCs w:val="24"/>
        </w:rPr>
        <w:t xml:space="preserve">era” </w:t>
      </w:r>
      <w:r w:rsidRPr="006307F1">
        <w:rPr>
          <w:rFonts w:ascii="Bookman Old Style" w:hAnsi="Bookman Old Style"/>
          <w:sz w:val="24"/>
          <w:szCs w:val="24"/>
        </w:rPr>
        <w:t xml:space="preserve">el eclipse </w:t>
      </w:r>
      <w:r w:rsidR="000A0B43" w:rsidRPr="006307F1">
        <w:rPr>
          <w:rFonts w:ascii="Bookman Old Style" w:hAnsi="Bookman Old Style"/>
          <w:sz w:val="24"/>
          <w:szCs w:val="24"/>
        </w:rPr>
        <w:t xml:space="preserve">total </w:t>
      </w:r>
      <w:r w:rsidRPr="006307F1">
        <w:rPr>
          <w:rFonts w:ascii="Bookman Old Style" w:hAnsi="Bookman Old Style"/>
          <w:sz w:val="24"/>
          <w:szCs w:val="24"/>
        </w:rPr>
        <w:t>de Sol del 31 de diciembre de 1861</w:t>
      </w:r>
      <w:r w:rsidR="002A0639" w:rsidRPr="006307F1">
        <w:rPr>
          <w:rFonts w:ascii="Bookman Old Style" w:hAnsi="Bookman Old Style"/>
          <w:sz w:val="24"/>
          <w:szCs w:val="24"/>
        </w:rPr>
        <w:t>,</w:t>
      </w:r>
      <w:r w:rsidR="005E7ABD" w:rsidRPr="006307F1">
        <w:rPr>
          <w:rFonts w:ascii="Bookman Old Style" w:hAnsi="Bookman Old Style"/>
          <w:sz w:val="24"/>
          <w:szCs w:val="24"/>
        </w:rPr>
        <w:t xml:space="preserve"> que</w:t>
      </w:r>
      <w:r w:rsidRPr="006307F1">
        <w:rPr>
          <w:rFonts w:ascii="Bookman Old Style" w:hAnsi="Bookman Old Style"/>
          <w:sz w:val="24"/>
          <w:szCs w:val="24"/>
        </w:rPr>
        <w:t xml:space="preserve"> </w:t>
      </w:r>
      <w:r w:rsidR="008F5409" w:rsidRPr="006307F1">
        <w:rPr>
          <w:rFonts w:ascii="Bookman Old Style" w:hAnsi="Bookman Old Style"/>
          <w:sz w:val="24"/>
          <w:szCs w:val="24"/>
        </w:rPr>
        <w:t>oscureci</w:t>
      </w:r>
      <w:r w:rsidR="005E7ABD" w:rsidRPr="006307F1">
        <w:rPr>
          <w:rFonts w:ascii="Bookman Old Style" w:hAnsi="Bookman Old Style"/>
          <w:sz w:val="24"/>
          <w:szCs w:val="24"/>
        </w:rPr>
        <w:t>ó</w:t>
      </w:r>
      <w:r w:rsidR="002A0639" w:rsidRPr="006307F1">
        <w:rPr>
          <w:rFonts w:ascii="Bookman Old Style" w:hAnsi="Bookman Old Style"/>
          <w:sz w:val="24"/>
          <w:szCs w:val="24"/>
        </w:rPr>
        <w:t xml:space="preserve"> la</w:t>
      </w:r>
      <w:r w:rsidR="008F5409" w:rsidRPr="006307F1">
        <w:rPr>
          <w:rFonts w:ascii="Bookman Old Style" w:hAnsi="Bookman Old Style"/>
          <w:sz w:val="24"/>
          <w:szCs w:val="24"/>
        </w:rPr>
        <w:t xml:space="preserve"> Rep</w:t>
      </w:r>
      <w:r w:rsidR="00B92D1E" w:rsidRPr="006307F1">
        <w:rPr>
          <w:rFonts w:ascii="Bookman Old Style" w:hAnsi="Bookman Old Style"/>
          <w:sz w:val="24"/>
          <w:szCs w:val="24"/>
        </w:rPr>
        <w:t>ú</w:t>
      </w:r>
      <w:r w:rsidR="008F5409" w:rsidRPr="006307F1">
        <w:rPr>
          <w:rFonts w:ascii="Bookman Old Style" w:hAnsi="Bookman Old Style"/>
          <w:sz w:val="24"/>
          <w:szCs w:val="24"/>
        </w:rPr>
        <w:t>blica Dominicana. El eclipse se presentó después de</w:t>
      </w:r>
      <w:r w:rsidR="005E7ABD" w:rsidRPr="006307F1">
        <w:rPr>
          <w:rFonts w:ascii="Bookman Old Style" w:hAnsi="Bookman Old Style"/>
          <w:sz w:val="24"/>
          <w:szCs w:val="24"/>
        </w:rPr>
        <w:t>l</w:t>
      </w:r>
      <w:r w:rsidR="00B92D1E" w:rsidRPr="006307F1">
        <w:rPr>
          <w:rFonts w:ascii="Bookman Old Style" w:hAnsi="Bookman Old Style"/>
          <w:sz w:val="24"/>
          <w:szCs w:val="24"/>
        </w:rPr>
        <w:t xml:space="preserve"> </w:t>
      </w:r>
      <w:r w:rsidR="000A0B43" w:rsidRPr="006307F1">
        <w:rPr>
          <w:rFonts w:ascii="Bookman Old Style" w:hAnsi="Bookman Old Style"/>
          <w:sz w:val="24"/>
          <w:szCs w:val="24"/>
        </w:rPr>
        <w:t>posicionamiento</w:t>
      </w:r>
      <w:r w:rsidR="005E7ABD" w:rsidRPr="006307F1">
        <w:rPr>
          <w:rFonts w:ascii="Bookman Old Style" w:hAnsi="Bookman Old Style"/>
          <w:sz w:val="24"/>
          <w:szCs w:val="24"/>
        </w:rPr>
        <w:t xml:space="preserve"> español en este país caribeño</w:t>
      </w:r>
      <w:r w:rsidR="008F5409" w:rsidRPr="006307F1">
        <w:rPr>
          <w:rFonts w:ascii="Bookman Old Style" w:hAnsi="Bookman Old Style"/>
          <w:sz w:val="24"/>
          <w:szCs w:val="24"/>
        </w:rPr>
        <w:t xml:space="preserve">, </w:t>
      </w:r>
      <w:r w:rsidR="002A0639" w:rsidRPr="006307F1">
        <w:rPr>
          <w:rFonts w:ascii="Bookman Old Style" w:hAnsi="Bookman Old Style"/>
          <w:sz w:val="24"/>
          <w:szCs w:val="24"/>
        </w:rPr>
        <w:t>por lo que</w:t>
      </w:r>
      <w:r w:rsidR="008F5409" w:rsidRPr="006307F1">
        <w:rPr>
          <w:rFonts w:ascii="Bookman Old Style" w:hAnsi="Bookman Old Style"/>
          <w:sz w:val="24"/>
          <w:szCs w:val="24"/>
        </w:rPr>
        <w:t xml:space="preserve"> era previsible que </w:t>
      </w:r>
      <w:r w:rsidR="005E7ABD" w:rsidRPr="006307F1">
        <w:rPr>
          <w:rFonts w:ascii="Bookman Old Style" w:hAnsi="Bookman Old Style"/>
          <w:sz w:val="24"/>
          <w:szCs w:val="24"/>
        </w:rPr>
        <w:t>se manifestara un</w:t>
      </w:r>
      <w:r w:rsidR="008F5409" w:rsidRPr="006307F1">
        <w:rPr>
          <w:rFonts w:ascii="Bookman Old Style" w:hAnsi="Bookman Old Style"/>
          <w:sz w:val="24"/>
          <w:szCs w:val="24"/>
        </w:rPr>
        <w:t xml:space="preserve"> rechaz</w:t>
      </w:r>
      <w:r w:rsidR="005E7ABD" w:rsidRPr="006307F1">
        <w:rPr>
          <w:rFonts w:ascii="Bookman Old Style" w:hAnsi="Bookman Old Style"/>
          <w:sz w:val="24"/>
          <w:szCs w:val="24"/>
        </w:rPr>
        <w:t>o de parte de</w:t>
      </w:r>
      <w:r w:rsidR="008F5409" w:rsidRPr="006307F1">
        <w:rPr>
          <w:rFonts w:ascii="Bookman Old Style" w:hAnsi="Bookman Old Style"/>
          <w:sz w:val="24"/>
          <w:szCs w:val="24"/>
        </w:rPr>
        <w:t xml:space="preserve"> la población dominicana</w:t>
      </w:r>
      <w:r w:rsidR="00FB2FC1" w:rsidRPr="006307F1">
        <w:rPr>
          <w:rFonts w:ascii="Bookman Old Style" w:hAnsi="Bookman Old Style"/>
          <w:sz w:val="24"/>
          <w:szCs w:val="24"/>
        </w:rPr>
        <w:t>.</w:t>
      </w:r>
      <w:r w:rsidR="00B92D1E" w:rsidRPr="006307F1">
        <w:rPr>
          <w:rFonts w:ascii="Bookman Old Style" w:hAnsi="Bookman Old Style"/>
          <w:sz w:val="24"/>
          <w:szCs w:val="24"/>
        </w:rPr>
        <w:t xml:space="preserve"> </w:t>
      </w:r>
    </w:p>
    <w:p w14:paraId="34142A18" w14:textId="77777777" w:rsidR="00FE1273" w:rsidRPr="006307F1" w:rsidRDefault="00FE1273" w:rsidP="00FE1273">
      <w:pPr>
        <w:pStyle w:val="Sinespaciado"/>
        <w:jc w:val="both"/>
        <w:rPr>
          <w:rFonts w:ascii="Bookman Old Style" w:hAnsi="Bookman Old Style"/>
          <w:sz w:val="24"/>
          <w:szCs w:val="24"/>
        </w:rPr>
      </w:pPr>
    </w:p>
    <w:p w14:paraId="4F3811F1" w14:textId="507A680B" w:rsidR="00FE1273" w:rsidRPr="006307F1" w:rsidRDefault="00FE1273" w:rsidP="00FE1273">
      <w:pPr>
        <w:pStyle w:val="Sinespaciado"/>
        <w:jc w:val="both"/>
        <w:rPr>
          <w:rFonts w:ascii="Bookman Old Style" w:hAnsi="Bookman Old Style"/>
          <w:sz w:val="24"/>
          <w:szCs w:val="24"/>
        </w:rPr>
      </w:pPr>
      <w:r w:rsidRPr="006307F1">
        <w:rPr>
          <w:rFonts w:ascii="Bookman Old Style" w:hAnsi="Bookman Old Style"/>
          <w:sz w:val="24"/>
          <w:szCs w:val="24"/>
        </w:rPr>
        <w:t>Asimismo, asoci</w:t>
      </w:r>
      <w:r w:rsidR="00781455" w:rsidRPr="006307F1">
        <w:rPr>
          <w:rFonts w:ascii="Bookman Old Style" w:hAnsi="Bookman Old Style"/>
          <w:sz w:val="24"/>
          <w:szCs w:val="24"/>
        </w:rPr>
        <w:t>o</w:t>
      </w:r>
      <w:r w:rsidRPr="006307F1">
        <w:rPr>
          <w:rFonts w:ascii="Bookman Old Style" w:hAnsi="Bookman Old Style"/>
          <w:sz w:val="24"/>
          <w:szCs w:val="24"/>
        </w:rPr>
        <w:t xml:space="preserve"> con el eclipse total de Sol del </w:t>
      </w:r>
      <w:r w:rsidR="009324C7" w:rsidRPr="006307F1">
        <w:rPr>
          <w:rFonts w:ascii="Bookman Old Style" w:hAnsi="Bookman Old Style"/>
          <w:sz w:val="24"/>
          <w:szCs w:val="24"/>
        </w:rPr>
        <w:t xml:space="preserve">18 de julio de </w:t>
      </w:r>
      <w:r w:rsidRPr="006307F1">
        <w:rPr>
          <w:rFonts w:ascii="Bookman Old Style" w:hAnsi="Bookman Old Style"/>
          <w:sz w:val="24"/>
          <w:szCs w:val="24"/>
        </w:rPr>
        <w:t>18</w:t>
      </w:r>
      <w:r w:rsidR="009324C7" w:rsidRPr="006307F1">
        <w:rPr>
          <w:rFonts w:ascii="Bookman Old Style" w:hAnsi="Bookman Old Style"/>
          <w:sz w:val="24"/>
          <w:szCs w:val="24"/>
        </w:rPr>
        <w:t>6</w:t>
      </w:r>
      <w:r w:rsidRPr="006307F1">
        <w:rPr>
          <w:rFonts w:ascii="Bookman Old Style" w:hAnsi="Bookman Old Style"/>
          <w:sz w:val="24"/>
          <w:szCs w:val="24"/>
        </w:rPr>
        <w:t>0:</w:t>
      </w:r>
    </w:p>
    <w:p w14:paraId="4CC6397D" w14:textId="77777777" w:rsidR="00474B1A" w:rsidRPr="006307F1" w:rsidRDefault="00474B1A" w:rsidP="00B12B32">
      <w:pPr>
        <w:pStyle w:val="Sinespaciado"/>
        <w:jc w:val="both"/>
        <w:rPr>
          <w:rFonts w:ascii="Bookman Old Style" w:hAnsi="Bookman Old Style"/>
          <w:sz w:val="24"/>
          <w:szCs w:val="24"/>
        </w:rPr>
      </w:pPr>
    </w:p>
    <w:p w14:paraId="0984ED19" w14:textId="77777777" w:rsidR="008C5A4E" w:rsidRPr="006307F1" w:rsidRDefault="00474B1A" w:rsidP="00B12B32">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Pr="006307F1">
        <w:rPr>
          <w:rFonts w:ascii="Bookman Old Style" w:hAnsi="Bookman Old Style"/>
          <w:sz w:val="24"/>
          <w:szCs w:val="24"/>
        </w:rPr>
        <w:t xml:space="preserve"> </w:t>
      </w:r>
      <w:r w:rsidR="00FB2FC1" w:rsidRPr="006307F1">
        <w:rPr>
          <w:rFonts w:ascii="Bookman Old Style" w:hAnsi="Bookman Old Style"/>
          <w:sz w:val="24"/>
          <w:szCs w:val="24"/>
          <w:u w:val="single"/>
        </w:rPr>
        <w:t>La presencia militar de España</w:t>
      </w:r>
      <w:r w:rsidR="00FB2FC1" w:rsidRPr="006307F1">
        <w:rPr>
          <w:rFonts w:ascii="Bookman Old Style" w:hAnsi="Bookman Old Style"/>
          <w:sz w:val="24"/>
          <w:szCs w:val="24"/>
        </w:rPr>
        <w:t xml:space="preserve"> (Ibérica y </w:t>
      </w:r>
      <w:r w:rsidR="00BC6934" w:rsidRPr="006307F1">
        <w:rPr>
          <w:rFonts w:ascii="Bookman Old Style" w:hAnsi="Bookman Old Style"/>
          <w:sz w:val="24"/>
          <w:szCs w:val="24"/>
        </w:rPr>
        <w:t>c</w:t>
      </w:r>
      <w:r w:rsidR="00FB2FC1" w:rsidRPr="006307F1">
        <w:rPr>
          <w:rFonts w:ascii="Bookman Old Style" w:hAnsi="Bookman Old Style"/>
          <w:sz w:val="24"/>
          <w:szCs w:val="24"/>
        </w:rPr>
        <w:t>uba</w:t>
      </w:r>
      <w:r w:rsidR="00BC6934" w:rsidRPr="006307F1">
        <w:rPr>
          <w:rFonts w:ascii="Bookman Old Style" w:hAnsi="Bookman Old Style"/>
          <w:sz w:val="24"/>
          <w:szCs w:val="24"/>
        </w:rPr>
        <w:t>na</w:t>
      </w:r>
      <w:r w:rsidR="00FB2FC1" w:rsidRPr="006307F1">
        <w:rPr>
          <w:rFonts w:ascii="Bookman Old Style" w:hAnsi="Bookman Old Style"/>
          <w:sz w:val="24"/>
          <w:szCs w:val="24"/>
        </w:rPr>
        <w:t xml:space="preserve">) </w:t>
      </w:r>
      <w:r w:rsidR="00BC6934" w:rsidRPr="006307F1">
        <w:rPr>
          <w:rFonts w:ascii="Bookman Old Style" w:hAnsi="Bookman Old Style"/>
          <w:sz w:val="24"/>
          <w:szCs w:val="24"/>
        </w:rPr>
        <w:t xml:space="preserve">en México </w:t>
      </w:r>
      <w:r w:rsidR="00FB2FC1" w:rsidRPr="006307F1">
        <w:rPr>
          <w:rFonts w:ascii="Bookman Old Style" w:hAnsi="Bookman Old Style"/>
          <w:sz w:val="24"/>
          <w:szCs w:val="24"/>
        </w:rPr>
        <w:t xml:space="preserve">para honrar </w:t>
      </w:r>
      <w:r w:rsidR="00DC6EA7" w:rsidRPr="006307F1">
        <w:rPr>
          <w:rFonts w:ascii="Bookman Old Style" w:hAnsi="Bookman Old Style"/>
          <w:sz w:val="24"/>
          <w:szCs w:val="24"/>
        </w:rPr>
        <w:t>los acuerdos</w:t>
      </w:r>
      <w:r w:rsidR="00FB2FC1" w:rsidRPr="006307F1">
        <w:rPr>
          <w:rFonts w:ascii="Bookman Old Style" w:hAnsi="Bookman Old Style"/>
          <w:sz w:val="24"/>
          <w:szCs w:val="24"/>
        </w:rPr>
        <w:t xml:space="preserve"> </w:t>
      </w:r>
      <w:r w:rsidR="002A0639" w:rsidRPr="006307F1">
        <w:rPr>
          <w:rFonts w:ascii="Bookman Old Style" w:hAnsi="Bookman Old Style"/>
          <w:sz w:val="24"/>
          <w:szCs w:val="24"/>
        </w:rPr>
        <w:t xml:space="preserve">de la </w:t>
      </w:r>
      <w:r w:rsidR="00FB2FC1" w:rsidRPr="006307F1">
        <w:rPr>
          <w:rFonts w:ascii="Bookman Old Style" w:hAnsi="Bookman Old Style"/>
          <w:sz w:val="24"/>
          <w:szCs w:val="24"/>
          <w:u w:val="single"/>
        </w:rPr>
        <w:t>Convención de Londres</w:t>
      </w:r>
      <w:r w:rsidR="00BC6934" w:rsidRPr="006307F1">
        <w:rPr>
          <w:rFonts w:ascii="Bookman Old Style" w:hAnsi="Bookman Old Style"/>
          <w:sz w:val="24"/>
          <w:szCs w:val="24"/>
        </w:rPr>
        <w:t>,</w:t>
      </w:r>
      <w:r w:rsidR="00FB2FC1" w:rsidRPr="006307F1">
        <w:rPr>
          <w:rFonts w:ascii="Bookman Old Style" w:hAnsi="Bookman Old Style"/>
          <w:sz w:val="24"/>
          <w:szCs w:val="24"/>
        </w:rPr>
        <w:t xml:space="preserve"> </w:t>
      </w:r>
      <w:r w:rsidR="00DC6EA7" w:rsidRPr="006307F1">
        <w:rPr>
          <w:rFonts w:ascii="Bookman Old Style" w:hAnsi="Bookman Old Style"/>
          <w:sz w:val="24"/>
          <w:szCs w:val="24"/>
        </w:rPr>
        <w:t xml:space="preserve">firmada </w:t>
      </w:r>
      <w:r w:rsidR="00BC6934" w:rsidRPr="006307F1">
        <w:rPr>
          <w:rFonts w:ascii="Bookman Old Style" w:hAnsi="Bookman Old Style"/>
          <w:sz w:val="24"/>
          <w:szCs w:val="24"/>
        </w:rPr>
        <w:t>el 31 de octubre de 1861</w:t>
      </w:r>
      <w:r w:rsidR="002268D0" w:rsidRPr="006307F1">
        <w:rPr>
          <w:rFonts w:ascii="Bookman Old Style" w:hAnsi="Bookman Old Style"/>
          <w:sz w:val="24"/>
          <w:szCs w:val="24"/>
        </w:rPr>
        <w:t xml:space="preserve"> </w:t>
      </w:r>
      <w:r w:rsidR="00DC6EA7" w:rsidRPr="006307F1">
        <w:rPr>
          <w:rFonts w:ascii="Bookman Old Style" w:hAnsi="Bookman Old Style"/>
          <w:sz w:val="24"/>
          <w:szCs w:val="24"/>
        </w:rPr>
        <w:t>por Inglaterra</w:t>
      </w:r>
      <w:r w:rsidR="001E48DA" w:rsidRPr="006307F1">
        <w:rPr>
          <w:rFonts w:ascii="Bookman Old Style" w:hAnsi="Bookman Old Style"/>
          <w:sz w:val="24"/>
          <w:szCs w:val="24"/>
        </w:rPr>
        <w:t>,</w:t>
      </w:r>
      <w:r w:rsidR="00DC6EA7" w:rsidRPr="006307F1">
        <w:rPr>
          <w:rFonts w:ascii="Bookman Old Style" w:hAnsi="Bookman Old Style"/>
          <w:sz w:val="24"/>
          <w:szCs w:val="24"/>
        </w:rPr>
        <w:t xml:space="preserve"> España y Francia</w:t>
      </w:r>
      <w:r w:rsidR="001E48DA" w:rsidRPr="006307F1">
        <w:rPr>
          <w:rFonts w:ascii="Bookman Old Style" w:hAnsi="Bookman Old Style"/>
          <w:sz w:val="24"/>
          <w:szCs w:val="24"/>
        </w:rPr>
        <w:t xml:space="preserve"> para cobrar por </w:t>
      </w:r>
      <w:r w:rsidR="002268D0" w:rsidRPr="006307F1">
        <w:rPr>
          <w:rFonts w:ascii="Bookman Old Style" w:hAnsi="Bookman Old Style"/>
          <w:sz w:val="24"/>
          <w:szCs w:val="24"/>
        </w:rPr>
        <w:t xml:space="preserve">medio de </w:t>
      </w:r>
      <w:r w:rsidR="001E48DA" w:rsidRPr="006307F1">
        <w:rPr>
          <w:rFonts w:ascii="Bookman Old Style" w:hAnsi="Bookman Old Style"/>
          <w:sz w:val="24"/>
          <w:szCs w:val="24"/>
        </w:rPr>
        <w:t xml:space="preserve">la fuerza militar la deuda económica mexicana a estos tres países. </w:t>
      </w:r>
    </w:p>
    <w:p w14:paraId="49302F8A" w14:textId="77777777" w:rsidR="00D01E42" w:rsidRPr="006307F1" w:rsidRDefault="00D01E42" w:rsidP="00B12B32">
      <w:pPr>
        <w:pStyle w:val="Sinespaciado"/>
        <w:jc w:val="both"/>
        <w:rPr>
          <w:rFonts w:ascii="Bookman Old Style" w:hAnsi="Bookman Old Style"/>
          <w:sz w:val="24"/>
          <w:szCs w:val="24"/>
        </w:rPr>
      </w:pPr>
    </w:p>
    <w:p w14:paraId="72A00A84" w14:textId="363B1E73" w:rsidR="001C211E" w:rsidRPr="006307F1" w:rsidRDefault="000A0CD5" w:rsidP="00B12B32">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Pr="006307F1">
        <w:rPr>
          <w:rFonts w:ascii="Bookman Old Style" w:hAnsi="Bookman Old Style"/>
          <w:sz w:val="24"/>
          <w:szCs w:val="24"/>
        </w:rPr>
        <w:t xml:space="preserve"> </w:t>
      </w:r>
      <w:r w:rsidR="003769C7" w:rsidRPr="006307F1">
        <w:rPr>
          <w:rFonts w:ascii="Bookman Old Style" w:hAnsi="Bookman Old Style"/>
          <w:sz w:val="24"/>
          <w:szCs w:val="24"/>
          <w:u w:val="single"/>
        </w:rPr>
        <w:t>El Desembarco Carlista de San Carlos de la Rápita</w:t>
      </w:r>
      <w:r w:rsidR="00361C5E" w:rsidRPr="006307F1">
        <w:rPr>
          <w:rFonts w:ascii="Bookman Old Style" w:hAnsi="Bookman Old Style"/>
          <w:sz w:val="24"/>
          <w:szCs w:val="24"/>
        </w:rPr>
        <w:t xml:space="preserve">, un complot </w:t>
      </w:r>
      <w:r w:rsidR="001C211E" w:rsidRPr="006307F1">
        <w:rPr>
          <w:rFonts w:ascii="Bookman Old Style" w:hAnsi="Bookman Old Style"/>
          <w:sz w:val="24"/>
          <w:szCs w:val="24"/>
        </w:rPr>
        <w:t xml:space="preserve">militar </w:t>
      </w:r>
      <w:r w:rsidR="002A0639" w:rsidRPr="006307F1">
        <w:rPr>
          <w:rFonts w:ascii="Bookman Old Style" w:hAnsi="Bookman Old Style"/>
          <w:sz w:val="24"/>
          <w:szCs w:val="24"/>
        </w:rPr>
        <w:t>fallido que tuvo lugar</w:t>
      </w:r>
      <w:r w:rsidR="00361C5E" w:rsidRPr="006307F1">
        <w:rPr>
          <w:rFonts w:ascii="Bookman Old Style" w:hAnsi="Bookman Old Style"/>
          <w:sz w:val="24"/>
          <w:szCs w:val="24"/>
        </w:rPr>
        <w:t xml:space="preserve"> el 1 de abril de 1860 con el propósito de destronar a la reina Isabel II y entronizar a Carlos Luis de Borbón</w:t>
      </w:r>
      <w:r w:rsidR="001C211E" w:rsidRPr="006307F1">
        <w:rPr>
          <w:rFonts w:ascii="Bookman Old Style" w:hAnsi="Bookman Old Style"/>
          <w:sz w:val="24"/>
          <w:szCs w:val="24"/>
        </w:rPr>
        <w:t xml:space="preserve"> (primo hermano de la reina)</w:t>
      </w:r>
      <w:r w:rsidR="00361C5E" w:rsidRPr="006307F1">
        <w:rPr>
          <w:rFonts w:ascii="Bookman Old Style" w:hAnsi="Bookman Old Style"/>
          <w:sz w:val="24"/>
          <w:szCs w:val="24"/>
        </w:rPr>
        <w:t>.</w:t>
      </w:r>
      <w:r w:rsidR="001C211E" w:rsidRPr="006307F1">
        <w:rPr>
          <w:rFonts w:ascii="Bookman Old Style" w:hAnsi="Bookman Old Style"/>
          <w:sz w:val="24"/>
          <w:szCs w:val="24"/>
        </w:rPr>
        <w:t xml:space="preserve"> </w:t>
      </w:r>
    </w:p>
    <w:p w14:paraId="4DE94C9E" w14:textId="77777777" w:rsidR="00C24831" w:rsidRPr="006307F1" w:rsidRDefault="00C24831" w:rsidP="00B12B32">
      <w:pPr>
        <w:pStyle w:val="Sinespaciado"/>
        <w:jc w:val="both"/>
        <w:rPr>
          <w:rFonts w:ascii="Bookman Old Style" w:hAnsi="Bookman Old Style"/>
          <w:sz w:val="24"/>
          <w:szCs w:val="24"/>
        </w:rPr>
      </w:pPr>
    </w:p>
    <w:p w14:paraId="32749F99" w14:textId="44137B95" w:rsidR="00B12B32" w:rsidRPr="006307F1" w:rsidRDefault="001C211E" w:rsidP="005107E1">
      <w:pPr>
        <w:pStyle w:val="Sinespaciado"/>
        <w:jc w:val="both"/>
        <w:rPr>
          <w:rFonts w:ascii="Bookman Old Style" w:hAnsi="Bookman Old Style"/>
          <w:sz w:val="24"/>
          <w:szCs w:val="24"/>
        </w:rPr>
      </w:pPr>
      <w:r w:rsidRPr="006307F1">
        <w:rPr>
          <w:rFonts w:ascii="Bookman Old Style" w:hAnsi="Bookman Old Style"/>
          <w:sz w:val="24"/>
          <w:szCs w:val="24"/>
        </w:rPr>
        <w:t xml:space="preserve">Es importante tener presente que el eclipse del 18 de julio de 1860 se ubicó sobre los 26° del signo zodiacal </w:t>
      </w:r>
      <w:r w:rsidR="002A0639" w:rsidRPr="006307F1">
        <w:rPr>
          <w:rFonts w:ascii="Bookman Old Style" w:hAnsi="Bookman Old Style"/>
          <w:sz w:val="24"/>
          <w:szCs w:val="24"/>
        </w:rPr>
        <w:t xml:space="preserve">del </w:t>
      </w:r>
      <w:r w:rsidRPr="006307F1">
        <w:rPr>
          <w:rFonts w:ascii="Bookman Old Style" w:hAnsi="Bookman Old Style"/>
          <w:sz w:val="24"/>
          <w:szCs w:val="24"/>
        </w:rPr>
        <w:t>Cangrejo, que</w:t>
      </w:r>
      <w:r w:rsidR="002A0639" w:rsidRPr="006307F1">
        <w:rPr>
          <w:rFonts w:ascii="Bookman Old Style" w:hAnsi="Bookman Old Style"/>
          <w:sz w:val="24"/>
          <w:szCs w:val="24"/>
        </w:rPr>
        <w:t>,</w:t>
      </w:r>
      <w:r w:rsidRPr="006307F1">
        <w:rPr>
          <w:rFonts w:ascii="Bookman Old Style" w:hAnsi="Bookman Old Style"/>
          <w:sz w:val="24"/>
          <w:szCs w:val="24"/>
        </w:rPr>
        <w:t xml:space="preserve"> además de inspirar</w:t>
      </w:r>
      <w:r w:rsidR="00057DF9" w:rsidRPr="006307F1">
        <w:rPr>
          <w:rFonts w:ascii="Bookman Old Style" w:hAnsi="Bookman Old Style"/>
          <w:sz w:val="24"/>
          <w:szCs w:val="24"/>
        </w:rPr>
        <w:t xml:space="preserve"> </w:t>
      </w:r>
      <w:r w:rsidR="002A0639" w:rsidRPr="006307F1">
        <w:rPr>
          <w:rFonts w:ascii="Bookman Old Style" w:hAnsi="Bookman Old Style"/>
          <w:sz w:val="24"/>
          <w:szCs w:val="24"/>
        </w:rPr>
        <w:t xml:space="preserve">un </w:t>
      </w:r>
      <w:r w:rsidR="00057DF9" w:rsidRPr="006307F1">
        <w:rPr>
          <w:rFonts w:ascii="Bookman Old Style" w:hAnsi="Bookman Old Style"/>
          <w:sz w:val="24"/>
          <w:szCs w:val="24"/>
        </w:rPr>
        <w:t xml:space="preserve">falso o fallido patriotismo o nacionalismo, </w:t>
      </w:r>
      <w:r w:rsidR="00CE74DA" w:rsidRPr="006307F1">
        <w:rPr>
          <w:rFonts w:ascii="Bookman Old Style" w:hAnsi="Bookman Old Style"/>
          <w:sz w:val="24"/>
          <w:szCs w:val="24"/>
        </w:rPr>
        <w:t>expone a reveses y éxito no duradero, a vivir en la incertidumbre.</w:t>
      </w:r>
    </w:p>
    <w:p w14:paraId="1392329C" w14:textId="77777777" w:rsidR="00E35E12" w:rsidRPr="006307F1" w:rsidRDefault="00E35E12" w:rsidP="00E35E12">
      <w:pPr>
        <w:pStyle w:val="Sinespaciado"/>
        <w:jc w:val="center"/>
        <w:rPr>
          <w:rFonts w:ascii="Bookman Old Style" w:hAnsi="Bookman Old Style"/>
          <w:sz w:val="24"/>
          <w:szCs w:val="24"/>
        </w:rPr>
      </w:pPr>
    </w:p>
    <w:p w14:paraId="24073BB1" w14:textId="77777777" w:rsidR="00E35E12" w:rsidRPr="006307F1" w:rsidRDefault="00E35E12" w:rsidP="00F046AE">
      <w:pPr>
        <w:pStyle w:val="Sinespaciado"/>
        <w:rPr>
          <w:rFonts w:ascii="Bookman Old Style" w:hAnsi="Bookman Old Style"/>
          <w:sz w:val="24"/>
          <w:szCs w:val="24"/>
        </w:rPr>
      </w:pPr>
    </w:p>
    <w:p w14:paraId="673DEC1D" w14:textId="77777777" w:rsidR="00F046AE" w:rsidRPr="00812013" w:rsidRDefault="00242BD9" w:rsidP="003202AE">
      <w:pPr>
        <w:pStyle w:val="Sinespaciado"/>
        <w:jc w:val="center"/>
        <w:rPr>
          <w:rFonts w:ascii="Bookman Old Style" w:hAnsi="Bookman Old Style"/>
          <w:b/>
          <w:bCs/>
        </w:rPr>
      </w:pPr>
      <w:r w:rsidRPr="00812013">
        <w:rPr>
          <w:rFonts w:ascii="Bookman Old Style" w:hAnsi="Bookman Old Style"/>
          <w:b/>
          <w:bCs/>
        </w:rPr>
        <w:t xml:space="preserve">ECLIPSE DE SOL DE 1870, </w:t>
      </w:r>
    </w:p>
    <w:p w14:paraId="3F1B858D" w14:textId="30C55609" w:rsidR="00B12B32" w:rsidRPr="006307F1" w:rsidRDefault="00133629" w:rsidP="003202AE">
      <w:pPr>
        <w:pStyle w:val="Sinespaciado"/>
        <w:jc w:val="center"/>
        <w:rPr>
          <w:rFonts w:ascii="Bookman Old Style" w:hAnsi="Bookman Old Style"/>
          <w:b/>
          <w:bCs/>
          <w:sz w:val="23"/>
          <w:szCs w:val="23"/>
        </w:rPr>
      </w:pPr>
      <w:r w:rsidRPr="00812013">
        <w:rPr>
          <w:rFonts w:ascii="Bookman Old Style" w:hAnsi="Bookman Old Style"/>
          <w:b/>
          <w:bCs/>
        </w:rPr>
        <w:t>DURANTE</w:t>
      </w:r>
      <w:r w:rsidR="00242BD9" w:rsidRPr="00812013">
        <w:rPr>
          <w:rFonts w:ascii="Bookman Old Style" w:hAnsi="Bookman Old Style"/>
          <w:b/>
          <w:bCs/>
        </w:rPr>
        <w:t xml:space="preserve"> EL REINADO DE AMADEO I</w:t>
      </w:r>
      <w:r w:rsidR="00B94286" w:rsidRPr="00812013">
        <w:rPr>
          <w:rFonts w:ascii="Bookman Old Style" w:hAnsi="Bookman Old Style"/>
          <w:b/>
          <w:bCs/>
        </w:rPr>
        <w:t xml:space="preserve"> Y </w:t>
      </w:r>
      <w:r w:rsidRPr="00812013">
        <w:rPr>
          <w:rFonts w:ascii="Bookman Old Style" w:hAnsi="Bookman Old Style"/>
          <w:b/>
          <w:bCs/>
        </w:rPr>
        <w:t xml:space="preserve">LA </w:t>
      </w:r>
      <w:r w:rsidR="00B94286" w:rsidRPr="00812013">
        <w:rPr>
          <w:rFonts w:ascii="Bookman Old Style" w:hAnsi="Bookman Old Style"/>
          <w:b/>
          <w:bCs/>
        </w:rPr>
        <w:t>PRIMERA REPÚBLICA</w:t>
      </w:r>
    </w:p>
    <w:p w14:paraId="19BF8975" w14:textId="4D97F258" w:rsidR="00D974E0" w:rsidRPr="006307F1" w:rsidRDefault="00D974E0" w:rsidP="00D974E0">
      <w:pPr>
        <w:pStyle w:val="Sinespaciado"/>
        <w:jc w:val="both"/>
        <w:rPr>
          <w:rFonts w:ascii="Bookman Old Style" w:hAnsi="Bookman Old Style"/>
          <w:sz w:val="24"/>
          <w:szCs w:val="24"/>
        </w:rPr>
      </w:pPr>
    </w:p>
    <w:p w14:paraId="593903B1" w14:textId="77777777" w:rsidR="00F046AE" w:rsidRPr="006307F1" w:rsidRDefault="00F046AE" w:rsidP="00D974E0">
      <w:pPr>
        <w:pStyle w:val="Sinespaciado"/>
        <w:jc w:val="both"/>
        <w:rPr>
          <w:rFonts w:ascii="Bookman Old Style" w:hAnsi="Bookman Old Style"/>
          <w:sz w:val="24"/>
          <w:szCs w:val="24"/>
        </w:rPr>
      </w:pPr>
    </w:p>
    <w:p w14:paraId="098237FB" w14:textId="2633F138" w:rsidR="00AF7711" w:rsidRPr="006307F1" w:rsidRDefault="00F046AE" w:rsidP="00D974E0">
      <w:pPr>
        <w:pStyle w:val="Sinespaciado"/>
        <w:jc w:val="both"/>
        <w:rPr>
          <w:rFonts w:ascii="Bookman Old Style" w:hAnsi="Bookman Old Style"/>
          <w:sz w:val="24"/>
          <w:szCs w:val="24"/>
        </w:rPr>
      </w:pPr>
      <w:r w:rsidRPr="006307F1">
        <w:rPr>
          <w:rFonts w:ascii="Bookman Old Style" w:hAnsi="Bookman Old Style" w:cs="Bookman Old Style"/>
          <w:b/>
          <w:bCs/>
          <w:sz w:val="28"/>
          <w:szCs w:val="28"/>
        </w:rPr>
        <w:t xml:space="preserve">● </w:t>
      </w:r>
      <w:r w:rsidR="00E56A15" w:rsidRPr="006307F1">
        <w:rPr>
          <w:rFonts w:ascii="Bookman Old Style" w:hAnsi="Bookman Old Style"/>
          <w:b/>
          <w:bCs/>
          <w:sz w:val="24"/>
          <w:szCs w:val="24"/>
        </w:rPr>
        <w:t>A</w:t>
      </w:r>
      <w:r w:rsidR="00561873" w:rsidRPr="006307F1">
        <w:rPr>
          <w:rFonts w:ascii="Bookman Old Style" w:hAnsi="Bookman Old Style"/>
          <w:b/>
          <w:bCs/>
          <w:sz w:val="24"/>
          <w:szCs w:val="24"/>
        </w:rPr>
        <w:t xml:space="preserve">l eclipse </w:t>
      </w:r>
      <w:r w:rsidR="00194B12" w:rsidRPr="006307F1">
        <w:rPr>
          <w:rFonts w:ascii="Bookman Old Style" w:hAnsi="Bookman Old Style"/>
          <w:b/>
          <w:bCs/>
          <w:sz w:val="24"/>
          <w:szCs w:val="24"/>
        </w:rPr>
        <w:t xml:space="preserve">total </w:t>
      </w:r>
      <w:r w:rsidR="00561873" w:rsidRPr="006307F1">
        <w:rPr>
          <w:rFonts w:ascii="Bookman Old Style" w:hAnsi="Bookman Old Style"/>
          <w:b/>
          <w:bCs/>
          <w:sz w:val="24"/>
          <w:szCs w:val="24"/>
        </w:rPr>
        <w:t>de Sol de</w:t>
      </w:r>
      <w:r w:rsidR="00194B12" w:rsidRPr="006307F1">
        <w:rPr>
          <w:rFonts w:ascii="Bookman Old Style" w:hAnsi="Bookman Old Style"/>
          <w:b/>
          <w:bCs/>
          <w:sz w:val="24"/>
          <w:szCs w:val="24"/>
        </w:rPr>
        <w:t>l 22 de diciembre de</w:t>
      </w:r>
      <w:r w:rsidR="00561873" w:rsidRPr="006307F1">
        <w:rPr>
          <w:rFonts w:ascii="Bookman Old Style" w:hAnsi="Bookman Old Style"/>
          <w:b/>
          <w:bCs/>
          <w:sz w:val="24"/>
          <w:szCs w:val="24"/>
        </w:rPr>
        <w:t xml:space="preserve"> 1870</w:t>
      </w:r>
      <w:r w:rsidR="00561873" w:rsidRPr="006307F1">
        <w:rPr>
          <w:rFonts w:ascii="Bookman Old Style" w:hAnsi="Bookman Old Style"/>
          <w:sz w:val="24"/>
          <w:szCs w:val="24"/>
        </w:rPr>
        <w:t xml:space="preserve"> (</w:t>
      </w:r>
      <w:r w:rsidR="00561873" w:rsidRPr="006307F1">
        <w:rPr>
          <w:rFonts w:ascii="Bookman Old Style" w:hAnsi="Bookman Old Style"/>
          <w:sz w:val="24"/>
          <w:szCs w:val="24"/>
          <w:highlight w:val="cyan"/>
        </w:rPr>
        <w:t xml:space="preserve">figura </w:t>
      </w:r>
      <w:r w:rsidR="004A0895" w:rsidRPr="006307F1">
        <w:rPr>
          <w:rFonts w:ascii="Bookman Old Style" w:hAnsi="Bookman Old Style"/>
          <w:sz w:val="24"/>
          <w:szCs w:val="24"/>
          <w:highlight w:val="cyan"/>
        </w:rPr>
        <w:t>3</w:t>
      </w:r>
      <w:r w:rsidR="00B103A8">
        <w:rPr>
          <w:rFonts w:ascii="Bookman Old Style" w:hAnsi="Bookman Old Style"/>
          <w:sz w:val="24"/>
          <w:szCs w:val="24"/>
          <w:highlight w:val="cyan"/>
        </w:rPr>
        <w:t>2</w:t>
      </w:r>
      <w:r w:rsidR="00561873" w:rsidRPr="006307F1">
        <w:rPr>
          <w:rFonts w:ascii="Bookman Old Style" w:hAnsi="Bookman Old Style"/>
          <w:sz w:val="24"/>
          <w:szCs w:val="24"/>
        </w:rPr>
        <w:t>), con efectos entre los años 18</w:t>
      </w:r>
      <w:r w:rsidR="00221415" w:rsidRPr="006307F1">
        <w:rPr>
          <w:rFonts w:ascii="Bookman Old Style" w:hAnsi="Bookman Old Style"/>
          <w:sz w:val="24"/>
          <w:szCs w:val="24"/>
        </w:rPr>
        <w:t>70</w:t>
      </w:r>
      <w:r w:rsidR="00561873" w:rsidRPr="006307F1">
        <w:rPr>
          <w:rFonts w:ascii="Bookman Old Style" w:hAnsi="Bookman Old Style"/>
          <w:sz w:val="24"/>
          <w:szCs w:val="24"/>
        </w:rPr>
        <w:t xml:space="preserve"> </w:t>
      </w:r>
      <w:r w:rsidR="00D7621A" w:rsidRPr="006307F1">
        <w:rPr>
          <w:rFonts w:ascii="Bookman Old Style" w:hAnsi="Bookman Old Style"/>
          <w:sz w:val="24"/>
          <w:szCs w:val="24"/>
        </w:rPr>
        <w:t>y</w:t>
      </w:r>
      <w:r w:rsidR="00561873" w:rsidRPr="006307F1">
        <w:rPr>
          <w:rFonts w:ascii="Bookman Old Style" w:hAnsi="Bookman Old Style"/>
          <w:sz w:val="24"/>
          <w:szCs w:val="24"/>
        </w:rPr>
        <w:t xml:space="preserve"> 187</w:t>
      </w:r>
      <w:r w:rsidR="00221415" w:rsidRPr="006307F1">
        <w:rPr>
          <w:rFonts w:ascii="Bookman Old Style" w:hAnsi="Bookman Old Style"/>
          <w:sz w:val="24"/>
          <w:szCs w:val="24"/>
        </w:rPr>
        <w:t>4</w:t>
      </w:r>
      <w:r w:rsidR="00561873" w:rsidRPr="006307F1">
        <w:rPr>
          <w:rFonts w:ascii="Bookman Old Style" w:hAnsi="Bookman Old Style"/>
          <w:sz w:val="24"/>
          <w:szCs w:val="24"/>
        </w:rPr>
        <w:t>, lo asoci</w:t>
      </w:r>
      <w:r w:rsidR="00133629" w:rsidRPr="006307F1">
        <w:rPr>
          <w:rFonts w:ascii="Bookman Old Style" w:hAnsi="Bookman Old Style"/>
          <w:sz w:val="24"/>
          <w:szCs w:val="24"/>
        </w:rPr>
        <w:t>o</w:t>
      </w:r>
      <w:r w:rsidR="00561873" w:rsidRPr="006307F1">
        <w:rPr>
          <w:rFonts w:ascii="Bookman Old Style" w:hAnsi="Bookman Old Style"/>
          <w:sz w:val="24"/>
          <w:szCs w:val="24"/>
        </w:rPr>
        <w:t xml:space="preserve"> con</w:t>
      </w:r>
      <w:r w:rsidR="00AF7711" w:rsidRPr="006307F1">
        <w:rPr>
          <w:rFonts w:ascii="Bookman Old Style" w:hAnsi="Bookman Old Style"/>
          <w:sz w:val="24"/>
          <w:szCs w:val="24"/>
        </w:rPr>
        <w:t>:</w:t>
      </w:r>
    </w:p>
    <w:p w14:paraId="6FC2F2FA" w14:textId="77777777" w:rsidR="00F33AF6" w:rsidRPr="006307F1" w:rsidRDefault="00F33AF6" w:rsidP="00D974E0">
      <w:pPr>
        <w:pStyle w:val="Sinespaciado"/>
        <w:jc w:val="both"/>
        <w:rPr>
          <w:rFonts w:ascii="Bookman Old Style" w:hAnsi="Bookman Old Style"/>
          <w:sz w:val="24"/>
          <w:szCs w:val="24"/>
        </w:rPr>
      </w:pPr>
    </w:p>
    <w:p w14:paraId="4C52FB6D" w14:textId="6D4AA761" w:rsidR="00CD215B" w:rsidRPr="006307F1" w:rsidRDefault="00CD215B" w:rsidP="00D974E0">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Pr="006307F1">
        <w:rPr>
          <w:rFonts w:ascii="Bookman Old Style" w:hAnsi="Bookman Old Style"/>
          <w:sz w:val="24"/>
          <w:szCs w:val="24"/>
        </w:rPr>
        <w:t xml:space="preserve"> </w:t>
      </w:r>
      <w:r w:rsidR="008F0469" w:rsidRPr="006307F1">
        <w:rPr>
          <w:rFonts w:ascii="Bookman Old Style" w:hAnsi="Bookman Old Style"/>
          <w:sz w:val="24"/>
          <w:szCs w:val="24"/>
          <w:u w:val="single"/>
        </w:rPr>
        <w:t xml:space="preserve">El magnicidio </w:t>
      </w:r>
      <w:r w:rsidR="00C459E8" w:rsidRPr="006307F1">
        <w:rPr>
          <w:rFonts w:ascii="Bookman Old Style" w:hAnsi="Bookman Old Style"/>
          <w:sz w:val="24"/>
          <w:szCs w:val="24"/>
          <w:u w:val="single"/>
        </w:rPr>
        <w:t>del general</w:t>
      </w:r>
      <w:r w:rsidR="008F0469" w:rsidRPr="006307F1">
        <w:rPr>
          <w:rFonts w:ascii="Bookman Old Style" w:hAnsi="Bookman Old Style"/>
          <w:sz w:val="24"/>
          <w:szCs w:val="24"/>
          <w:u w:val="single"/>
        </w:rPr>
        <w:t xml:space="preserve"> Juan Prim</w:t>
      </w:r>
      <w:r w:rsidR="008F0469" w:rsidRPr="006307F1">
        <w:rPr>
          <w:rFonts w:ascii="Bookman Old Style" w:hAnsi="Bookman Old Style"/>
          <w:sz w:val="24"/>
          <w:szCs w:val="24"/>
        </w:rPr>
        <w:t>, presidente del Consejo de</w:t>
      </w:r>
      <w:r w:rsidR="00362E83" w:rsidRPr="006307F1">
        <w:rPr>
          <w:rFonts w:ascii="Bookman Old Style" w:hAnsi="Bookman Old Style"/>
          <w:sz w:val="24"/>
          <w:szCs w:val="24"/>
        </w:rPr>
        <w:t xml:space="preserve"> </w:t>
      </w:r>
      <w:r w:rsidR="008F0469" w:rsidRPr="006307F1">
        <w:rPr>
          <w:rFonts w:ascii="Bookman Old Style" w:hAnsi="Bookman Old Style"/>
          <w:sz w:val="24"/>
          <w:szCs w:val="24"/>
        </w:rPr>
        <w:t>Ministros</w:t>
      </w:r>
      <w:r w:rsidR="00362E83" w:rsidRPr="006307F1">
        <w:rPr>
          <w:rFonts w:ascii="Bookman Old Style" w:hAnsi="Bookman Old Style"/>
          <w:sz w:val="24"/>
          <w:szCs w:val="24"/>
        </w:rPr>
        <w:t>,</w:t>
      </w:r>
      <w:r w:rsidR="008F0469" w:rsidRPr="006307F1">
        <w:rPr>
          <w:rFonts w:ascii="Bookman Old Style" w:hAnsi="Bookman Old Style"/>
          <w:sz w:val="24"/>
          <w:szCs w:val="24"/>
        </w:rPr>
        <w:t xml:space="preserve"> en el día de su </w:t>
      </w:r>
      <w:r w:rsidR="00036791" w:rsidRPr="006307F1">
        <w:rPr>
          <w:rFonts w:ascii="Bookman Old Style" w:hAnsi="Bookman Old Style"/>
          <w:sz w:val="24"/>
          <w:szCs w:val="24"/>
        </w:rPr>
        <w:t xml:space="preserve">atentado, 27 de diciembre de 1870, cinco días después del eclipse </w:t>
      </w:r>
      <w:r w:rsidR="00C459E8" w:rsidRPr="006307F1">
        <w:rPr>
          <w:rFonts w:ascii="Bookman Old Style" w:hAnsi="Bookman Old Style"/>
          <w:sz w:val="24"/>
          <w:szCs w:val="24"/>
        </w:rPr>
        <w:t xml:space="preserve">total </w:t>
      </w:r>
      <w:r w:rsidR="00036791" w:rsidRPr="006307F1">
        <w:rPr>
          <w:rFonts w:ascii="Bookman Old Style" w:hAnsi="Bookman Old Style"/>
          <w:sz w:val="24"/>
          <w:szCs w:val="24"/>
        </w:rPr>
        <w:t>de Sol</w:t>
      </w:r>
      <w:r w:rsidR="00C459E8" w:rsidRPr="006307F1">
        <w:rPr>
          <w:rFonts w:ascii="Bookman Old Style" w:hAnsi="Bookman Old Style"/>
          <w:sz w:val="24"/>
          <w:szCs w:val="24"/>
        </w:rPr>
        <w:t xml:space="preserve"> que cruz</w:t>
      </w:r>
      <w:r w:rsidR="00362E83" w:rsidRPr="006307F1">
        <w:rPr>
          <w:rFonts w:ascii="Bookman Old Style" w:hAnsi="Bookman Old Style"/>
          <w:sz w:val="24"/>
          <w:szCs w:val="24"/>
        </w:rPr>
        <w:t xml:space="preserve">ara </w:t>
      </w:r>
      <w:r w:rsidR="00C459E8" w:rsidRPr="006307F1">
        <w:rPr>
          <w:rFonts w:ascii="Bookman Old Style" w:hAnsi="Bookman Old Style"/>
          <w:sz w:val="24"/>
          <w:szCs w:val="24"/>
        </w:rPr>
        <w:t>los cielos de España</w:t>
      </w:r>
      <w:r w:rsidR="00EE063F" w:rsidRPr="006307F1">
        <w:rPr>
          <w:rFonts w:ascii="Bookman Old Style" w:hAnsi="Bookman Old Style"/>
          <w:sz w:val="24"/>
          <w:szCs w:val="24"/>
        </w:rPr>
        <w:t xml:space="preserve"> con su umbra</w:t>
      </w:r>
      <w:r w:rsidR="00AF3B33" w:rsidRPr="006307F1">
        <w:rPr>
          <w:rFonts w:ascii="Bookman Old Style" w:hAnsi="Bookman Old Style"/>
          <w:sz w:val="24"/>
          <w:szCs w:val="24"/>
        </w:rPr>
        <w:t xml:space="preserve">. </w:t>
      </w:r>
      <w:r w:rsidR="00923465" w:rsidRPr="006307F1">
        <w:rPr>
          <w:rFonts w:ascii="Bookman Old Style" w:hAnsi="Bookman Old Style"/>
          <w:sz w:val="24"/>
          <w:szCs w:val="24"/>
        </w:rPr>
        <w:t xml:space="preserve">Su fallecimiento, </w:t>
      </w:r>
      <w:r w:rsidR="00AF3B33" w:rsidRPr="006307F1">
        <w:rPr>
          <w:rFonts w:ascii="Bookman Old Style" w:hAnsi="Bookman Old Style"/>
          <w:sz w:val="24"/>
          <w:szCs w:val="24"/>
        </w:rPr>
        <w:t>tres días después</w:t>
      </w:r>
      <w:r w:rsidR="00923465" w:rsidRPr="006307F1">
        <w:rPr>
          <w:rFonts w:ascii="Bookman Old Style" w:hAnsi="Bookman Old Style"/>
          <w:sz w:val="24"/>
          <w:szCs w:val="24"/>
        </w:rPr>
        <w:t xml:space="preserve"> de</w:t>
      </w:r>
      <w:r w:rsidR="00362E83" w:rsidRPr="006307F1">
        <w:rPr>
          <w:rFonts w:ascii="Bookman Old Style" w:hAnsi="Bookman Old Style"/>
          <w:sz w:val="24"/>
          <w:szCs w:val="24"/>
        </w:rPr>
        <w:t>l</w:t>
      </w:r>
      <w:r w:rsidR="00923465" w:rsidRPr="006307F1">
        <w:rPr>
          <w:rFonts w:ascii="Bookman Old Style" w:hAnsi="Bookman Old Style"/>
          <w:sz w:val="24"/>
          <w:szCs w:val="24"/>
        </w:rPr>
        <w:t xml:space="preserve"> atentado</w:t>
      </w:r>
      <w:r w:rsidR="00AF3B33" w:rsidRPr="006307F1">
        <w:rPr>
          <w:rFonts w:ascii="Bookman Old Style" w:hAnsi="Bookman Old Style"/>
          <w:sz w:val="24"/>
          <w:szCs w:val="24"/>
        </w:rPr>
        <w:t xml:space="preserve">, </w:t>
      </w:r>
      <w:r w:rsidR="00923465" w:rsidRPr="006307F1">
        <w:rPr>
          <w:rFonts w:ascii="Bookman Old Style" w:hAnsi="Bookman Old Style"/>
          <w:sz w:val="24"/>
          <w:szCs w:val="24"/>
        </w:rPr>
        <w:t>afectó la conducción del reinado de Amadeo I</w:t>
      </w:r>
      <w:r w:rsidR="00EE063F" w:rsidRPr="006307F1">
        <w:rPr>
          <w:rFonts w:ascii="Bookman Old Style" w:hAnsi="Bookman Old Style"/>
          <w:sz w:val="24"/>
          <w:szCs w:val="24"/>
        </w:rPr>
        <w:t>,</w:t>
      </w:r>
      <w:r w:rsidR="00923465" w:rsidRPr="006307F1">
        <w:rPr>
          <w:rFonts w:ascii="Bookman Old Style" w:hAnsi="Bookman Old Style"/>
          <w:sz w:val="24"/>
          <w:szCs w:val="24"/>
        </w:rPr>
        <w:t xml:space="preserve"> quien lo </w:t>
      </w:r>
      <w:r w:rsidR="005430E2" w:rsidRPr="006307F1">
        <w:rPr>
          <w:rFonts w:ascii="Bookman Old Style" w:hAnsi="Bookman Old Style"/>
          <w:sz w:val="24"/>
          <w:szCs w:val="24"/>
        </w:rPr>
        <w:t>tenía</w:t>
      </w:r>
      <w:r w:rsidR="00923465" w:rsidRPr="006307F1">
        <w:rPr>
          <w:rFonts w:ascii="Bookman Old Style" w:hAnsi="Bookman Old Style"/>
          <w:sz w:val="24"/>
          <w:szCs w:val="24"/>
        </w:rPr>
        <w:t xml:space="preserve"> como el mayor de sus aliados españoles. </w:t>
      </w:r>
    </w:p>
    <w:p w14:paraId="56ADFAEA" w14:textId="77777777" w:rsidR="006F35C9" w:rsidRPr="006307F1" w:rsidRDefault="006F35C9" w:rsidP="00D974E0">
      <w:pPr>
        <w:pStyle w:val="Sinespaciado"/>
        <w:jc w:val="both"/>
        <w:rPr>
          <w:rFonts w:ascii="Bookman Old Style" w:hAnsi="Bookman Old Style"/>
          <w:sz w:val="24"/>
          <w:szCs w:val="24"/>
        </w:rPr>
      </w:pPr>
    </w:p>
    <w:p w14:paraId="4E59B0C0" w14:textId="37EAF972" w:rsidR="007248CD" w:rsidRPr="006307F1" w:rsidRDefault="00CD215B" w:rsidP="00CD215B">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Pr="006307F1">
        <w:rPr>
          <w:rFonts w:ascii="Bookman Old Style" w:hAnsi="Bookman Old Style"/>
          <w:sz w:val="24"/>
          <w:szCs w:val="24"/>
        </w:rPr>
        <w:t xml:space="preserve"> </w:t>
      </w:r>
      <w:r w:rsidRPr="006307F1">
        <w:rPr>
          <w:rFonts w:ascii="Bookman Old Style" w:hAnsi="Bookman Old Style"/>
          <w:sz w:val="24"/>
          <w:szCs w:val="24"/>
          <w:u w:val="single"/>
        </w:rPr>
        <w:t>El breve reinado de Amadeo I</w:t>
      </w:r>
      <w:r w:rsidRPr="006307F1">
        <w:rPr>
          <w:rFonts w:ascii="Bookman Old Style" w:hAnsi="Bookman Old Style"/>
          <w:sz w:val="24"/>
          <w:szCs w:val="24"/>
        </w:rPr>
        <w:t xml:space="preserve">, que “anunció” desde antes del arribo de este rey a España que esta nación habría de atravesar un tiempo de caos político, social y económico, “anuncio” corroborado por el eclipse de Luna que oscureció España el 6 de enero de 1871, solo cuatro días después de que Amadeo de Saboya fuera entronizado como rey de los españoles. </w:t>
      </w:r>
      <w:r w:rsidR="00362E83" w:rsidRPr="006307F1">
        <w:rPr>
          <w:rFonts w:ascii="Bookman Old Style" w:hAnsi="Bookman Old Style"/>
          <w:sz w:val="24"/>
          <w:szCs w:val="24"/>
        </w:rPr>
        <w:t>Fr</w:t>
      </w:r>
      <w:r w:rsidR="005722AF" w:rsidRPr="006307F1">
        <w:rPr>
          <w:rFonts w:ascii="Bookman Old Style" w:hAnsi="Bookman Old Style"/>
          <w:sz w:val="24"/>
          <w:szCs w:val="24"/>
        </w:rPr>
        <w:t xml:space="preserve">ustrado </w:t>
      </w:r>
      <w:r w:rsidR="00574A26" w:rsidRPr="006307F1">
        <w:rPr>
          <w:rFonts w:ascii="Bookman Old Style" w:hAnsi="Bookman Old Style"/>
          <w:sz w:val="24"/>
          <w:szCs w:val="24"/>
        </w:rPr>
        <w:t xml:space="preserve">por no contar </w:t>
      </w:r>
      <w:r w:rsidR="00681834" w:rsidRPr="006307F1">
        <w:rPr>
          <w:rFonts w:ascii="Bookman Old Style" w:hAnsi="Bookman Old Style"/>
          <w:sz w:val="24"/>
          <w:szCs w:val="24"/>
        </w:rPr>
        <w:t xml:space="preserve">con el apoyo </w:t>
      </w:r>
      <w:r w:rsidR="008B0749" w:rsidRPr="006307F1">
        <w:rPr>
          <w:rFonts w:ascii="Bookman Old Style" w:hAnsi="Bookman Old Style"/>
          <w:sz w:val="24"/>
          <w:szCs w:val="24"/>
        </w:rPr>
        <w:t>de la alta dirigencia española</w:t>
      </w:r>
      <w:r w:rsidR="00362E83" w:rsidRPr="006307F1">
        <w:rPr>
          <w:rFonts w:ascii="Bookman Old Style" w:hAnsi="Bookman Old Style"/>
          <w:sz w:val="24"/>
          <w:szCs w:val="24"/>
        </w:rPr>
        <w:t>, el rey Amadeo</w:t>
      </w:r>
      <w:r w:rsidR="008B0749" w:rsidRPr="006307F1">
        <w:rPr>
          <w:rFonts w:ascii="Bookman Old Style" w:hAnsi="Bookman Old Style"/>
          <w:sz w:val="24"/>
          <w:szCs w:val="24"/>
        </w:rPr>
        <w:t xml:space="preserve"> </w:t>
      </w:r>
      <w:r w:rsidRPr="006307F1">
        <w:rPr>
          <w:rFonts w:ascii="Bookman Old Style" w:hAnsi="Bookman Old Style"/>
          <w:sz w:val="24"/>
          <w:szCs w:val="24"/>
        </w:rPr>
        <w:t xml:space="preserve">renunció a la jefatura del </w:t>
      </w:r>
      <w:r w:rsidR="00362E83" w:rsidRPr="006307F1">
        <w:rPr>
          <w:rFonts w:ascii="Bookman Old Style" w:hAnsi="Bookman Old Style"/>
          <w:sz w:val="24"/>
          <w:szCs w:val="24"/>
        </w:rPr>
        <w:t>E</w:t>
      </w:r>
      <w:r w:rsidRPr="006307F1">
        <w:rPr>
          <w:rFonts w:ascii="Bookman Old Style" w:hAnsi="Bookman Old Style"/>
          <w:sz w:val="24"/>
          <w:szCs w:val="24"/>
        </w:rPr>
        <w:t xml:space="preserve">stado el 11 de febrero de 1873, </w:t>
      </w:r>
      <w:r w:rsidR="00362E83" w:rsidRPr="006307F1">
        <w:rPr>
          <w:rFonts w:ascii="Bookman Old Style" w:hAnsi="Bookman Old Style"/>
          <w:sz w:val="24"/>
          <w:szCs w:val="24"/>
        </w:rPr>
        <w:t xml:space="preserve">por lo que </w:t>
      </w:r>
      <w:r w:rsidRPr="006307F1">
        <w:rPr>
          <w:rFonts w:ascii="Bookman Old Style" w:hAnsi="Bookman Old Style"/>
          <w:sz w:val="24"/>
          <w:szCs w:val="24"/>
        </w:rPr>
        <w:t>solo reinó dos años, un mes y una semana.</w:t>
      </w:r>
      <w:r w:rsidR="002766B6" w:rsidRPr="006307F1">
        <w:rPr>
          <w:rFonts w:ascii="Bookman Old Style" w:hAnsi="Bookman Old Style"/>
          <w:sz w:val="24"/>
          <w:szCs w:val="24"/>
        </w:rPr>
        <w:t xml:space="preserve"> </w:t>
      </w:r>
    </w:p>
    <w:p w14:paraId="31A1EC41" w14:textId="77777777" w:rsidR="007248CD" w:rsidRPr="006307F1" w:rsidRDefault="007248CD" w:rsidP="00CD215B">
      <w:pPr>
        <w:pStyle w:val="Sinespaciado"/>
        <w:jc w:val="both"/>
        <w:rPr>
          <w:rFonts w:ascii="Bookman Old Style" w:hAnsi="Bookman Old Style"/>
          <w:sz w:val="24"/>
          <w:szCs w:val="24"/>
        </w:rPr>
      </w:pPr>
    </w:p>
    <w:p w14:paraId="10C990E9" w14:textId="1621897C" w:rsidR="00697585" w:rsidRDefault="001007CF" w:rsidP="00CD215B">
      <w:pPr>
        <w:pStyle w:val="Sinespaciado"/>
        <w:jc w:val="both"/>
        <w:rPr>
          <w:rFonts w:ascii="Bookman Old Style" w:hAnsi="Bookman Old Style"/>
          <w:sz w:val="24"/>
          <w:szCs w:val="24"/>
        </w:rPr>
      </w:pPr>
      <w:r w:rsidRPr="006307F1">
        <w:rPr>
          <w:rFonts w:ascii="Bookman Old Style" w:hAnsi="Bookman Old Style"/>
          <w:sz w:val="24"/>
          <w:szCs w:val="24"/>
        </w:rPr>
        <w:lastRenderedPageBreak/>
        <w:t>Asociamos l</w:t>
      </w:r>
      <w:r w:rsidR="002766B6" w:rsidRPr="006307F1">
        <w:rPr>
          <w:rFonts w:ascii="Bookman Old Style" w:hAnsi="Bookman Old Style"/>
          <w:sz w:val="24"/>
          <w:szCs w:val="24"/>
        </w:rPr>
        <w:t xml:space="preserve">a expresión frustración, </w:t>
      </w:r>
      <w:r w:rsidR="007C279C" w:rsidRPr="006307F1">
        <w:rPr>
          <w:rFonts w:ascii="Bookman Old Style" w:hAnsi="Bookman Old Style"/>
          <w:sz w:val="24"/>
          <w:szCs w:val="24"/>
        </w:rPr>
        <w:t>obstáculo</w:t>
      </w:r>
      <w:r w:rsidR="00E83DD9" w:rsidRPr="006307F1">
        <w:rPr>
          <w:rFonts w:ascii="Bookman Old Style" w:hAnsi="Bookman Old Style"/>
          <w:sz w:val="24"/>
          <w:szCs w:val="24"/>
        </w:rPr>
        <w:t xml:space="preserve"> e incumplimiento de las </w:t>
      </w:r>
      <w:r w:rsidR="00F15CF9" w:rsidRPr="006307F1">
        <w:rPr>
          <w:rFonts w:ascii="Bookman Old Style" w:hAnsi="Bookman Old Style"/>
          <w:sz w:val="24"/>
          <w:szCs w:val="24"/>
        </w:rPr>
        <w:t>funciones de administrador</w:t>
      </w:r>
      <w:r w:rsidR="00D14933" w:rsidRPr="006307F1">
        <w:rPr>
          <w:rFonts w:ascii="Bookman Old Style" w:hAnsi="Bookman Old Style"/>
          <w:sz w:val="24"/>
          <w:szCs w:val="24"/>
        </w:rPr>
        <w:t xml:space="preserve"> con Saturno</w:t>
      </w:r>
      <w:r w:rsidR="004E403F">
        <w:rPr>
          <w:rFonts w:ascii="Bookman Old Style" w:hAnsi="Bookman Old Style"/>
          <w:sz w:val="24"/>
          <w:szCs w:val="24"/>
        </w:rPr>
        <w:t xml:space="preserve"> </w:t>
      </w:r>
      <w:r w:rsidR="000B7576" w:rsidRPr="006307F1">
        <w:rPr>
          <w:rFonts w:ascii="Bookman Old Style" w:hAnsi="Bookman Old Style"/>
          <w:sz w:val="24"/>
          <w:szCs w:val="24"/>
        </w:rPr>
        <w:t>(</w:t>
      </w:r>
      <w:r w:rsidR="000B7576" w:rsidRPr="006307F1">
        <w:rPr>
          <w:rFonts w:ascii="Bookman Old Style" w:hAnsi="Bookman Old Style"/>
          <w:sz w:val="24"/>
          <w:szCs w:val="24"/>
          <w:highlight w:val="cyan"/>
        </w:rPr>
        <w:t>figura 3</w:t>
      </w:r>
      <w:r w:rsidR="000B7576">
        <w:rPr>
          <w:rFonts w:ascii="Bookman Old Style" w:hAnsi="Bookman Old Style"/>
          <w:sz w:val="24"/>
          <w:szCs w:val="24"/>
          <w:highlight w:val="cyan"/>
        </w:rPr>
        <w:t>3</w:t>
      </w:r>
      <w:r w:rsidR="000B7576" w:rsidRPr="006307F1">
        <w:rPr>
          <w:rFonts w:ascii="Bookman Old Style" w:hAnsi="Bookman Old Style"/>
          <w:sz w:val="24"/>
          <w:szCs w:val="24"/>
        </w:rPr>
        <w:t>)</w:t>
      </w:r>
      <w:r w:rsidR="009E6412" w:rsidRPr="006307F1">
        <w:rPr>
          <w:rFonts w:ascii="Bookman Old Style" w:hAnsi="Bookman Old Style"/>
          <w:sz w:val="24"/>
          <w:szCs w:val="24"/>
        </w:rPr>
        <w:t xml:space="preserve">, precisamente el planeta </w:t>
      </w:r>
      <w:r w:rsidR="007E66CF" w:rsidRPr="006307F1">
        <w:rPr>
          <w:rFonts w:ascii="Bookman Old Style" w:hAnsi="Bookman Old Style"/>
          <w:sz w:val="24"/>
          <w:szCs w:val="24"/>
        </w:rPr>
        <w:t xml:space="preserve">que </w:t>
      </w:r>
      <w:r w:rsidR="007F5FC4" w:rsidRPr="006307F1">
        <w:rPr>
          <w:rFonts w:ascii="Bookman Old Style" w:hAnsi="Bookman Old Style"/>
          <w:sz w:val="24"/>
          <w:szCs w:val="24"/>
        </w:rPr>
        <w:t>im</w:t>
      </w:r>
      <w:r w:rsidR="0031774D" w:rsidRPr="006307F1">
        <w:rPr>
          <w:rFonts w:ascii="Bookman Old Style" w:hAnsi="Bookman Old Style"/>
          <w:sz w:val="24"/>
          <w:szCs w:val="24"/>
        </w:rPr>
        <w:t>p</w:t>
      </w:r>
      <w:r w:rsidR="00EB47EB" w:rsidRPr="006307F1">
        <w:rPr>
          <w:rFonts w:ascii="Bookman Old Style" w:hAnsi="Bookman Old Style"/>
          <w:sz w:val="24"/>
          <w:szCs w:val="24"/>
        </w:rPr>
        <w:t>uso</w:t>
      </w:r>
      <w:r w:rsidR="007E66CF" w:rsidRPr="006307F1">
        <w:rPr>
          <w:rFonts w:ascii="Bookman Old Style" w:hAnsi="Bookman Old Style"/>
          <w:sz w:val="24"/>
          <w:szCs w:val="24"/>
        </w:rPr>
        <w:t xml:space="preserve"> </w:t>
      </w:r>
      <w:r w:rsidR="003F61F6" w:rsidRPr="006307F1">
        <w:rPr>
          <w:rFonts w:ascii="Bookman Old Style" w:hAnsi="Bookman Old Style"/>
          <w:sz w:val="24"/>
          <w:szCs w:val="24"/>
        </w:rPr>
        <w:t xml:space="preserve">su </w:t>
      </w:r>
      <w:r w:rsidR="00262423" w:rsidRPr="006307F1">
        <w:rPr>
          <w:rFonts w:ascii="Bookman Old Style" w:hAnsi="Bookman Old Style"/>
          <w:sz w:val="24"/>
          <w:szCs w:val="24"/>
        </w:rPr>
        <w:t xml:space="preserve">influencia </w:t>
      </w:r>
      <w:r w:rsidR="0031774D" w:rsidRPr="006307F1">
        <w:rPr>
          <w:rFonts w:ascii="Bookman Old Style" w:hAnsi="Bookman Old Style"/>
          <w:sz w:val="24"/>
          <w:szCs w:val="24"/>
        </w:rPr>
        <w:t>durante el tiempo de manifestaci</w:t>
      </w:r>
      <w:r w:rsidRPr="006307F1">
        <w:rPr>
          <w:rFonts w:ascii="Bookman Old Style" w:hAnsi="Bookman Old Style"/>
          <w:sz w:val="24"/>
          <w:szCs w:val="24"/>
        </w:rPr>
        <w:t>ón</w:t>
      </w:r>
      <w:r w:rsidR="0031774D" w:rsidRPr="006307F1">
        <w:rPr>
          <w:rFonts w:ascii="Bookman Old Style" w:hAnsi="Bookman Old Style"/>
          <w:sz w:val="24"/>
          <w:szCs w:val="24"/>
        </w:rPr>
        <w:t xml:space="preserve"> de los efectos del </w:t>
      </w:r>
      <w:r w:rsidR="007E66CF" w:rsidRPr="006307F1">
        <w:rPr>
          <w:rFonts w:ascii="Bookman Old Style" w:hAnsi="Bookman Old Style"/>
          <w:sz w:val="24"/>
          <w:szCs w:val="24"/>
        </w:rPr>
        <w:t xml:space="preserve">eclipse </w:t>
      </w:r>
      <w:r w:rsidR="007061CA" w:rsidRPr="006307F1">
        <w:rPr>
          <w:rFonts w:ascii="Bookman Old Style" w:hAnsi="Bookman Old Style"/>
          <w:sz w:val="24"/>
          <w:szCs w:val="24"/>
        </w:rPr>
        <w:t>de Sol del 22 de diciembre de 1870</w:t>
      </w:r>
      <w:r w:rsidR="00010CBE" w:rsidRPr="006307F1">
        <w:rPr>
          <w:rFonts w:ascii="Bookman Old Style" w:hAnsi="Bookman Old Style"/>
          <w:sz w:val="24"/>
          <w:szCs w:val="24"/>
        </w:rPr>
        <w:t>.</w:t>
      </w:r>
      <w:r w:rsidR="00EB47EB" w:rsidRPr="006307F1">
        <w:rPr>
          <w:rFonts w:ascii="Bookman Old Style" w:hAnsi="Bookman Old Style"/>
          <w:sz w:val="24"/>
          <w:szCs w:val="24"/>
        </w:rPr>
        <w:t xml:space="preserve"> </w:t>
      </w:r>
    </w:p>
    <w:p w14:paraId="7F6C83CC" w14:textId="77777777" w:rsidR="004E056A" w:rsidRPr="006307F1" w:rsidRDefault="004E056A" w:rsidP="00CD215B">
      <w:pPr>
        <w:pStyle w:val="Sinespaciado"/>
        <w:jc w:val="both"/>
        <w:rPr>
          <w:rFonts w:ascii="Bookman Old Style" w:hAnsi="Bookman Old Style"/>
          <w:sz w:val="24"/>
          <w:szCs w:val="24"/>
        </w:rPr>
      </w:pPr>
    </w:p>
    <w:p w14:paraId="47675E58" w14:textId="00672A2C" w:rsidR="007F3B0A" w:rsidRPr="006307F1" w:rsidRDefault="00CF5B0F" w:rsidP="00CD215B">
      <w:pPr>
        <w:pStyle w:val="Sinespaciado"/>
        <w:jc w:val="both"/>
        <w:rPr>
          <w:rFonts w:ascii="Bookman Old Style" w:hAnsi="Bookman Old Style"/>
          <w:sz w:val="24"/>
          <w:szCs w:val="24"/>
        </w:rPr>
      </w:pPr>
      <w:r w:rsidRPr="006307F1">
        <w:rPr>
          <w:rFonts w:ascii="Bookman Old Style" w:hAnsi="Bookman Old Style"/>
          <w:sz w:val="24"/>
          <w:szCs w:val="24"/>
        </w:rPr>
        <w:t xml:space="preserve">Saturno </w:t>
      </w:r>
      <w:r w:rsidR="00306BC2" w:rsidRPr="006307F1">
        <w:rPr>
          <w:rFonts w:ascii="Bookman Old Style" w:hAnsi="Bookman Old Style"/>
          <w:sz w:val="24"/>
          <w:szCs w:val="24"/>
        </w:rPr>
        <w:t xml:space="preserve">formó una conjunción </w:t>
      </w:r>
      <w:r w:rsidR="00A5246E" w:rsidRPr="006307F1">
        <w:rPr>
          <w:rFonts w:ascii="Bookman Old Style" w:hAnsi="Bookman Old Style"/>
          <w:sz w:val="24"/>
          <w:szCs w:val="24"/>
        </w:rPr>
        <w:t>con el eclipse</w:t>
      </w:r>
      <w:r w:rsidR="00595B38" w:rsidRPr="006307F1">
        <w:rPr>
          <w:rFonts w:ascii="Bookman Old Style" w:hAnsi="Bookman Old Style"/>
          <w:sz w:val="24"/>
          <w:szCs w:val="24"/>
        </w:rPr>
        <w:t xml:space="preserve"> </w:t>
      </w:r>
      <w:r w:rsidR="005E464E" w:rsidRPr="006307F1">
        <w:rPr>
          <w:rFonts w:ascii="Bookman Old Style" w:hAnsi="Bookman Old Style"/>
          <w:sz w:val="24"/>
          <w:szCs w:val="24"/>
        </w:rPr>
        <w:t xml:space="preserve">de diciembre de 1870 </w:t>
      </w:r>
      <w:r w:rsidR="00354D39" w:rsidRPr="006307F1">
        <w:rPr>
          <w:rFonts w:ascii="Bookman Old Style" w:hAnsi="Bookman Old Style"/>
          <w:sz w:val="24"/>
          <w:szCs w:val="24"/>
        </w:rPr>
        <w:t xml:space="preserve">y </w:t>
      </w:r>
      <w:r w:rsidR="00BA129E" w:rsidRPr="006307F1">
        <w:rPr>
          <w:rFonts w:ascii="Bookman Old Style" w:hAnsi="Bookman Old Style"/>
          <w:sz w:val="24"/>
          <w:szCs w:val="24"/>
        </w:rPr>
        <w:t>nos recuerda a</w:t>
      </w:r>
      <w:r w:rsidR="00B7011A" w:rsidRPr="006307F1">
        <w:rPr>
          <w:rFonts w:ascii="Bookman Old Style" w:hAnsi="Bookman Old Style"/>
          <w:sz w:val="24"/>
          <w:szCs w:val="24"/>
        </w:rPr>
        <w:t xml:space="preserve"> Pu</w:t>
      </w:r>
      <w:r w:rsidR="0045247A" w:rsidRPr="006307F1">
        <w:rPr>
          <w:rFonts w:ascii="Bookman Old Style" w:hAnsi="Bookman Old Style"/>
          <w:sz w:val="24"/>
          <w:szCs w:val="24"/>
        </w:rPr>
        <w:t>y</w:t>
      </w:r>
      <w:r w:rsidR="00B7011A" w:rsidRPr="006307F1">
        <w:rPr>
          <w:rFonts w:ascii="Bookman Old Style" w:hAnsi="Bookman Old Style"/>
          <w:sz w:val="24"/>
          <w:szCs w:val="24"/>
        </w:rPr>
        <w:t>i, el último emperador de China</w:t>
      </w:r>
      <w:r w:rsidR="007F3B0A" w:rsidRPr="006307F1">
        <w:rPr>
          <w:rFonts w:ascii="Bookman Old Style" w:hAnsi="Bookman Old Style"/>
          <w:sz w:val="24"/>
          <w:szCs w:val="24"/>
        </w:rPr>
        <w:t>.</w:t>
      </w:r>
    </w:p>
    <w:p w14:paraId="53076F90" w14:textId="77777777" w:rsidR="007F3B0A" w:rsidRPr="006307F1" w:rsidRDefault="007F3B0A" w:rsidP="00CD215B">
      <w:pPr>
        <w:pStyle w:val="Sinespaciado"/>
        <w:jc w:val="both"/>
        <w:rPr>
          <w:rFonts w:ascii="Bookman Old Style" w:hAnsi="Bookman Old Style"/>
          <w:sz w:val="24"/>
          <w:szCs w:val="24"/>
        </w:rPr>
      </w:pPr>
    </w:p>
    <w:p w14:paraId="453BF686" w14:textId="29776D11" w:rsidR="00CD215B" w:rsidRPr="006307F1" w:rsidRDefault="007F3B0A" w:rsidP="00CD215B">
      <w:pPr>
        <w:pStyle w:val="Sinespaciado"/>
        <w:jc w:val="both"/>
        <w:rPr>
          <w:rFonts w:ascii="Bookman Old Style" w:hAnsi="Bookman Old Style"/>
          <w:sz w:val="24"/>
          <w:szCs w:val="24"/>
        </w:rPr>
      </w:pPr>
      <w:r w:rsidRPr="006307F1">
        <w:rPr>
          <w:rFonts w:ascii="Bookman Old Style" w:hAnsi="Bookman Old Style"/>
          <w:sz w:val="24"/>
          <w:szCs w:val="24"/>
        </w:rPr>
        <w:t>Puyi</w:t>
      </w:r>
      <w:r w:rsidR="00354D39" w:rsidRPr="006307F1">
        <w:rPr>
          <w:rFonts w:ascii="Bookman Old Style" w:hAnsi="Bookman Old Style"/>
          <w:sz w:val="24"/>
          <w:szCs w:val="24"/>
        </w:rPr>
        <w:t xml:space="preserve"> naci</w:t>
      </w:r>
      <w:r w:rsidR="006A2E17" w:rsidRPr="006307F1">
        <w:rPr>
          <w:rFonts w:ascii="Bookman Old Style" w:hAnsi="Bookman Old Style"/>
          <w:sz w:val="24"/>
          <w:szCs w:val="24"/>
        </w:rPr>
        <w:t xml:space="preserve">ó </w:t>
      </w:r>
      <w:r w:rsidR="001E2BA5" w:rsidRPr="006307F1">
        <w:rPr>
          <w:rFonts w:ascii="Bookman Old Style" w:hAnsi="Bookman Old Style"/>
          <w:sz w:val="24"/>
          <w:szCs w:val="24"/>
        </w:rPr>
        <w:t xml:space="preserve">el 6 de febrero de 1906 </w:t>
      </w:r>
      <w:r w:rsidR="002E29A3" w:rsidRPr="006307F1">
        <w:rPr>
          <w:rFonts w:ascii="Bookman Old Style" w:hAnsi="Bookman Old Style"/>
          <w:sz w:val="24"/>
          <w:szCs w:val="24"/>
        </w:rPr>
        <w:t xml:space="preserve">con Saturno sobre </w:t>
      </w:r>
      <w:r w:rsidR="00D86789" w:rsidRPr="006307F1">
        <w:rPr>
          <w:rFonts w:ascii="Bookman Old Style" w:hAnsi="Bookman Old Style"/>
          <w:sz w:val="24"/>
          <w:szCs w:val="24"/>
        </w:rPr>
        <w:t>el tercer grado de los Peces</w:t>
      </w:r>
      <w:r w:rsidR="00FD46CF" w:rsidRPr="006307F1">
        <w:rPr>
          <w:rFonts w:ascii="Bookman Old Style" w:hAnsi="Bookman Old Style"/>
          <w:sz w:val="24"/>
          <w:szCs w:val="24"/>
        </w:rPr>
        <w:t xml:space="preserve"> (</w:t>
      </w:r>
      <w:r w:rsidR="00FD46CF" w:rsidRPr="006307F1">
        <w:rPr>
          <w:rFonts w:ascii="Bookman Old Style" w:hAnsi="Bookman Old Style"/>
          <w:sz w:val="24"/>
          <w:szCs w:val="24"/>
          <w:highlight w:val="cyan"/>
        </w:rPr>
        <w:t>figura</w:t>
      </w:r>
      <w:r w:rsidR="00183553" w:rsidRPr="006307F1">
        <w:rPr>
          <w:rFonts w:ascii="Bookman Old Style" w:hAnsi="Bookman Old Style"/>
          <w:sz w:val="24"/>
          <w:szCs w:val="24"/>
          <w:highlight w:val="cyan"/>
        </w:rPr>
        <w:t xml:space="preserve"> 3</w:t>
      </w:r>
      <w:r w:rsidR="00B103A8">
        <w:rPr>
          <w:rFonts w:ascii="Bookman Old Style" w:hAnsi="Bookman Old Style"/>
          <w:sz w:val="24"/>
          <w:szCs w:val="24"/>
          <w:highlight w:val="cyan"/>
        </w:rPr>
        <w:t>4</w:t>
      </w:r>
      <w:r w:rsidR="00FD46CF" w:rsidRPr="006307F1">
        <w:rPr>
          <w:rFonts w:ascii="Bookman Old Style" w:hAnsi="Bookman Old Style"/>
          <w:sz w:val="24"/>
          <w:szCs w:val="24"/>
        </w:rPr>
        <w:t>)</w:t>
      </w:r>
      <w:r w:rsidR="00D86789" w:rsidRPr="006307F1">
        <w:rPr>
          <w:rFonts w:ascii="Bookman Old Style" w:hAnsi="Bookman Old Style"/>
          <w:sz w:val="24"/>
          <w:szCs w:val="24"/>
        </w:rPr>
        <w:t xml:space="preserve">, </w:t>
      </w:r>
      <w:r w:rsidR="00002D09" w:rsidRPr="006307F1">
        <w:rPr>
          <w:rFonts w:ascii="Bookman Old Style" w:hAnsi="Bookman Old Style"/>
          <w:sz w:val="24"/>
          <w:szCs w:val="24"/>
        </w:rPr>
        <w:t>diecisiete días después, el</w:t>
      </w:r>
      <w:r w:rsidR="003B1BC8" w:rsidRPr="006307F1">
        <w:rPr>
          <w:rFonts w:ascii="Bookman Old Style" w:hAnsi="Bookman Old Style"/>
          <w:sz w:val="24"/>
          <w:szCs w:val="24"/>
        </w:rPr>
        <w:t xml:space="preserve"> eclipse </w:t>
      </w:r>
      <w:r w:rsidR="00B719F2" w:rsidRPr="006307F1">
        <w:rPr>
          <w:rFonts w:ascii="Bookman Old Style" w:hAnsi="Bookman Old Style"/>
          <w:sz w:val="24"/>
          <w:szCs w:val="24"/>
        </w:rPr>
        <w:t xml:space="preserve">parcial </w:t>
      </w:r>
      <w:r w:rsidR="003B1BC8" w:rsidRPr="006307F1">
        <w:rPr>
          <w:rFonts w:ascii="Bookman Old Style" w:hAnsi="Bookman Old Style"/>
          <w:sz w:val="24"/>
          <w:szCs w:val="24"/>
        </w:rPr>
        <w:t>de Sol</w:t>
      </w:r>
      <w:r w:rsidR="00FB3FBF" w:rsidRPr="006307F1">
        <w:rPr>
          <w:rFonts w:ascii="Bookman Old Style" w:hAnsi="Bookman Old Style"/>
          <w:sz w:val="24"/>
          <w:szCs w:val="24"/>
        </w:rPr>
        <w:t xml:space="preserve"> del 23 de febrero</w:t>
      </w:r>
      <w:r w:rsidR="003B1BC8" w:rsidRPr="006307F1">
        <w:rPr>
          <w:rFonts w:ascii="Bookman Old Style" w:hAnsi="Bookman Old Style"/>
          <w:sz w:val="24"/>
          <w:szCs w:val="24"/>
        </w:rPr>
        <w:t xml:space="preserve">, que </w:t>
      </w:r>
      <w:r w:rsidR="00C557B3" w:rsidRPr="006307F1">
        <w:rPr>
          <w:rFonts w:ascii="Bookman Old Style" w:hAnsi="Bookman Old Style"/>
          <w:sz w:val="24"/>
          <w:szCs w:val="24"/>
        </w:rPr>
        <w:t>denominamos</w:t>
      </w:r>
      <w:r w:rsidR="003B1BC8" w:rsidRPr="006307F1">
        <w:rPr>
          <w:rFonts w:ascii="Bookman Old Style" w:hAnsi="Bookman Old Style"/>
          <w:sz w:val="24"/>
          <w:szCs w:val="24"/>
        </w:rPr>
        <w:t xml:space="preserve"> eclipse pos</w:t>
      </w:r>
      <w:r w:rsidR="000D6082" w:rsidRPr="006307F1">
        <w:rPr>
          <w:rFonts w:ascii="Bookman Old Style" w:hAnsi="Bookman Old Style"/>
          <w:sz w:val="24"/>
          <w:szCs w:val="24"/>
        </w:rPr>
        <w:t>t</w:t>
      </w:r>
      <w:r w:rsidR="003B1BC8" w:rsidRPr="006307F1">
        <w:rPr>
          <w:rFonts w:ascii="Bookman Old Style" w:hAnsi="Bookman Old Style"/>
          <w:sz w:val="24"/>
          <w:szCs w:val="24"/>
        </w:rPr>
        <w:t>natal de Pu</w:t>
      </w:r>
      <w:r w:rsidR="00D92DA3" w:rsidRPr="006307F1">
        <w:rPr>
          <w:rFonts w:ascii="Bookman Old Style" w:hAnsi="Bookman Old Style"/>
          <w:sz w:val="24"/>
          <w:szCs w:val="24"/>
        </w:rPr>
        <w:t>y</w:t>
      </w:r>
      <w:r w:rsidR="003B1BC8" w:rsidRPr="006307F1">
        <w:rPr>
          <w:rFonts w:ascii="Bookman Old Style" w:hAnsi="Bookman Old Style"/>
          <w:sz w:val="24"/>
          <w:szCs w:val="24"/>
        </w:rPr>
        <w:t>i</w:t>
      </w:r>
      <w:r w:rsidR="002309A4" w:rsidRPr="006307F1">
        <w:rPr>
          <w:rFonts w:ascii="Bookman Old Style" w:hAnsi="Bookman Old Style"/>
          <w:sz w:val="24"/>
          <w:szCs w:val="24"/>
        </w:rPr>
        <w:t xml:space="preserve">, </w:t>
      </w:r>
      <w:r w:rsidR="00B719F2" w:rsidRPr="006307F1">
        <w:rPr>
          <w:rFonts w:ascii="Bookman Old Style" w:hAnsi="Bookman Old Style"/>
          <w:sz w:val="24"/>
          <w:szCs w:val="24"/>
        </w:rPr>
        <w:t>oscureció</w:t>
      </w:r>
      <w:r w:rsidR="007042FC" w:rsidRPr="006307F1">
        <w:rPr>
          <w:rFonts w:ascii="Bookman Old Style" w:hAnsi="Bookman Old Style"/>
          <w:sz w:val="24"/>
          <w:szCs w:val="24"/>
        </w:rPr>
        <w:t xml:space="preserve"> el </w:t>
      </w:r>
      <w:r w:rsidR="004E2AF9" w:rsidRPr="006307F1">
        <w:rPr>
          <w:rFonts w:ascii="Bookman Old Style" w:hAnsi="Bookman Old Style"/>
          <w:sz w:val="24"/>
          <w:szCs w:val="24"/>
        </w:rPr>
        <w:t>Saturno de Pu</w:t>
      </w:r>
      <w:r w:rsidR="00D92DA3" w:rsidRPr="006307F1">
        <w:rPr>
          <w:rFonts w:ascii="Bookman Old Style" w:hAnsi="Bookman Old Style"/>
          <w:sz w:val="24"/>
          <w:szCs w:val="24"/>
        </w:rPr>
        <w:t>y</w:t>
      </w:r>
      <w:r w:rsidR="004E2AF9" w:rsidRPr="006307F1">
        <w:rPr>
          <w:rFonts w:ascii="Bookman Old Style" w:hAnsi="Bookman Old Style"/>
          <w:sz w:val="24"/>
          <w:szCs w:val="24"/>
        </w:rPr>
        <w:t>i</w:t>
      </w:r>
      <w:r w:rsidR="001007CF" w:rsidRPr="006307F1">
        <w:rPr>
          <w:rFonts w:ascii="Bookman Old Style" w:hAnsi="Bookman Old Style"/>
          <w:sz w:val="24"/>
          <w:szCs w:val="24"/>
        </w:rPr>
        <w:t>,</w:t>
      </w:r>
      <w:r w:rsidR="004E2AF9" w:rsidRPr="006307F1">
        <w:rPr>
          <w:rFonts w:ascii="Bookman Old Style" w:hAnsi="Bookman Old Style"/>
          <w:sz w:val="24"/>
          <w:szCs w:val="24"/>
        </w:rPr>
        <w:t xml:space="preserve"> impidiéndole </w:t>
      </w:r>
      <w:r w:rsidR="005C08FC" w:rsidRPr="006307F1">
        <w:rPr>
          <w:rFonts w:ascii="Bookman Old Style" w:hAnsi="Bookman Old Style"/>
          <w:sz w:val="24"/>
          <w:szCs w:val="24"/>
        </w:rPr>
        <w:t>ser el jefe de estado de China</w:t>
      </w:r>
      <w:r w:rsidR="001C628E" w:rsidRPr="006307F1">
        <w:rPr>
          <w:rFonts w:ascii="Bookman Old Style" w:hAnsi="Bookman Old Style"/>
          <w:sz w:val="24"/>
          <w:szCs w:val="24"/>
        </w:rPr>
        <w:t xml:space="preserve">. </w:t>
      </w:r>
    </w:p>
    <w:p w14:paraId="22B953DB" w14:textId="570F4681" w:rsidR="00520648" w:rsidRPr="006307F1" w:rsidRDefault="00520648" w:rsidP="00D974E0">
      <w:pPr>
        <w:pStyle w:val="Sinespaciado"/>
        <w:jc w:val="both"/>
        <w:rPr>
          <w:rFonts w:ascii="Bookman Old Style" w:hAnsi="Bookman Old Style"/>
          <w:sz w:val="24"/>
          <w:szCs w:val="24"/>
        </w:rPr>
      </w:pPr>
    </w:p>
    <w:p w14:paraId="1ADB2F84" w14:textId="3F63F22C" w:rsidR="000F12B0" w:rsidRPr="006307F1" w:rsidRDefault="008851C0" w:rsidP="00D974E0">
      <w:pPr>
        <w:pStyle w:val="Sinespaciado"/>
        <w:jc w:val="both"/>
        <w:rPr>
          <w:rFonts w:ascii="Bookman Old Style" w:hAnsi="Bookman Old Style"/>
          <w:sz w:val="24"/>
          <w:szCs w:val="24"/>
        </w:rPr>
      </w:pPr>
      <w:r w:rsidRPr="006307F1">
        <w:rPr>
          <w:rFonts w:ascii="Bookman Old Style" w:hAnsi="Bookman Old Style"/>
          <w:sz w:val="24"/>
          <w:szCs w:val="24"/>
        </w:rPr>
        <w:t xml:space="preserve">Regresando al </w:t>
      </w:r>
      <w:r w:rsidR="00520648" w:rsidRPr="006307F1">
        <w:rPr>
          <w:rFonts w:ascii="Bookman Old Style" w:hAnsi="Bookman Old Style"/>
          <w:sz w:val="24"/>
          <w:szCs w:val="24"/>
        </w:rPr>
        <w:t>eclipse total de Sol del 22 de diciembre de 1870</w:t>
      </w:r>
      <w:r w:rsidRPr="006C5F9D">
        <w:rPr>
          <w:rFonts w:ascii="Bookman Old Style" w:hAnsi="Bookman Old Style"/>
          <w:sz w:val="24"/>
          <w:szCs w:val="24"/>
        </w:rPr>
        <w:t>,</w:t>
      </w:r>
      <w:r w:rsidR="002D7065" w:rsidRPr="006C5F9D">
        <w:rPr>
          <w:rFonts w:ascii="Bookman Old Style" w:hAnsi="Bookman Old Style"/>
          <w:sz w:val="24"/>
          <w:szCs w:val="24"/>
        </w:rPr>
        <w:t xml:space="preserve"> señala</w:t>
      </w:r>
      <w:r w:rsidR="006B0771" w:rsidRPr="006C5F9D">
        <w:rPr>
          <w:rFonts w:ascii="Bookman Old Style" w:hAnsi="Bookman Old Style"/>
          <w:sz w:val="24"/>
          <w:szCs w:val="24"/>
        </w:rPr>
        <w:t>r</w:t>
      </w:r>
      <w:r w:rsidR="001007CF" w:rsidRPr="006C5F9D">
        <w:rPr>
          <w:rFonts w:ascii="Bookman Old Style" w:hAnsi="Bookman Old Style"/>
          <w:sz w:val="24"/>
          <w:szCs w:val="24"/>
        </w:rPr>
        <w:t xml:space="preserve">é </w:t>
      </w:r>
      <w:r w:rsidR="006B0771" w:rsidRPr="006C5F9D">
        <w:rPr>
          <w:rFonts w:ascii="Bookman Old Style" w:hAnsi="Bookman Old Style"/>
          <w:sz w:val="24"/>
          <w:szCs w:val="24"/>
        </w:rPr>
        <w:t>que</w:t>
      </w:r>
      <w:r w:rsidRPr="006C5F9D">
        <w:rPr>
          <w:rFonts w:ascii="Bookman Old Style" w:hAnsi="Bookman Old Style"/>
          <w:sz w:val="24"/>
          <w:szCs w:val="24"/>
        </w:rPr>
        <w:t xml:space="preserve"> este oscurecimiento </w:t>
      </w:r>
      <w:r w:rsidR="001007CF" w:rsidRPr="006C5F9D">
        <w:rPr>
          <w:rFonts w:ascii="Bookman Old Style" w:hAnsi="Bookman Old Style"/>
          <w:sz w:val="24"/>
          <w:szCs w:val="24"/>
        </w:rPr>
        <w:t xml:space="preserve">se asocia </w:t>
      </w:r>
      <w:r w:rsidRPr="006307F1">
        <w:rPr>
          <w:rFonts w:ascii="Bookman Old Style" w:hAnsi="Bookman Old Style"/>
          <w:sz w:val="24"/>
          <w:szCs w:val="24"/>
        </w:rPr>
        <w:t>con</w:t>
      </w:r>
      <w:r w:rsidR="00376210" w:rsidRPr="006307F1">
        <w:rPr>
          <w:rFonts w:ascii="Bookman Old Style" w:hAnsi="Bookman Old Style"/>
          <w:sz w:val="24"/>
          <w:szCs w:val="24"/>
        </w:rPr>
        <w:t>:</w:t>
      </w:r>
    </w:p>
    <w:p w14:paraId="3F958EB7" w14:textId="6790CAB6" w:rsidR="00F41D5F" w:rsidRPr="006307F1" w:rsidRDefault="00F41D5F" w:rsidP="00D974E0">
      <w:pPr>
        <w:pStyle w:val="Sinespaciado"/>
        <w:jc w:val="both"/>
        <w:rPr>
          <w:rFonts w:ascii="Bookman Old Style" w:hAnsi="Bookman Old Style"/>
          <w:sz w:val="24"/>
          <w:szCs w:val="24"/>
        </w:rPr>
      </w:pPr>
    </w:p>
    <w:p w14:paraId="38BD85DA" w14:textId="70A9F98D" w:rsidR="00F41D5F" w:rsidRPr="006307F1" w:rsidRDefault="00F41D5F" w:rsidP="00D974E0">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Pr="006307F1">
        <w:rPr>
          <w:rFonts w:ascii="Bookman Old Style" w:hAnsi="Bookman Old Style"/>
          <w:sz w:val="24"/>
          <w:szCs w:val="24"/>
        </w:rPr>
        <w:t xml:space="preserve"> </w:t>
      </w:r>
      <w:r w:rsidRPr="006307F1">
        <w:rPr>
          <w:rFonts w:ascii="Bookman Old Style" w:hAnsi="Bookman Old Style"/>
          <w:sz w:val="24"/>
          <w:szCs w:val="24"/>
          <w:u w:val="single"/>
        </w:rPr>
        <w:t>La Tercera Guerra Carlista</w:t>
      </w:r>
      <w:r w:rsidRPr="006307F1">
        <w:rPr>
          <w:rFonts w:ascii="Bookman Old Style" w:hAnsi="Bookman Old Style"/>
          <w:sz w:val="24"/>
          <w:szCs w:val="24"/>
        </w:rPr>
        <w:t>, guerra civil que se desarrolló principalmente en el noreste de España entre el 21 de abril de 1872 y el 28 de febrero de 1876 contra los gobiernos de Amadeo I, la Primera República y Alfonso XII.</w:t>
      </w:r>
    </w:p>
    <w:p w14:paraId="46DA3718" w14:textId="77777777" w:rsidR="002B01E7" w:rsidRPr="006307F1" w:rsidRDefault="002B01E7" w:rsidP="00D974E0">
      <w:pPr>
        <w:pStyle w:val="Sinespaciado"/>
        <w:jc w:val="both"/>
        <w:rPr>
          <w:rFonts w:ascii="Bookman Old Style" w:hAnsi="Bookman Old Style"/>
          <w:sz w:val="24"/>
          <w:szCs w:val="24"/>
        </w:rPr>
      </w:pPr>
    </w:p>
    <w:p w14:paraId="5E193779" w14:textId="26D46DD0" w:rsidR="00A2574A" w:rsidRPr="006307F1" w:rsidRDefault="00290CF7" w:rsidP="00290CF7">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Pr="006307F1">
        <w:rPr>
          <w:rFonts w:ascii="Bookman Old Style" w:hAnsi="Bookman Old Style"/>
          <w:sz w:val="24"/>
          <w:szCs w:val="24"/>
        </w:rPr>
        <w:t xml:space="preserve"> </w:t>
      </w:r>
      <w:r w:rsidR="003761D9">
        <w:rPr>
          <w:rFonts w:ascii="Bookman Old Style" w:hAnsi="Bookman Old Style"/>
          <w:sz w:val="24"/>
          <w:szCs w:val="24"/>
          <w:u w:val="single"/>
        </w:rPr>
        <w:t>La p</w:t>
      </w:r>
      <w:r w:rsidR="007175E2" w:rsidRPr="006307F1">
        <w:rPr>
          <w:rFonts w:ascii="Bookman Old Style" w:hAnsi="Bookman Old Style"/>
          <w:sz w:val="24"/>
          <w:szCs w:val="24"/>
          <w:u w:val="single"/>
        </w:rPr>
        <w:t>roclamación</w:t>
      </w:r>
      <w:r w:rsidR="00861A8E" w:rsidRPr="006307F1">
        <w:rPr>
          <w:rFonts w:ascii="Bookman Old Style" w:hAnsi="Bookman Old Style"/>
          <w:sz w:val="24"/>
          <w:szCs w:val="24"/>
          <w:u w:val="single"/>
        </w:rPr>
        <w:t xml:space="preserve"> </w:t>
      </w:r>
      <w:r w:rsidR="0032791F" w:rsidRPr="006307F1">
        <w:rPr>
          <w:rFonts w:ascii="Bookman Old Style" w:hAnsi="Bookman Old Style"/>
          <w:sz w:val="24"/>
          <w:szCs w:val="24"/>
          <w:u w:val="single"/>
        </w:rPr>
        <w:t xml:space="preserve">y </w:t>
      </w:r>
      <w:r w:rsidR="007175E2" w:rsidRPr="006307F1">
        <w:rPr>
          <w:rFonts w:ascii="Bookman Old Style" w:hAnsi="Bookman Old Style"/>
          <w:sz w:val="24"/>
          <w:szCs w:val="24"/>
          <w:u w:val="single"/>
        </w:rPr>
        <w:t xml:space="preserve">disolución </w:t>
      </w:r>
      <w:r w:rsidR="0032791F" w:rsidRPr="006307F1">
        <w:rPr>
          <w:rFonts w:ascii="Bookman Old Style" w:hAnsi="Bookman Old Style"/>
          <w:sz w:val="24"/>
          <w:szCs w:val="24"/>
          <w:u w:val="single"/>
        </w:rPr>
        <w:t xml:space="preserve">de la </w:t>
      </w:r>
      <w:r w:rsidR="00E33090" w:rsidRPr="006307F1">
        <w:rPr>
          <w:rFonts w:ascii="Bookman Old Style" w:hAnsi="Bookman Old Style"/>
          <w:sz w:val="24"/>
          <w:szCs w:val="24"/>
          <w:u w:val="single"/>
        </w:rPr>
        <w:t>Primera</w:t>
      </w:r>
      <w:r w:rsidR="0032791F" w:rsidRPr="006307F1">
        <w:rPr>
          <w:rFonts w:ascii="Bookman Old Style" w:hAnsi="Bookman Old Style"/>
          <w:sz w:val="24"/>
          <w:szCs w:val="24"/>
          <w:u w:val="single"/>
        </w:rPr>
        <w:t xml:space="preserve"> República</w:t>
      </w:r>
      <w:r w:rsidR="00EC2EB9" w:rsidRPr="006307F1">
        <w:rPr>
          <w:rFonts w:ascii="Bookman Old Style" w:hAnsi="Bookman Old Style"/>
          <w:sz w:val="24"/>
          <w:szCs w:val="24"/>
          <w:u w:val="single"/>
        </w:rPr>
        <w:t xml:space="preserve"> Española</w:t>
      </w:r>
      <w:r w:rsidR="0032791F" w:rsidRPr="006307F1">
        <w:rPr>
          <w:rFonts w:ascii="Bookman Old Style" w:hAnsi="Bookman Old Style"/>
          <w:sz w:val="24"/>
          <w:szCs w:val="24"/>
        </w:rPr>
        <w:t>.</w:t>
      </w:r>
      <w:r w:rsidR="002F05B7" w:rsidRPr="006307F1">
        <w:rPr>
          <w:rFonts w:ascii="Bookman Old Style" w:hAnsi="Bookman Old Style"/>
          <w:sz w:val="24"/>
          <w:szCs w:val="24"/>
        </w:rPr>
        <w:t xml:space="preserve"> </w:t>
      </w:r>
      <w:r w:rsidR="001007CF" w:rsidRPr="006307F1">
        <w:rPr>
          <w:rFonts w:ascii="Bookman Old Style" w:hAnsi="Bookman Old Style"/>
          <w:sz w:val="24"/>
          <w:szCs w:val="24"/>
        </w:rPr>
        <w:t xml:space="preserve">La </w:t>
      </w:r>
      <w:r w:rsidR="00E33090" w:rsidRPr="006307F1">
        <w:rPr>
          <w:rFonts w:ascii="Bookman Old Style" w:hAnsi="Bookman Old Style"/>
          <w:sz w:val="24"/>
          <w:szCs w:val="24"/>
        </w:rPr>
        <w:t>Primera</w:t>
      </w:r>
      <w:r w:rsidR="001007CF" w:rsidRPr="006307F1">
        <w:rPr>
          <w:rFonts w:ascii="Bookman Old Style" w:hAnsi="Bookman Old Style"/>
          <w:sz w:val="24"/>
          <w:szCs w:val="24"/>
        </w:rPr>
        <w:t xml:space="preserve"> República Española se proclamó cerca de las tres de la tarde del 11 de febrero de 1873, fecha de abdicación del rey Amadeo I</w:t>
      </w:r>
      <w:r w:rsidR="00DE3DBC" w:rsidRPr="006307F1">
        <w:rPr>
          <w:rFonts w:ascii="Bookman Old Style" w:hAnsi="Bookman Old Style"/>
          <w:sz w:val="24"/>
          <w:szCs w:val="24"/>
        </w:rPr>
        <w:t xml:space="preserve">, </w:t>
      </w:r>
      <w:r w:rsidR="001007CF" w:rsidRPr="006307F1">
        <w:rPr>
          <w:rFonts w:ascii="Bookman Old Style" w:hAnsi="Bookman Old Style"/>
          <w:sz w:val="24"/>
          <w:szCs w:val="24"/>
        </w:rPr>
        <w:t>p</w:t>
      </w:r>
      <w:r w:rsidR="001036EC" w:rsidRPr="006307F1">
        <w:rPr>
          <w:rFonts w:ascii="Bookman Old Style" w:hAnsi="Bookman Old Style"/>
          <w:sz w:val="24"/>
          <w:szCs w:val="24"/>
        </w:rPr>
        <w:t>ero tal era el caos pol</w:t>
      </w:r>
      <w:r w:rsidR="000E624F" w:rsidRPr="006307F1">
        <w:rPr>
          <w:rFonts w:ascii="Bookman Old Style" w:hAnsi="Bookman Old Style"/>
          <w:sz w:val="24"/>
          <w:szCs w:val="24"/>
        </w:rPr>
        <w:t>í</w:t>
      </w:r>
      <w:r w:rsidR="001036EC" w:rsidRPr="006307F1">
        <w:rPr>
          <w:rFonts w:ascii="Bookman Old Style" w:hAnsi="Bookman Old Style"/>
          <w:sz w:val="24"/>
          <w:szCs w:val="24"/>
        </w:rPr>
        <w:t>tico</w:t>
      </w:r>
      <w:r w:rsidR="001007CF" w:rsidRPr="006307F1">
        <w:rPr>
          <w:rFonts w:ascii="Bookman Old Style" w:hAnsi="Bookman Old Style"/>
          <w:sz w:val="24"/>
          <w:szCs w:val="24"/>
        </w:rPr>
        <w:t>,</w:t>
      </w:r>
      <w:r w:rsidR="001036EC" w:rsidRPr="006307F1">
        <w:rPr>
          <w:rFonts w:ascii="Bookman Old Style" w:hAnsi="Bookman Old Style"/>
          <w:sz w:val="24"/>
          <w:szCs w:val="24"/>
        </w:rPr>
        <w:t xml:space="preserve"> social</w:t>
      </w:r>
      <w:r w:rsidR="001007CF" w:rsidRPr="006307F1">
        <w:rPr>
          <w:rFonts w:ascii="Bookman Old Style" w:hAnsi="Bookman Old Style"/>
          <w:sz w:val="24"/>
          <w:szCs w:val="24"/>
        </w:rPr>
        <w:t xml:space="preserve"> y </w:t>
      </w:r>
      <w:r w:rsidR="00D27A28" w:rsidRPr="006307F1">
        <w:rPr>
          <w:rFonts w:ascii="Bookman Old Style" w:hAnsi="Bookman Old Style"/>
          <w:sz w:val="24"/>
          <w:szCs w:val="24"/>
        </w:rPr>
        <w:t>econ</w:t>
      </w:r>
      <w:r w:rsidR="0022503F" w:rsidRPr="006307F1">
        <w:rPr>
          <w:rFonts w:ascii="Bookman Old Style" w:hAnsi="Bookman Old Style"/>
          <w:sz w:val="24"/>
          <w:szCs w:val="24"/>
        </w:rPr>
        <w:t>ó</w:t>
      </w:r>
      <w:r w:rsidR="00D27A28" w:rsidRPr="006307F1">
        <w:rPr>
          <w:rFonts w:ascii="Bookman Old Style" w:hAnsi="Bookman Old Style"/>
          <w:sz w:val="24"/>
          <w:szCs w:val="24"/>
        </w:rPr>
        <w:t xml:space="preserve">mico que </w:t>
      </w:r>
      <w:r w:rsidR="000E624F" w:rsidRPr="006307F1">
        <w:rPr>
          <w:rFonts w:ascii="Bookman Old Style" w:hAnsi="Bookman Old Style"/>
          <w:sz w:val="24"/>
          <w:szCs w:val="24"/>
        </w:rPr>
        <w:t>atravesaba</w:t>
      </w:r>
      <w:r w:rsidR="0022503F" w:rsidRPr="006307F1">
        <w:rPr>
          <w:rFonts w:ascii="Bookman Old Style" w:hAnsi="Bookman Old Style"/>
          <w:sz w:val="24"/>
          <w:szCs w:val="24"/>
        </w:rPr>
        <w:t xml:space="preserve"> </w:t>
      </w:r>
      <w:r w:rsidR="001007CF" w:rsidRPr="006307F1">
        <w:rPr>
          <w:rFonts w:ascii="Bookman Old Style" w:hAnsi="Bookman Old Style"/>
          <w:sz w:val="24"/>
          <w:szCs w:val="24"/>
        </w:rPr>
        <w:t xml:space="preserve">España </w:t>
      </w:r>
      <w:r w:rsidR="007D26E9" w:rsidRPr="006307F1">
        <w:rPr>
          <w:rFonts w:ascii="Bookman Old Style" w:hAnsi="Bookman Old Style"/>
          <w:sz w:val="24"/>
          <w:szCs w:val="24"/>
        </w:rPr>
        <w:t xml:space="preserve">en </w:t>
      </w:r>
      <w:r w:rsidR="007D26E9" w:rsidRPr="004E31C4">
        <w:rPr>
          <w:rFonts w:ascii="Bookman Old Style" w:hAnsi="Bookman Old Style"/>
          <w:sz w:val="24"/>
          <w:szCs w:val="24"/>
        </w:rPr>
        <w:t xml:space="preserve">esos </w:t>
      </w:r>
      <w:r w:rsidR="007D26E9" w:rsidRPr="006307F1">
        <w:rPr>
          <w:rFonts w:ascii="Bookman Old Style" w:hAnsi="Bookman Old Style"/>
          <w:sz w:val="24"/>
          <w:szCs w:val="24"/>
        </w:rPr>
        <w:t>momentos</w:t>
      </w:r>
      <w:r w:rsidR="0022503F" w:rsidRPr="006307F1">
        <w:rPr>
          <w:rFonts w:ascii="Bookman Old Style" w:hAnsi="Bookman Old Style"/>
          <w:sz w:val="24"/>
          <w:szCs w:val="24"/>
        </w:rPr>
        <w:t xml:space="preserve">, </w:t>
      </w:r>
      <w:r w:rsidR="00387AD7" w:rsidRPr="006307F1">
        <w:rPr>
          <w:rFonts w:ascii="Bookman Old Style" w:hAnsi="Bookman Old Style"/>
          <w:sz w:val="24"/>
          <w:szCs w:val="24"/>
        </w:rPr>
        <w:t>“provocado” por la umbra del 22 de diciembre de 1870 según</w:t>
      </w:r>
      <w:r w:rsidR="004F035D" w:rsidRPr="006307F1">
        <w:rPr>
          <w:rFonts w:ascii="Bookman Old Style" w:hAnsi="Bookman Old Style"/>
          <w:sz w:val="24"/>
          <w:szCs w:val="24"/>
        </w:rPr>
        <w:t xml:space="preserve"> el punto</w:t>
      </w:r>
      <w:r w:rsidR="003B6D9D" w:rsidRPr="006307F1">
        <w:rPr>
          <w:rFonts w:ascii="Bookman Old Style" w:hAnsi="Bookman Old Style"/>
          <w:sz w:val="24"/>
          <w:szCs w:val="24"/>
        </w:rPr>
        <w:t xml:space="preserve"> </w:t>
      </w:r>
      <w:r w:rsidR="004F035D" w:rsidRPr="006307F1">
        <w:rPr>
          <w:rFonts w:ascii="Bookman Old Style" w:hAnsi="Bookman Old Style"/>
          <w:sz w:val="24"/>
          <w:szCs w:val="24"/>
        </w:rPr>
        <w:t>de vista de los eclipses</w:t>
      </w:r>
      <w:r w:rsidR="003B6D9D" w:rsidRPr="006307F1">
        <w:rPr>
          <w:rFonts w:ascii="Bookman Old Style" w:hAnsi="Bookman Old Style"/>
          <w:sz w:val="24"/>
          <w:szCs w:val="24"/>
        </w:rPr>
        <w:t xml:space="preserve"> de Sol</w:t>
      </w:r>
      <w:r w:rsidR="006D57D1" w:rsidRPr="006307F1">
        <w:rPr>
          <w:rFonts w:ascii="Bookman Old Style" w:hAnsi="Bookman Old Style"/>
          <w:sz w:val="24"/>
          <w:szCs w:val="24"/>
        </w:rPr>
        <w:t xml:space="preserve">, </w:t>
      </w:r>
      <w:r w:rsidR="00EC5FCD" w:rsidRPr="006307F1">
        <w:rPr>
          <w:rFonts w:ascii="Bookman Old Style" w:hAnsi="Bookman Old Style"/>
          <w:sz w:val="24"/>
          <w:szCs w:val="24"/>
        </w:rPr>
        <w:t>que</w:t>
      </w:r>
      <w:r w:rsidR="00387AD7" w:rsidRPr="006307F1">
        <w:rPr>
          <w:rFonts w:ascii="Bookman Old Style" w:hAnsi="Bookman Old Style"/>
          <w:sz w:val="24"/>
          <w:szCs w:val="24"/>
        </w:rPr>
        <w:t>, en sus casi dos años de vida</w:t>
      </w:r>
      <w:r w:rsidR="00EC5FCD" w:rsidRPr="006307F1">
        <w:rPr>
          <w:rFonts w:ascii="Bookman Old Style" w:hAnsi="Bookman Old Style"/>
          <w:sz w:val="24"/>
          <w:szCs w:val="24"/>
        </w:rPr>
        <w:t xml:space="preserve"> </w:t>
      </w:r>
      <w:r w:rsidR="007175E2" w:rsidRPr="006307F1">
        <w:rPr>
          <w:rFonts w:ascii="Bookman Old Style" w:hAnsi="Bookman Old Style"/>
          <w:sz w:val="24"/>
          <w:szCs w:val="24"/>
        </w:rPr>
        <w:t>hasta su disolución total el 29 de diciembre de 1874</w:t>
      </w:r>
      <w:r w:rsidR="00340E69" w:rsidRPr="006307F1">
        <w:rPr>
          <w:rFonts w:ascii="Bookman Old Style" w:hAnsi="Bookman Old Style"/>
          <w:sz w:val="24"/>
          <w:szCs w:val="24"/>
        </w:rPr>
        <w:t xml:space="preserve">, </w:t>
      </w:r>
      <w:r w:rsidR="00387AD7" w:rsidRPr="006307F1">
        <w:rPr>
          <w:rFonts w:ascii="Bookman Old Style" w:hAnsi="Bookman Old Style"/>
          <w:sz w:val="24"/>
          <w:szCs w:val="24"/>
        </w:rPr>
        <w:t xml:space="preserve">la </w:t>
      </w:r>
      <w:r w:rsidR="00E33090" w:rsidRPr="006307F1">
        <w:rPr>
          <w:rFonts w:ascii="Bookman Old Style" w:hAnsi="Bookman Old Style"/>
          <w:sz w:val="24"/>
          <w:szCs w:val="24"/>
        </w:rPr>
        <w:t>Prim</w:t>
      </w:r>
      <w:r w:rsidR="00F531A1" w:rsidRPr="006307F1">
        <w:rPr>
          <w:rFonts w:ascii="Bookman Old Style" w:hAnsi="Bookman Old Style"/>
          <w:sz w:val="24"/>
          <w:szCs w:val="24"/>
        </w:rPr>
        <w:t>e</w:t>
      </w:r>
      <w:r w:rsidR="00E33090" w:rsidRPr="006307F1">
        <w:rPr>
          <w:rFonts w:ascii="Bookman Old Style" w:hAnsi="Bookman Old Style"/>
          <w:sz w:val="24"/>
          <w:szCs w:val="24"/>
        </w:rPr>
        <w:t>ra</w:t>
      </w:r>
      <w:r w:rsidR="00387AD7" w:rsidRPr="006307F1">
        <w:rPr>
          <w:rFonts w:ascii="Bookman Old Style" w:hAnsi="Bookman Old Style"/>
          <w:sz w:val="24"/>
          <w:szCs w:val="24"/>
        </w:rPr>
        <w:t xml:space="preserve"> República </w:t>
      </w:r>
      <w:r w:rsidR="00E0564F" w:rsidRPr="006307F1">
        <w:rPr>
          <w:rFonts w:ascii="Bookman Old Style" w:hAnsi="Bookman Old Style"/>
          <w:sz w:val="24"/>
          <w:szCs w:val="24"/>
        </w:rPr>
        <w:t xml:space="preserve">“navegó dentro del desorden y </w:t>
      </w:r>
      <w:r w:rsidR="00106C6B" w:rsidRPr="006307F1">
        <w:rPr>
          <w:rFonts w:ascii="Bookman Old Style" w:hAnsi="Bookman Old Style"/>
          <w:sz w:val="24"/>
          <w:szCs w:val="24"/>
        </w:rPr>
        <w:t xml:space="preserve">la </w:t>
      </w:r>
      <w:r w:rsidR="00E0564F" w:rsidRPr="006307F1">
        <w:rPr>
          <w:rFonts w:ascii="Bookman Old Style" w:hAnsi="Bookman Old Style"/>
          <w:sz w:val="24"/>
          <w:szCs w:val="24"/>
        </w:rPr>
        <w:t xml:space="preserve">falta de </w:t>
      </w:r>
      <w:r w:rsidR="00430F63" w:rsidRPr="006307F1">
        <w:rPr>
          <w:rFonts w:ascii="Bookman Old Style" w:hAnsi="Bookman Old Style"/>
          <w:sz w:val="24"/>
          <w:szCs w:val="24"/>
        </w:rPr>
        <w:t xml:space="preserve">prestigio y </w:t>
      </w:r>
      <w:r w:rsidR="00E0564F" w:rsidRPr="006307F1">
        <w:rPr>
          <w:rFonts w:ascii="Bookman Old Style" w:hAnsi="Bookman Old Style"/>
          <w:sz w:val="24"/>
          <w:szCs w:val="24"/>
        </w:rPr>
        <w:t>legitimidad”</w:t>
      </w:r>
      <w:r w:rsidR="00387AD7" w:rsidRPr="006307F1">
        <w:rPr>
          <w:rFonts w:ascii="Bookman Old Style" w:hAnsi="Bookman Old Style"/>
          <w:sz w:val="24"/>
          <w:szCs w:val="24"/>
        </w:rPr>
        <w:t xml:space="preserve">, y </w:t>
      </w:r>
      <w:r w:rsidR="00340E69" w:rsidRPr="006307F1">
        <w:rPr>
          <w:rFonts w:ascii="Bookman Old Style" w:hAnsi="Bookman Old Style"/>
          <w:sz w:val="24"/>
          <w:szCs w:val="24"/>
        </w:rPr>
        <w:t>testimonian lo que expresamos los ocho presidentes que d</w:t>
      </w:r>
      <w:r w:rsidR="00EB6D27" w:rsidRPr="006307F1">
        <w:rPr>
          <w:rFonts w:ascii="Bookman Old Style" w:hAnsi="Bookman Old Style"/>
          <w:sz w:val="24"/>
          <w:szCs w:val="24"/>
        </w:rPr>
        <w:t xml:space="preserve">esfilaron </w:t>
      </w:r>
      <w:r w:rsidR="00F838B5" w:rsidRPr="006307F1">
        <w:rPr>
          <w:rFonts w:ascii="Bookman Old Style" w:hAnsi="Bookman Old Style"/>
          <w:sz w:val="24"/>
          <w:szCs w:val="24"/>
        </w:rPr>
        <w:t>por el gobierno</w:t>
      </w:r>
      <w:r w:rsidR="006D57D1" w:rsidRPr="006307F1">
        <w:rPr>
          <w:rFonts w:ascii="Bookman Old Style" w:hAnsi="Bookman Old Style"/>
          <w:sz w:val="24"/>
          <w:szCs w:val="24"/>
        </w:rPr>
        <w:t>.</w:t>
      </w:r>
      <w:r w:rsidR="009561F6" w:rsidRPr="006307F1">
        <w:rPr>
          <w:rFonts w:ascii="Bookman Old Style" w:hAnsi="Bookman Old Style"/>
          <w:sz w:val="24"/>
          <w:szCs w:val="24"/>
        </w:rPr>
        <w:t xml:space="preserve"> </w:t>
      </w:r>
    </w:p>
    <w:p w14:paraId="17663E2A" w14:textId="30E13040" w:rsidR="00A2574A" w:rsidRPr="006307F1" w:rsidRDefault="00A2574A" w:rsidP="00290CF7">
      <w:pPr>
        <w:pStyle w:val="Sinespaciado"/>
        <w:jc w:val="both"/>
        <w:rPr>
          <w:rFonts w:ascii="Bookman Old Style" w:hAnsi="Bookman Old Style"/>
          <w:sz w:val="24"/>
          <w:szCs w:val="24"/>
        </w:rPr>
      </w:pPr>
    </w:p>
    <w:p w14:paraId="0F0C2AAF" w14:textId="3A54FA44" w:rsidR="00290CF7" w:rsidRPr="004E31C4" w:rsidRDefault="009561F6" w:rsidP="00290CF7">
      <w:pPr>
        <w:pStyle w:val="Sinespaciado"/>
        <w:jc w:val="both"/>
        <w:rPr>
          <w:rFonts w:ascii="Bookman Old Style" w:hAnsi="Bookman Old Style"/>
          <w:sz w:val="24"/>
          <w:szCs w:val="24"/>
        </w:rPr>
      </w:pPr>
      <w:r w:rsidRPr="004E31C4">
        <w:rPr>
          <w:rFonts w:ascii="Bookman Old Style" w:hAnsi="Bookman Old Style"/>
          <w:sz w:val="24"/>
          <w:szCs w:val="24"/>
        </w:rPr>
        <w:t>A</w:t>
      </w:r>
      <w:r w:rsidR="00387AD7" w:rsidRPr="004E31C4">
        <w:rPr>
          <w:rFonts w:ascii="Bookman Old Style" w:hAnsi="Bookman Old Style"/>
          <w:sz w:val="24"/>
          <w:szCs w:val="24"/>
        </w:rPr>
        <w:t>demás</w:t>
      </w:r>
      <w:r w:rsidRPr="004E31C4">
        <w:rPr>
          <w:rFonts w:ascii="Bookman Old Style" w:hAnsi="Bookman Old Style"/>
          <w:sz w:val="24"/>
          <w:szCs w:val="24"/>
        </w:rPr>
        <w:t>, señalar</w:t>
      </w:r>
      <w:r w:rsidR="00025830" w:rsidRPr="004E31C4">
        <w:rPr>
          <w:rFonts w:ascii="Bookman Old Style" w:hAnsi="Bookman Old Style"/>
          <w:sz w:val="24"/>
          <w:szCs w:val="24"/>
        </w:rPr>
        <w:t>é</w:t>
      </w:r>
      <w:r w:rsidRPr="004E31C4">
        <w:rPr>
          <w:rFonts w:ascii="Bookman Old Style" w:hAnsi="Bookman Old Style"/>
          <w:sz w:val="24"/>
          <w:szCs w:val="24"/>
        </w:rPr>
        <w:t xml:space="preserve"> que </w:t>
      </w:r>
      <w:r w:rsidR="00EB4247" w:rsidRPr="004E31C4">
        <w:rPr>
          <w:rFonts w:ascii="Bookman Old Style" w:hAnsi="Bookman Old Style"/>
          <w:sz w:val="24"/>
          <w:szCs w:val="24"/>
        </w:rPr>
        <w:t>los horóscopos de</w:t>
      </w:r>
      <w:r w:rsidRPr="004E31C4">
        <w:rPr>
          <w:rFonts w:ascii="Bookman Old Style" w:hAnsi="Bookman Old Style"/>
          <w:sz w:val="24"/>
          <w:szCs w:val="24"/>
        </w:rPr>
        <w:t xml:space="preserve"> la </w:t>
      </w:r>
      <w:r w:rsidR="00F531A1" w:rsidRPr="004E31C4">
        <w:rPr>
          <w:rFonts w:ascii="Bookman Old Style" w:hAnsi="Bookman Old Style"/>
          <w:sz w:val="24"/>
          <w:szCs w:val="24"/>
        </w:rPr>
        <w:t>Primera</w:t>
      </w:r>
      <w:r w:rsidRPr="004E31C4">
        <w:rPr>
          <w:rFonts w:ascii="Bookman Old Style" w:hAnsi="Bookman Old Style"/>
          <w:sz w:val="24"/>
          <w:szCs w:val="24"/>
        </w:rPr>
        <w:t xml:space="preserve"> Rep</w:t>
      </w:r>
      <w:r w:rsidR="00EB4247" w:rsidRPr="004E31C4">
        <w:rPr>
          <w:rFonts w:ascii="Bookman Old Style" w:hAnsi="Bookman Old Style"/>
          <w:sz w:val="24"/>
          <w:szCs w:val="24"/>
        </w:rPr>
        <w:t>ú</w:t>
      </w:r>
      <w:r w:rsidRPr="004E31C4">
        <w:rPr>
          <w:rFonts w:ascii="Bookman Old Style" w:hAnsi="Bookman Old Style"/>
          <w:sz w:val="24"/>
          <w:szCs w:val="24"/>
        </w:rPr>
        <w:t>blica</w:t>
      </w:r>
      <w:r w:rsidR="00F531A1" w:rsidRPr="004E31C4">
        <w:rPr>
          <w:rFonts w:ascii="Bookman Old Style" w:hAnsi="Bookman Old Style"/>
          <w:sz w:val="24"/>
          <w:szCs w:val="24"/>
        </w:rPr>
        <w:t xml:space="preserve"> Española</w:t>
      </w:r>
      <w:r w:rsidRPr="004E31C4">
        <w:rPr>
          <w:rFonts w:ascii="Bookman Old Style" w:hAnsi="Bookman Old Style"/>
          <w:sz w:val="24"/>
          <w:szCs w:val="24"/>
        </w:rPr>
        <w:t xml:space="preserve"> </w:t>
      </w:r>
      <w:r w:rsidR="00EB4247" w:rsidRPr="004E31C4">
        <w:rPr>
          <w:rFonts w:ascii="Bookman Old Style" w:hAnsi="Bookman Old Style"/>
          <w:sz w:val="24"/>
          <w:szCs w:val="24"/>
        </w:rPr>
        <w:t>y</w:t>
      </w:r>
      <w:r w:rsidRPr="004E31C4">
        <w:rPr>
          <w:rFonts w:ascii="Bookman Old Style" w:hAnsi="Bookman Old Style"/>
          <w:sz w:val="24"/>
          <w:szCs w:val="24"/>
        </w:rPr>
        <w:t xml:space="preserve"> la </w:t>
      </w:r>
      <w:r w:rsidR="00F531A1" w:rsidRPr="004E31C4">
        <w:rPr>
          <w:rFonts w:ascii="Bookman Old Style" w:hAnsi="Bookman Old Style"/>
          <w:sz w:val="24"/>
          <w:szCs w:val="24"/>
        </w:rPr>
        <w:t>Segunda</w:t>
      </w:r>
      <w:r w:rsidRPr="004E31C4">
        <w:rPr>
          <w:rFonts w:ascii="Bookman Old Style" w:hAnsi="Bookman Old Style"/>
          <w:sz w:val="24"/>
          <w:szCs w:val="24"/>
        </w:rPr>
        <w:t xml:space="preserve"> Rep</w:t>
      </w:r>
      <w:r w:rsidR="00DB5914" w:rsidRPr="004E31C4">
        <w:rPr>
          <w:rFonts w:ascii="Bookman Old Style" w:hAnsi="Bookman Old Style"/>
          <w:sz w:val="24"/>
          <w:szCs w:val="24"/>
        </w:rPr>
        <w:t>ú</w:t>
      </w:r>
      <w:r w:rsidRPr="004E31C4">
        <w:rPr>
          <w:rFonts w:ascii="Bookman Old Style" w:hAnsi="Bookman Old Style"/>
          <w:sz w:val="24"/>
          <w:szCs w:val="24"/>
        </w:rPr>
        <w:t>blica</w:t>
      </w:r>
      <w:r w:rsidR="00F531A1" w:rsidRPr="004E31C4">
        <w:rPr>
          <w:rFonts w:ascii="Bookman Old Style" w:hAnsi="Bookman Old Style"/>
          <w:sz w:val="24"/>
          <w:szCs w:val="24"/>
        </w:rPr>
        <w:t xml:space="preserve"> Española</w:t>
      </w:r>
      <w:r w:rsidR="008631FE" w:rsidRPr="004E31C4">
        <w:rPr>
          <w:rFonts w:ascii="Bookman Old Style" w:hAnsi="Bookman Old Style"/>
          <w:sz w:val="24"/>
          <w:szCs w:val="24"/>
        </w:rPr>
        <w:t xml:space="preserve"> </w:t>
      </w:r>
      <w:r w:rsidR="0088561D" w:rsidRPr="004E31C4">
        <w:rPr>
          <w:rFonts w:ascii="Bookman Old Style" w:hAnsi="Bookman Old Style"/>
          <w:b/>
          <w:bCs/>
          <w:sz w:val="24"/>
          <w:szCs w:val="24"/>
        </w:rPr>
        <w:t>(</w:t>
      </w:r>
      <w:r w:rsidR="0088561D" w:rsidRPr="004E31C4">
        <w:rPr>
          <w:rFonts w:ascii="Bookman Old Style" w:hAnsi="Bookman Old Style"/>
          <w:sz w:val="24"/>
          <w:szCs w:val="24"/>
        </w:rPr>
        <w:t xml:space="preserve">11 de febrero de 1873 y </w:t>
      </w:r>
      <w:r w:rsidR="00046B40" w:rsidRPr="004E31C4">
        <w:rPr>
          <w:rFonts w:ascii="Bookman Old Style" w:hAnsi="Bookman Old Style"/>
          <w:sz w:val="24"/>
          <w:szCs w:val="24"/>
        </w:rPr>
        <w:t>14 de abril 1931</w:t>
      </w:r>
      <w:r w:rsidR="00242090" w:rsidRPr="004E31C4">
        <w:rPr>
          <w:rFonts w:ascii="Bookman Old Style" w:hAnsi="Bookman Old Style"/>
          <w:sz w:val="24"/>
          <w:szCs w:val="24"/>
        </w:rPr>
        <w:t>, respectivamente</w:t>
      </w:r>
      <w:r w:rsidR="00242090" w:rsidRPr="004E31C4">
        <w:rPr>
          <w:rFonts w:ascii="Bookman Old Style" w:hAnsi="Bookman Old Style"/>
          <w:b/>
          <w:bCs/>
          <w:sz w:val="24"/>
          <w:szCs w:val="24"/>
        </w:rPr>
        <w:t>)</w:t>
      </w:r>
      <w:r w:rsidR="00242090" w:rsidRPr="004E31C4">
        <w:rPr>
          <w:rFonts w:ascii="Bookman Old Style" w:hAnsi="Bookman Old Style"/>
          <w:sz w:val="24"/>
          <w:szCs w:val="24"/>
        </w:rPr>
        <w:t xml:space="preserve"> </w:t>
      </w:r>
      <w:r w:rsidR="00DB5914" w:rsidRPr="004E31C4">
        <w:rPr>
          <w:rFonts w:ascii="Bookman Old Style" w:hAnsi="Bookman Old Style"/>
          <w:sz w:val="24"/>
          <w:szCs w:val="24"/>
        </w:rPr>
        <w:t>indican que</w:t>
      </w:r>
      <w:r w:rsidR="00025830" w:rsidRPr="004E31C4">
        <w:rPr>
          <w:rFonts w:ascii="Bookman Old Style" w:hAnsi="Bookman Old Style"/>
          <w:sz w:val="24"/>
          <w:szCs w:val="24"/>
        </w:rPr>
        <w:t xml:space="preserve"> </w:t>
      </w:r>
      <w:r w:rsidR="008631FE" w:rsidRPr="004E31C4">
        <w:rPr>
          <w:rFonts w:ascii="Bookman Old Style" w:hAnsi="Bookman Old Style"/>
          <w:sz w:val="24"/>
          <w:szCs w:val="24"/>
        </w:rPr>
        <w:t xml:space="preserve">nacieron en </w:t>
      </w:r>
      <w:r w:rsidR="009A74EC" w:rsidRPr="004E31C4">
        <w:rPr>
          <w:rFonts w:ascii="Bookman Old Style" w:hAnsi="Bookman Old Style"/>
          <w:sz w:val="24"/>
          <w:szCs w:val="24"/>
        </w:rPr>
        <w:t>“</w:t>
      </w:r>
      <w:r w:rsidR="001C2043" w:rsidRPr="004E31C4">
        <w:rPr>
          <w:rFonts w:ascii="Bookman Old Style" w:hAnsi="Bookman Old Style"/>
          <w:sz w:val="24"/>
          <w:szCs w:val="24"/>
        </w:rPr>
        <w:t>malos momentos cósmicos</w:t>
      </w:r>
      <w:r w:rsidR="009A74EC" w:rsidRPr="004E31C4">
        <w:rPr>
          <w:rFonts w:ascii="Bookman Old Style" w:hAnsi="Bookman Old Style"/>
          <w:sz w:val="24"/>
          <w:szCs w:val="24"/>
        </w:rPr>
        <w:t>”</w:t>
      </w:r>
      <w:r w:rsidR="006B70E4" w:rsidRPr="004E31C4">
        <w:rPr>
          <w:rFonts w:ascii="Bookman Old Style" w:hAnsi="Bookman Old Style"/>
          <w:sz w:val="24"/>
          <w:szCs w:val="24"/>
        </w:rPr>
        <w:t xml:space="preserve">; por lo tanto, nacieron </w:t>
      </w:r>
      <w:r w:rsidR="008631FE" w:rsidRPr="004E31C4">
        <w:rPr>
          <w:rFonts w:ascii="Bookman Old Style" w:hAnsi="Bookman Old Style"/>
          <w:sz w:val="24"/>
          <w:szCs w:val="24"/>
        </w:rPr>
        <w:t>heridas de muerte</w:t>
      </w:r>
      <w:r w:rsidR="00BC7525" w:rsidRPr="004E31C4">
        <w:rPr>
          <w:rFonts w:ascii="Bookman Old Style" w:hAnsi="Bookman Old Style"/>
          <w:sz w:val="24"/>
          <w:szCs w:val="24"/>
        </w:rPr>
        <w:t xml:space="preserve">, esto es, </w:t>
      </w:r>
      <w:r w:rsidR="003F618B" w:rsidRPr="004E31C4">
        <w:rPr>
          <w:rFonts w:ascii="Bookman Old Style" w:hAnsi="Bookman Old Style"/>
          <w:sz w:val="24"/>
          <w:szCs w:val="24"/>
        </w:rPr>
        <w:t>para se</w:t>
      </w:r>
      <w:r w:rsidR="00BC7525" w:rsidRPr="004E31C4">
        <w:rPr>
          <w:rFonts w:ascii="Bookman Old Style" w:hAnsi="Bookman Old Style"/>
          <w:sz w:val="24"/>
          <w:szCs w:val="24"/>
        </w:rPr>
        <w:t>r</w:t>
      </w:r>
      <w:r w:rsidR="003F618B" w:rsidRPr="004E31C4">
        <w:rPr>
          <w:rFonts w:ascii="Bookman Old Style" w:hAnsi="Bookman Old Style"/>
          <w:sz w:val="24"/>
          <w:szCs w:val="24"/>
        </w:rPr>
        <w:t xml:space="preserve"> </w:t>
      </w:r>
      <w:r w:rsidR="00242090" w:rsidRPr="004E31C4">
        <w:rPr>
          <w:rFonts w:ascii="Bookman Old Style" w:hAnsi="Bookman Old Style"/>
          <w:sz w:val="24"/>
          <w:szCs w:val="24"/>
        </w:rPr>
        <w:t xml:space="preserve">rechazadas y </w:t>
      </w:r>
      <w:r w:rsidR="003F618B" w:rsidRPr="004E31C4">
        <w:rPr>
          <w:rFonts w:ascii="Bookman Old Style" w:hAnsi="Bookman Old Style"/>
          <w:sz w:val="24"/>
          <w:szCs w:val="24"/>
        </w:rPr>
        <w:t>disueltas</w:t>
      </w:r>
      <w:r w:rsidR="00F423DC" w:rsidRPr="004E31C4">
        <w:rPr>
          <w:rFonts w:ascii="Bookman Old Style" w:hAnsi="Bookman Old Style"/>
          <w:sz w:val="24"/>
          <w:szCs w:val="24"/>
        </w:rPr>
        <w:t xml:space="preserve"> en </w:t>
      </w:r>
      <w:r w:rsidR="00242090" w:rsidRPr="004E31C4">
        <w:rPr>
          <w:rFonts w:ascii="Bookman Old Style" w:hAnsi="Bookman Old Style"/>
          <w:sz w:val="24"/>
          <w:szCs w:val="24"/>
        </w:rPr>
        <w:t xml:space="preserve">un </w:t>
      </w:r>
      <w:r w:rsidR="00F423DC" w:rsidRPr="004E31C4">
        <w:rPr>
          <w:rFonts w:ascii="Bookman Old Style" w:hAnsi="Bookman Old Style"/>
          <w:sz w:val="24"/>
          <w:szCs w:val="24"/>
        </w:rPr>
        <w:t>tiempo corto</w:t>
      </w:r>
      <w:r w:rsidR="003F618B" w:rsidRPr="004E31C4">
        <w:rPr>
          <w:rFonts w:ascii="Bookman Old Style" w:hAnsi="Bookman Old Style"/>
          <w:sz w:val="24"/>
          <w:szCs w:val="24"/>
        </w:rPr>
        <w:t xml:space="preserve">, pero </w:t>
      </w:r>
      <w:r w:rsidR="00387AD7" w:rsidRPr="004E31C4">
        <w:rPr>
          <w:rFonts w:ascii="Bookman Old Style" w:hAnsi="Bookman Old Style"/>
          <w:sz w:val="24"/>
          <w:szCs w:val="24"/>
        </w:rPr>
        <w:t>como</w:t>
      </w:r>
      <w:r w:rsidR="00BC7525" w:rsidRPr="004E31C4">
        <w:rPr>
          <w:rFonts w:ascii="Bookman Old Style" w:hAnsi="Bookman Old Style"/>
          <w:sz w:val="24"/>
          <w:szCs w:val="24"/>
        </w:rPr>
        <w:t xml:space="preserve"> </w:t>
      </w:r>
      <w:r w:rsidR="00387AD7" w:rsidRPr="004E31C4">
        <w:rPr>
          <w:rFonts w:ascii="Bookman Old Style" w:hAnsi="Bookman Old Style"/>
          <w:sz w:val="24"/>
          <w:szCs w:val="24"/>
        </w:rPr>
        <w:t xml:space="preserve">este </w:t>
      </w:r>
      <w:r w:rsidR="00BC7525" w:rsidRPr="004E31C4">
        <w:rPr>
          <w:rFonts w:ascii="Bookman Old Style" w:hAnsi="Bookman Old Style"/>
          <w:sz w:val="24"/>
          <w:szCs w:val="24"/>
        </w:rPr>
        <w:t xml:space="preserve">no es </w:t>
      </w:r>
      <w:r w:rsidR="008E283E" w:rsidRPr="004E31C4">
        <w:rPr>
          <w:rFonts w:ascii="Bookman Old Style" w:hAnsi="Bookman Old Style"/>
          <w:sz w:val="24"/>
          <w:szCs w:val="24"/>
        </w:rPr>
        <w:t xml:space="preserve">el tema de </w:t>
      </w:r>
      <w:r w:rsidR="00387AD7" w:rsidRPr="004E31C4">
        <w:rPr>
          <w:rFonts w:ascii="Bookman Old Style" w:hAnsi="Bookman Old Style"/>
          <w:sz w:val="24"/>
          <w:szCs w:val="24"/>
        </w:rPr>
        <w:t>mi</w:t>
      </w:r>
      <w:r w:rsidR="008E283E" w:rsidRPr="004E31C4">
        <w:rPr>
          <w:rFonts w:ascii="Bookman Old Style" w:hAnsi="Bookman Old Style"/>
          <w:sz w:val="24"/>
          <w:szCs w:val="24"/>
        </w:rPr>
        <w:t xml:space="preserve"> exposición</w:t>
      </w:r>
      <w:r w:rsidR="00155809" w:rsidRPr="004E31C4">
        <w:rPr>
          <w:rFonts w:ascii="Bookman Old Style" w:hAnsi="Bookman Old Style"/>
          <w:sz w:val="24"/>
          <w:szCs w:val="24"/>
        </w:rPr>
        <w:t xml:space="preserve">, </w:t>
      </w:r>
      <w:r w:rsidR="008E283E" w:rsidRPr="004E31C4">
        <w:rPr>
          <w:rFonts w:ascii="Bookman Old Style" w:hAnsi="Bookman Old Style"/>
          <w:sz w:val="24"/>
          <w:szCs w:val="24"/>
        </w:rPr>
        <w:t>lo dejo</w:t>
      </w:r>
      <w:r w:rsidR="00155809" w:rsidRPr="004E31C4">
        <w:rPr>
          <w:rFonts w:ascii="Bookman Old Style" w:hAnsi="Bookman Old Style"/>
          <w:sz w:val="24"/>
          <w:szCs w:val="24"/>
        </w:rPr>
        <w:t xml:space="preserve"> allí.</w:t>
      </w:r>
      <w:r w:rsidR="00E0564F" w:rsidRPr="004E31C4">
        <w:rPr>
          <w:rFonts w:ascii="Bookman Old Style" w:hAnsi="Bookman Old Style"/>
          <w:sz w:val="24"/>
          <w:szCs w:val="24"/>
        </w:rPr>
        <w:t xml:space="preserve"> </w:t>
      </w:r>
    </w:p>
    <w:p w14:paraId="3CE542B7" w14:textId="18C12182" w:rsidR="00FB49DD" w:rsidRPr="006307F1" w:rsidRDefault="00FB49DD" w:rsidP="00290CF7">
      <w:pPr>
        <w:pStyle w:val="Sinespaciado"/>
        <w:jc w:val="both"/>
        <w:rPr>
          <w:rFonts w:ascii="Bookman Old Style" w:hAnsi="Bookman Old Style"/>
          <w:sz w:val="24"/>
          <w:szCs w:val="24"/>
        </w:rPr>
      </w:pPr>
    </w:p>
    <w:p w14:paraId="4EEBE4FE" w14:textId="36368337" w:rsidR="00F41D5F" w:rsidRPr="006307F1" w:rsidRDefault="00F41D5F" w:rsidP="00F41D5F">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Pr="006307F1">
        <w:rPr>
          <w:rFonts w:ascii="Bookman Old Style" w:hAnsi="Bookman Old Style"/>
          <w:sz w:val="24"/>
          <w:szCs w:val="24"/>
        </w:rPr>
        <w:t xml:space="preserve"> </w:t>
      </w:r>
      <w:r w:rsidRPr="006307F1">
        <w:rPr>
          <w:rFonts w:ascii="Bookman Old Style" w:hAnsi="Bookman Old Style"/>
          <w:sz w:val="24"/>
          <w:szCs w:val="24"/>
          <w:u w:val="single"/>
        </w:rPr>
        <w:t>La inaplicabilidad y derogación de la Constitución de 1869</w:t>
      </w:r>
      <w:r w:rsidRPr="006307F1">
        <w:rPr>
          <w:rFonts w:ascii="Bookman Old Style" w:hAnsi="Bookman Old Style"/>
          <w:sz w:val="24"/>
          <w:szCs w:val="24"/>
        </w:rPr>
        <w:t xml:space="preserve">, considerada como la primera constitución democrática más liberal de España del siglo XIX. Esta Constitución, que reemplazó a la de 1845, se promulgó el 6 de junio de 1869 dentro del tiempo de </w:t>
      </w:r>
      <w:r w:rsidR="00E33090" w:rsidRPr="006307F1">
        <w:rPr>
          <w:rFonts w:ascii="Bookman Old Style" w:hAnsi="Bookman Old Style"/>
          <w:sz w:val="24"/>
          <w:szCs w:val="24"/>
        </w:rPr>
        <w:t xml:space="preserve">las </w:t>
      </w:r>
      <w:r w:rsidRPr="006307F1">
        <w:rPr>
          <w:rFonts w:ascii="Bookman Old Style" w:hAnsi="Bookman Old Style"/>
          <w:sz w:val="24"/>
          <w:szCs w:val="24"/>
        </w:rPr>
        <w:t xml:space="preserve">influencias inarmónicas de 180° </w:t>
      </w:r>
      <w:r w:rsidR="00E33090" w:rsidRPr="006307F1">
        <w:rPr>
          <w:rFonts w:ascii="Bookman Old Style" w:hAnsi="Bookman Old Style"/>
          <w:sz w:val="24"/>
          <w:szCs w:val="24"/>
        </w:rPr>
        <w:t>entre</w:t>
      </w:r>
      <w:r w:rsidRPr="006307F1">
        <w:rPr>
          <w:rFonts w:ascii="Bookman Old Style" w:hAnsi="Bookman Old Style"/>
          <w:sz w:val="24"/>
          <w:szCs w:val="24"/>
        </w:rPr>
        <w:t xml:space="preserve"> </w:t>
      </w:r>
      <w:r w:rsidR="00E33090" w:rsidRPr="006307F1">
        <w:rPr>
          <w:rFonts w:ascii="Bookman Old Style" w:hAnsi="Bookman Old Style"/>
          <w:sz w:val="24"/>
          <w:szCs w:val="24"/>
        </w:rPr>
        <w:t xml:space="preserve">el </w:t>
      </w:r>
      <w:r w:rsidRPr="006307F1">
        <w:rPr>
          <w:rFonts w:ascii="Bookman Old Style" w:hAnsi="Bookman Old Style"/>
          <w:sz w:val="24"/>
          <w:szCs w:val="24"/>
        </w:rPr>
        <w:t>Sol y Saturno (</w:t>
      </w:r>
      <w:r w:rsidRPr="006307F1">
        <w:rPr>
          <w:rFonts w:ascii="Bookman Old Style" w:hAnsi="Bookman Old Style"/>
          <w:sz w:val="24"/>
          <w:szCs w:val="24"/>
          <w:highlight w:val="cyan"/>
        </w:rPr>
        <w:t>figura</w:t>
      </w:r>
      <w:r w:rsidR="00E33090" w:rsidRPr="006307F1">
        <w:rPr>
          <w:rFonts w:ascii="Bookman Old Style" w:hAnsi="Bookman Old Style"/>
          <w:sz w:val="24"/>
          <w:szCs w:val="24"/>
          <w:highlight w:val="cyan"/>
        </w:rPr>
        <w:t xml:space="preserve"> </w:t>
      </w:r>
      <w:r w:rsidRPr="006307F1">
        <w:rPr>
          <w:rFonts w:ascii="Bookman Old Style" w:hAnsi="Bookman Old Style"/>
          <w:sz w:val="24"/>
          <w:szCs w:val="24"/>
          <w:highlight w:val="cyan"/>
        </w:rPr>
        <w:t>3</w:t>
      </w:r>
      <w:r w:rsidR="00B103A8">
        <w:rPr>
          <w:rFonts w:ascii="Bookman Old Style" w:hAnsi="Bookman Old Style"/>
          <w:sz w:val="24"/>
          <w:szCs w:val="24"/>
          <w:highlight w:val="cyan"/>
        </w:rPr>
        <w:t>5</w:t>
      </w:r>
      <w:r w:rsidRPr="006307F1">
        <w:rPr>
          <w:rFonts w:ascii="Bookman Old Style" w:hAnsi="Bookman Old Style"/>
          <w:sz w:val="24"/>
          <w:szCs w:val="24"/>
        </w:rPr>
        <w:t>), que genera</w:t>
      </w:r>
      <w:r w:rsidR="00E33090" w:rsidRPr="006307F1">
        <w:rPr>
          <w:rFonts w:ascii="Bookman Old Style" w:hAnsi="Bookman Old Style"/>
          <w:sz w:val="24"/>
          <w:szCs w:val="24"/>
        </w:rPr>
        <w:t>n</w:t>
      </w:r>
      <w:r w:rsidRPr="006307F1">
        <w:rPr>
          <w:rFonts w:ascii="Bookman Old Style" w:hAnsi="Bookman Old Style"/>
          <w:sz w:val="24"/>
          <w:szCs w:val="24"/>
        </w:rPr>
        <w:t xml:space="preserve"> obstáculos y rechazo, por lo que d</w:t>
      </w:r>
      <w:r w:rsidR="00E33090" w:rsidRPr="006307F1">
        <w:rPr>
          <w:rFonts w:ascii="Bookman Old Style" w:hAnsi="Bookman Old Style"/>
          <w:sz w:val="24"/>
          <w:szCs w:val="24"/>
        </w:rPr>
        <w:t>igo</w:t>
      </w:r>
      <w:r w:rsidRPr="006307F1">
        <w:rPr>
          <w:rFonts w:ascii="Bookman Old Style" w:hAnsi="Bookman Old Style"/>
          <w:sz w:val="24"/>
          <w:szCs w:val="24"/>
        </w:rPr>
        <w:t xml:space="preserve"> que la Constitución Española de 1869 “nació con una malformación”. </w:t>
      </w:r>
    </w:p>
    <w:p w14:paraId="4ABCCA1A" w14:textId="77777777" w:rsidR="00F41D5F" w:rsidRPr="006307F1" w:rsidRDefault="00F41D5F" w:rsidP="00F41D5F">
      <w:pPr>
        <w:pStyle w:val="Sinespaciado"/>
        <w:jc w:val="both"/>
        <w:rPr>
          <w:rFonts w:ascii="Bookman Old Style" w:hAnsi="Bookman Old Style"/>
          <w:sz w:val="24"/>
          <w:szCs w:val="24"/>
        </w:rPr>
      </w:pPr>
      <w:r w:rsidRPr="006307F1">
        <w:rPr>
          <w:rFonts w:ascii="Bookman Old Style" w:hAnsi="Bookman Old Style"/>
          <w:sz w:val="24"/>
          <w:szCs w:val="24"/>
        </w:rPr>
        <w:t xml:space="preserve"> </w:t>
      </w:r>
    </w:p>
    <w:p w14:paraId="47A21B84" w14:textId="72C8D2B9" w:rsidR="00F41D5F" w:rsidRPr="004E31C4" w:rsidRDefault="00F41D5F" w:rsidP="00F41D5F">
      <w:pPr>
        <w:pStyle w:val="Sinespaciado"/>
        <w:jc w:val="both"/>
        <w:rPr>
          <w:rFonts w:ascii="Bookman Old Style" w:hAnsi="Bookman Old Style"/>
          <w:sz w:val="24"/>
          <w:szCs w:val="24"/>
        </w:rPr>
      </w:pPr>
      <w:r w:rsidRPr="006307F1">
        <w:rPr>
          <w:rFonts w:ascii="Bookman Old Style" w:hAnsi="Bookman Old Style"/>
          <w:sz w:val="24"/>
          <w:szCs w:val="24"/>
        </w:rPr>
        <w:lastRenderedPageBreak/>
        <w:t>¿Y el eclipse? A través de</w:t>
      </w:r>
      <w:r w:rsidR="00E33090" w:rsidRPr="006307F1">
        <w:rPr>
          <w:rFonts w:ascii="Bookman Old Style" w:hAnsi="Bookman Old Style"/>
          <w:sz w:val="24"/>
          <w:szCs w:val="24"/>
        </w:rPr>
        <w:t>l</w:t>
      </w:r>
      <w:r w:rsidRPr="006307F1">
        <w:rPr>
          <w:rFonts w:ascii="Bookman Old Style" w:hAnsi="Bookman Old Style"/>
          <w:sz w:val="24"/>
          <w:szCs w:val="24"/>
        </w:rPr>
        <w:t xml:space="preserve"> Saturno del día del eclipse</w:t>
      </w:r>
      <w:r w:rsidR="00E33090" w:rsidRPr="006307F1">
        <w:rPr>
          <w:rFonts w:ascii="Bookman Old Style" w:hAnsi="Bookman Old Style"/>
          <w:sz w:val="24"/>
          <w:szCs w:val="24"/>
        </w:rPr>
        <w:t>,</w:t>
      </w:r>
      <w:r w:rsidRPr="006307F1">
        <w:rPr>
          <w:rFonts w:ascii="Bookman Old Style" w:hAnsi="Bookman Old Style"/>
          <w:sz w:val="24"/>
          <w:szCs w:val="24"/>
        </w:rPr>
        <w:t xml:space="preserve"> que </w:t>
      </w:r>
      <w:r w:rsidR="00D77DF8">
        <w:rPr>
          <w:rFonts w:ascii="Bookman Old Style" w:hAnsi="Bookman Old Style"/>
          <w:sz w:val="24"/>
          <w:szCs w:val="24"/>
        </w:rPr>
        <w:t xml:space="preserve">se convirtió en </w:t>
      </w:r>
      <w:r w:rsidR="00AF6EAF">
        <w:rPr>
          <w:rFonts w:ascii="Bookman Old Style" w:hAnsi="Bookman Old Style"/>
          <w:sz w:val="24"/>
          <w:szCs w:val="24"/>
        </w:rPr>
        <w:t>un</w:t>
      </w:r>
      <w:r w:rsidRPr="006307F1">
        <w:rPr>
          <w:rFonts w:ascii="Bookman Old Style" w:hAnsi="Bookman Old Style"/>
          <w:sz w:val="24"/>
          <w:szCs w:val="24"/>
        </w:rPr>
        <w:t xml:space="preserve"> “planeta oscuro”</w:t>
      </w:r>
      <w:r w:rsidR="00E33090" w:rsidRPr="006307F1">
        <w:rPr>
          <w:rFonts w:ascii="Bookman Old Style" w:hAnsi="Bookman Old Style"/>
          <w:sz w:val="24"/>
          <w:szCs w:val="24"/>
        </w:rPr>
        <w:t xml:space="preserve"> </w:t>
      </w:r>
      <w:r w:rsidR="00AF6EAF">
        <w:rPr>
          <w:rFonts w:ascii="Bookman Old Style" w:hAnsi="Bookman Old Style"/>
          <w:sz w:val="24"/>
          <w:szCs w:val="24"/>
        </w:rPr>
        <w:t>de gran i</w:t>
      </w:r>
      <w:r w:rsidR="00E33090" w:rsidRPr="006307F1">
        <w:rPr>
          <w:rFonts w:ascii="Bookman Old Style" w:hAnsi="Bookman Old Style"/>
          <w:sz w:val="24"/>
          <w:szCs w:val="24"/>
        </w:rPr>
        <w:t>mportan</w:t>
      </w:r>
      <w:r w:rsidR="00AF6EAF">
        <w:rPr>
          <w:rFonts w:ascii="Bookman Old Style" w:hAnsi="Bookman Old Style"/>
          <w:sz w:val="24"/>
          <w:szCs w:val="24"/>
        </w:rPr>
        <w:t>cia</w:t>
      </w:r>
      <w:r w:rsidRPr="006307F1">
        <w:rPr>
          <w:rFonts w:ascii="Bookman Old Style" w:hAnsi="Bookman Old Style"/>
          <w:sz w:val="24"/>
          <w:szCs w:val="24"/>
        </w:rPr>
        <w:t xml:space="preserve">, conforme nos lo expone el astrólogo Antonio Polito Di Sabato en su obra </w:t>
      </w:r>
      <w:r w:rsidRPr="006307F1">
        <w:rPr>
          <w:rFonts w:ascii="Bookman Old Style" w:hAnsi="Bookman Old Style"/>
          <w:i/>
          <w:iCs/>
          <w:sz w:val="24"/>
          <w:szCs w:val="24"/>
        </w:rPr>
        <w:t>Eclipses:</w:t>
      </w:r>
      <w:r w:rsidRPr="006307F1">
        <w:rPr>
          <w:rFonts w:ascii="Bookman Old Style" w:hAnsi="Bookman Old Style"/>
          <w:sz w:val="24"/>
          <w:szCs w:val="24"/>
        </w:rPr>
        <w:t xml:space="preserve"> </w:t>
      </w:r>
      <w:r w:rsidRPr="006307F1">
        <w:rPr>
          <w:rFonts w:ascii="Bookman Old Style" w:hAnsi="Bookman Old Style"/>
          <w:i/>
          <w:iCs/>
          <w:sz w:val="24"/>
          <w:szCs w:val="24"/>
        </w:rPr>
        <w:t>Luces y Sombras en el Cielo</w:t>
      </w:r>
      <w:r w:rsidRPr="006307F1">
        <w:rPr>
          <w:rFonts w:ascii="Bookman Old Style" w:hAnsi="Bookman Old Style"/>
          <w:sz w:val="24"/>
          <w:szCs w:val="24"/>
        </w:rPr>
        <w:t xml:space="preserve">, hirió de muerte a la </w:t>
      </w:r>
      <w:r w:rsidR="00E33090" w:rsidRPr="004E31C4">
        <w:rPr>
          <w:rFonts w:ascii="Bookman Old Style" w:hAnsi="Bookman Old Style"/>
          <w:sz w:val="24"/>
          <w:szCs w:val="24"/>
        </w:rPr>
        <w:t>C</w:t>
      </w:r>
      <w:r w:rsidRPr="004E31C4">
        <w:rPr>
          <w:rFonts w:ascii="Bookman Old Style" w:hAnsi="Bookman Old Style"/>
          <w:sz w:val="24"/>
          <w:szCs w:val="24"/>
        </w:rPr>
        <w:t xml:space="preserve">onstitución, con una agonía de cuatro años, me explico: </w:t>
      </w:r>
    </w:p>
    <w:p w14:paraId="31066927" w14:textId="77777777" w:rsidR="00F41D5F" w:rsidRPr="006307F1" w:rsidRDefault="00F41D5F" w:rsidP="00F41D5F">
      <w:pPr>
        <w:pStyle w:val="Sinespaciado"/>
        <w:jc w:val="both"/>
        <w:rPr>
          <w:rFonts w:ascii="Bookman Old Style" w:hAnsi="Bookman Old Style"/>
          <w:sz w:val="24"/>
          <w:szCs w:val="24"/>
        </w:rPr>
      </w:pPr>
    </w:p>
    <w:p w14:paraId="5DFCBA9C" w14:textId="11C7AE96" w:rsidR="00F41D5F" w:rsidRPr="006307F1" w:rsidRDefault="00F41D5F" w:rsidP="00F41D5F">
      <w:pPr>
        <w:pStyle w:val="Sinespaciado"/>
        <w:jc w:val="both"/>
        <w:rPr>
          <w:rFonts w:ascii="Bookman Old Style" w:hAnsi="Bookman Old Style"/>
          <w:sz w:val="24"/>
          <w:szCs w:val="24"/>
        </w:rPr>
      </w:pPr>
      <w:r w:rsidRPr="00E748BD">
        <w:rPr>
          <w:rFonts w:ascii="Bookman Old Style" w:hAnsi="Bookman Old Style"/>
          <w:sz w:val="24"/>
          <w:szCs w:val="24"/>
        </w:rPr>
        <w:t>La Constitución de 1869,</w:t>
      </w:r>
      <w:r w:rsidRPr="006307F1">
        <w:rPr>
          <w:rFonts w:ascii="Bookman Old Style" w:hAnsi="Bookman Old Style"/>
          <w:sz w:val="24"/>
          <w:szCs w:val="24"/>
        </w:rPr>
        <w:t xml:space="preserve"> vigente durante los dos años del reinado </w:t>
      </w:r>
      <w:r w:rsidRPr="00E748BD">
        <w:rPr>
          <w:rFonts w:ascii="Bookman Old Style" w:hAnsi="Bookman Old Style"/>
          <w:sz w:val="24"/>
          <w:szCs w:val="24"/>
        </w:rPr>
        <w:t xml:space="preserve">de Amadeo I, fue acogida en su Título I </w:t>
      </w:r>
      <w:r w:rsidRPr="00E748BD">
        <w:rPr>
          <w:rFonts w:ascii="Bookman Old Style" w:hAnsi="Bookman Old Style"/>
          <w:b/>
          <w:bCs/>
          <w:sz w:val="24"/>
          <w:szCs w:val="24"/>
        </w:rPr>
        <w:t>(</w:t>
      </w:r>
      <w:r w:rsidRPr="00E748BD">
        <w:rPr>
          <w:rFonts w:ascii="Bookman Old Style" w:hAnsi="Bookman Old Style"/>
          <w:sz w:val="24"/>
          <w:szCs w:val="24"/>
        </w:rPr>
        <w:t>libertades y derechos fundamentales de los ciudadanos</w:t>
      </w:r>
      <w:r w:rsidRPr="00E748BD">
        <w:rPr>
          <w:rFonts w:ascii="Bookman Old Style" w:hAnsi="Bookman Old Style"/>
          <w:b/>
          <w:bCs/>
          <w:sz w:val="24"/>
          <w:szCs w:val="24"/>
        </w:rPr>
        <w:t xml:space="preserve">) </w:t>
      </w:r>
      <w:r w:rsidRPr="00E748BD">
        <w:rPr>
          <w:rFonts w:ascii="Bookman Old Style" w:hAnsi="Bookman Old Style"/>
          <w:sz w:val="24"/>
          <w:szCs w:val="24"/>
        </w:rPr>
        <w:t>por la Primera República, que terminó con el golpe de Estado de enero de 1874 encabezado por el general Manuel Pavía, quien restituyó</w:t>
      </w:r>
      <w:r w:rsidRPr="006307F1">
        <w:rPr>
          <w:rFonts w:ascii="Bookman Old Style" w:hAnsi="Bookman Old Style"/>
          <w:sz w:val="24"/>
          <w:szCs w:val="24"/>
        </w:rPr>
        <w:t xml:space="preserve"> la Constitución, pero la suspendió hasta su derogación final en diciembre de 1874, tras el pronunciamiento (rebelión militar) del general Arsenio Martínez Campos.</w:t>
      </w:r>
    </w:p>
    <w:p w14:paraId="73311F36" w14:textId="438FCA6A" w:rsidR="00C34FFF" w:rsidRPr="004E056A" w:rsidRDefault="00C34FFF" w:rsidP="00B12B32">
      <w:pPr>
        <w:pStyle w:val="Sinespaciado"/>
        <w:jc w:val="both"/>
        <w:rPr>
          <w:rFonts w:ascii="Arial" w:hAnsi="Arial" w:cs="Arial"/>
          <w:sz w:val="24"/>
          <w:szCs w:val="24"/>
          <w:shd w:val="clear" w:color="auto" w:fill="FFFFFF"/>
        </w:rPr>
      </w:pPr>
    </w:p>
    <w:p w14:paraId="73E0EF0A" w14:textId="77777777" w:rsidR="00E00C7B" w:rsidRPr="004E056A" w:rsidRDefault="00E00C7B" w:rsidP="00B12B32">
      <w:pPr>
        <w:pStyle w:val="Sinespaciado"/>
        <w:jc w:val="both"/>
        <w:rPr>
          <w:rFonts w:ascii="Arial" w:hAnsi="Arial" w:cs="Arial"/>
          <w:sz w:val="24"/>
          <w:szCs w:val="24"/>
          <w:shd w:val="clear" w:color="auto" w:fill="FFFFFF"/>
        </w:rPr>
      </w:pPr>
    </w:p>
    <w:p w14:paraId="3D2175CF" w14:textId="77777777" w:rsidR="006D30BB" w:rsidRPr="006D30BB" w:rsidRDefault="00F530E1" w:rsidP="003202AE">
      <w:pPr>
        <w:pStyle w:val="Sinespaciado"/>
        <w:jc w:val="center"/>
        <w:rPr>
          <w:rFonts w:ascii="Bookman Old Style" w:hAnsi="Bookman Old Style"/>
          <w:b/>
          <w:bCs/>
        </w:rPr>
      </w:pPr>
      <w:r w:rsidRPr="006D30BB">
        <w:rPr>
          <w:rFonts w:ascii="Bookman Old Style" w:hAnsi="Bookman Old Style"/>
          <w:b/>
          <w:bCs/>
        </w:rPr>
        <w:t xml:space="preserve">ECLIPSES DE 1900, 1905 Y 1912, </w:t>
      </w:r>
    </w:p>
    <w:p w14:paraId="1A5914C8" w14:textId="6AAAFFBA" w:rsidR="00B12B32" w:rsidRPr="006307F1" w:rsidRDefault="00F531A1" w:rsidP="003202AE">
      <w:pPr>
        <w:pStyle w:val="Sinespaciado"/>
        <w:jc w:val="center"/>
        <w:rPr>
          <w:rFonts w:ascii="Bookman Old Style" w:hAnsi="Bookman Old Style"/>
          <w:b/>
          <w:bCs/>
          <w:sz w:val="23"/>
          <w:szCs w:val="23"/>
        </w:rPr>
      </w:pPr>
      <w:r w:rsidRPr="006D30BB">
        <w:rPr>
          <w:rFonts w:ascii="Bookman Old Style" w:hAnsi="Bookman Old Style"/>
          <w:b/>
          <w:bCs/>
        </w:rPr>
        <w:t xml:space="preserve">DURANTE </w:t>
      </w:r>
      <w:r w:rsidR="00F530E1" w:rsidRPr="006D30BB">
        <w:rPr>
          <w:rFonts w:ascii="Bookman Old Style" w:hAnsi="Bookman Old Style"/>
          <w:b/>
          <w:bCs/>
        </w:rPr>
        <w:t>EL REINADO DE ALFONSO XIII</w:t>
      </w:r>
    </w:p>
    <w:p w14:paraId="1147F0AD" w14:textId="3BEAF345" w:rsidR="006052B1" w:rsidRPr="006D30BB" w:rsidRDefault="007F6D25" w:rsidP="007F6D25">
      <w:pPr>
        <w:pStyle w:val="Sinespaciado"/>
        <w:jc w:val="center"/>
        <w:rPr>
          <w:rFonts w:ascii="Bookman Old Style" w:hAnsi="Bookman Old Style"/>
        </w:rPr>
      </w:pPr>
      <w:r w:rsidRPr="006D30BB">
        <w:rPr>
          <w:rFonts w:ascii="Bookman Old Style" w:hAnsi="Bookman Old Style"/>
        </w:rPr>
        <w:t>(</w:t>
      </w:r>
      <w:r w:rsidRPr="00B103A8">
        <w:rPr>
          <w:rFonts w:ascii="Bookman Old Style" w:hAnsi="Bookman Old Style"/>
          <w:highlight w:val="cyan"/>
        </w:rPr>
        <w:t>Figura 3</w:t>
      </w:r>
      <w:r w:rsidR="00B103A8" w:rsidRPr="00B103A8">
        <w:rPr>
          <w:rFonts w:ascii="Bookman Old Style" w:hAnsi="Bookman Old Style"/>
          <w:highlight w:val="cyan"/>
        </w:rPr>
        <w:t>6</w:t>
      </w:r>
      <w:r w:rsidRPr="006D30BB">
        <w:rPr>
          <w:rFonts w:ascii="Bookman Old Style" w:hAnsi="Bookman Old Style"/>
        </w:rPr>
        <w:t>)</w:t>
      </w:r>
    </w:p>
    <w:p w14:paraId="057C31A0" w14:textId="77777777" w:rsidR="00F046AE" w:rsidRPr="004E056A" w:rsidRDefault="00F046AE" w:rsidP="008A55A5">
      <w:pPr>
        <w:pStyle w:val="Sinespaciado"/>
        <w:jc w:val="center"/>
        <w:rPr>
          <w:rFonts w:ascii="Bookman Old Style" w:hAnsi="Bookman Old Style"/>
          <w:b/>
          <w:bCs/>
          <w:sz w:val="24"/>
          <w:szCs w:val="24"/>
        </w:rPr>
      </w:pPr>
    </w:p>
    <w:p w14:paraId="6C4B3E99" w14:textId="23EC036D" w:rsidR="00E82ABB" w:rsidRPr="006307F1" w:rsidRDefault="00525BD3" w:rsidP="00B12B32">
      <w:pPr>
        <w:pStyle w:val="Sinespaciado"/>
        <w:jc w:val="both"/>
        <w:rPr>
          <w:rFonts w:ascii="Bookman Old Style" w:hAnsi="Bookman Old Style"/>
          <w:sz w:val="24"/>
          <w:szCs w:val="24"/>
        </w:rPr>
      </w:pPr>
      <w:r w:rsidRPr="006307F1">
        <w:rPr>
          <w:rFonts w:ascii="Bookman Old Style" w:hAnsi="Bookman Old Style"/>
          <w:sz w:val="24"/>
          <w:szCs w:val="24"/>
        </w:rPr>
        <w:t>Durante el reinado de Alfonso XIII</w:t>
      </w:r>
      <w:r w:rsidR="00915612" w:rsidRPr="006307F1">
        <w:rPr>
          <w:rFonts w:ascii="Bookman Old Style" w:hAnsi="Bookman Old Style"/>
          <w:sz w:val="24"/>
          <w:szCs w:val="24"/>
        </w:rPr>
        <w:t>,</w:t>
      </w:r>
      <w:r w:rsidR="00B932D6" w:rsidRPr="006307F1">
        <w:rPr>
          <w:rFonts w:ascii="Bookman Old Style" w:hAnsi="Bookman Old Style"/>
          <w:sz w:val="24"/>
          <w:szCs w:val="24"/>
        </w:rPr>
        <w:t xml:space="preserve"> </w:t>
      </w:r>
      <w:r w:rsidR="00915612" w:rsidRPr="006307F1">
        <w:rPr>
          <w:rFonts w:ascii="Bookman Old Style" w:hAnsi="Bookman Old Style"/>
          <w:sz w:val="24"/>
          <w:szCs w:val="24"/>
        </w:rPr>
        <w:t>tres eclipses de Sol</w:t>
      </w:r>
      <w:r w:rsidR="00860FBD" w:rsidRPr="006307F1">
        <w:rPr>
          <w:rFonts w:ascii="Bookman Old Style" w:hAnsi="Bookman Old Style"/>
          <w:sz w:val="24"/>
          <w:szCs w:val="24"/>
        </w:rPr>
        <w:t xml:space="preserve"> cruzaron los cielos de España, </w:t>
      </w:r>
      <w:r w:rsidR="00F531A1" w:rsidRPr="006307F1">
        <w:rPr>
          <w:rFonts w:ascii="Bookman Old Style" w:hAnsi="Bookman Old Style"/>
          <w:sz w:val="24"/>
          <w:szCs w:val="24"/>
        </w:rPr>
        <w:t xml:space="preserve">a saber, </w:t>
      </w:r>
      <w:r w:rsidR="00860FBD" w:rsidRPr="006307F1">
        <w:rPr>
          <w:rFonts w:ascii="Bookman Old Style" w:hAnsi="Bookman Old Style"/>
          <w:sz w:val="24"/>
          <w:szCs w:val="24"/>
        </w:rPr>
        <w:t>en 1900, 1905 y 1912.</w:t>
      </w:r>
    </w:p>
    <w:p w14:paraId="6F6E0526" w14:textId="77777777" w:rsidR="00E916A7" w:rsidRPr="006307F1" w:rsidRDefault="00E916A7" w:rsidP="00B12B32">
      <w:pPr>
        <w:pStyle w:val="Sinespaciado"/>
        <w:jc w:val="both"/>
        <w:rPr>
          <w:rFonts w:ascii="Bookman Old Style" w:hAnsi="Bookman Old Style"/>
          <w:sz w:val="24"/>
          <w:szCs w:val="24"/>
        </w:rPr>
      </w:pPr>
    </w:p>
    <w:p w14:paraId="49FACB10" w14:textId="1FA10184" w:rsidR="00B52A2C" w:rsidRPr="006307F1" w:rsidRDefault="00F046AE" w:rsidP="00B12B32">
      <w:pPr>
        <w:pStyle w:val="Sinespaciado"/>
        <w:jc w:val="both"/>
        <w:rPr>
          <w:rFonts w:ascii="Bookman Old Style" w:hAnsi="Bookman Old Style"/>
          <w:sz w:val="24"/>
          <w:szCs w:val="24"/>
        </w:rPr>
      </w:pPr>
      <w:r w:rsidRPr="006307F1">
        <w:rPr>
          <w:rFonts w:ascii="Bookman Old Style" w:hAnsi="Bookman Old Style" w:cs="Bookman Old Style"/>
          <w:b/>
          <w:bCs/>
          <w:sz w:val="28"/>
          <w:szCs w:val="28"/>
        </w:rPr>
        <w:t xml:space="preserve">● </w:t>
      </w:r>
      <w:r w:rsidR="00F531A1" w:rsidRPr="006307F1">
        <w:rPr>
          <w:rFonts w:ascii="Bookman Old Style" w:hAnsi="Bookman Old Style"/>
          <w:b/>
          <w:bCs/>
          <w:sz w:val="24"/>
          <w:szCs w:val="24"/>
        </w:rPr>
        <w:t>Al</w:t>
      </w:r>
      <w:r w:rsidR="00B52A2C" w:rsidRPr="006307F1">
        <w:rPr>
          <w:rFonts w:ascii="Bookman Old Style" w:hAnsi="Bookman Old Style"/>
          <w:b/>
          <w:bCs/>
          <w:sz w:val="24"/>
          <w:szCs w:val="24"/>
        </w:rPr>
        <w:t xml:space="preserve"> eclipse </w:t>
      </w:r>
      <w:r w:rsidR="00194B12" w:rsidRPr="006307F1">
        <w:rPr>
          <w:rFonts w:ascii="Bookman Old Style" w:hAnsi="Bookman Old Style"/>
          <w:b/>
          <w:bCs/>
          <w:sz w:val="24"/>
          <w:szCs w:val="24"/>
        </w:rPr>
        <w:t xml:space="preserve">total </w:t>
      </w:r>
      <w:r w:rsidR="00B52A2C" w:rsidRPr="006307F1">
        <w:rPr>
          <w:rFonts w:ascii="Bookman Old Style" w:hAnsi="Bookman Old Style"/>
          <w:b/>
          <w:bCs/>
          <w:sz w:val="24"/>
          <w:szCs w:val="24"/>
        </w:rPr>
        <w:t>de Sol del 28 de mayo de 1900</w:t>
      </w:r>
      <w:r w:rsidR="00B52A2C" w:rsidRPr="006307F1">
        <w:rPr>
          <w:rFonts w:ascii="Bookman Old Style" w:hAnsi="Bookman Old Style"/>
          <w:sz w:val="24"/>
          <w:szCs w:val="24"/>
        </w:rPr>
        <w:t xml:space="preserve"> (</w:t>
      </w:r>
      <w:r w:rsidR="00522BF3" w:rsidRPr="006307F1">
        <w:rPr>
          <w:rFonts w:ascii="Bookman Old Style" w:hAnsi="Bookman Old Style"/>
          <w:sz w:val="24"/>
          <w:szCs w:val="24"/>
          <w:highlight w:val="cyan"/>
        </w:rPr>
        <w:t>figura</w:t>
      </w:r>
      <w:r w:rsidR="00720AE5" w:rsidRPr="006307F1">
        <w:rPr>
          <w:rFonts w:ascii="Bookman Old Style" w:hAnsi="Bookman Old Style"/>
          <w:sz w:val="24"/>
          <w:szCs w:val="24"/>
          <w:highlight w:val="cyan"/>
        </w:rPr>
        <w:t xml:space="preserve"> </w:t>
      </w:r>
      <w:r w:rsidR="00C002BD" w:rsidRPr="006307F1">
        <w:rPr>
          <w:rFonts w:ascii="Bookman Old Style" w:hAnsi="Bookman Old Style"/>
          <w:sz w:val="24"/>
          <w:szCs w:val="24"/>
          <w:highlight w:val="cyan"/>
        </w:rPr>
        <w:t>3</w:t>
      </w:r>
      <w:r w:rsidR="00B103A8">
        <w:rPr>
          <w:rFonts w:ascii="Bookman Old Style" w:hAnsi="Bookman Old Style"/>
          <w:sz w:val="24"/>
          <w:szCs w:val="24"/>
          <w:highlight w:val="cyan"/>
        </w:rPr>
        <w:t>6</w:t>
      </w:r>
      <w:r w:rsidR="007F6D25" w:rsidRPr="006307F1">
        <w:rPr>
          <w:rFonts w:ascii="Bookman Old Style" w:hAnsi="Bookman Old Style"/>
          <w:sz w:val="24"/>
          <w:szCs w:val="24"/>
          <w:highlight w:val="cyan"/>
        </w:rPr>
        <w:t>a</w:t>
      </w:r>
      <w:r w:rsidR="00B52A2C" w:rsidRPr="006307F1">
        <w:rPr>
          <w:rFonts w:ascii="Bookman Old Style" w:hAnsi="Bookman Old Style"/>
          <w:sz w:val="24"/>
          <w:szCs w:val="24"/>
        </w:rPr>
        <w:t>)</w:t>
      </w:r>
      <w:r w:rsidR="00F87B62" w:rsidRPr="006307F1">
        <w:rPr>
          <w:rFonts w:ascii="Bookman Old Style" w:hAnsi="Bookman Old Style"/>
          <w:sz w:val="24"/>
          <w:szCs w:val="24"/>
        </w:rPr>
        <w:t xml:space="preserve"> con efectos entre los años 1</w:t>
      </w:r>
      <w:r w:rsidR="00561873" w:rsidRPr="006307F1">
        <w:rPr>
          <w:rFonts w:ascii="Bookman Old Style" w:hAnsi="Bookman Old Style"/>
          <w:sz w:val="24"/>
          <w:szCs w:val="24"/>
        </w:rPr>
        <w:t>899</w:t>
      </w:r>
      <w:r w:rsidR="00F87B62" w:rsidRPr="006307F1">
        <w:rPr>
          <w:rFonts w:ascii="Bookman Old Style" w:hAnsi="Bookman Old Style"/>
          <w:sz w:val="24"/>
          <w:szCs w:val="24"/>
        </w:rPr>
        <w:t xml:space="preserve"> </w:t>
      </w:r>
      <w:r w:rsidR="002E03CE" w:rsidRPr="006307F1">
        <w:rPr>
          <w:rFonts w:ascii="Bookman Old Style" w:hAnsi="Bookman Old Style"/>
          <w:sz w:val="24"/>
          <w:szCs w:val="24"/>
        </w:rPr>
        <w:t>y</w:t>
      </w:r>
      <w:r w:rsidR="00221415" w:rsidRPr="006307F1">
        <w:rPr>
          <w:rFonts w:ascii="Bookman Old Style" w:hAnsi="Bookman Old Style"/>
          <w:sz w:val="24"/>
          <w:szCs w:val="24"/>
        </w:rPr>
        <w:t xml:space="preserve"> 1904</w:t>
      </w:r>
      <w:r w:rsidR="00F87B62" w:rsidRPr="006307F1">
        <w:rPr>
          <w:rFonts w:ascii="Bookman Old Style" w:hAnsi="Bookman Old Style"/>
          <w:sz w:val="24"/>
          <w:szCs w:val="24"/>
        </w:rPr>
        <w:t>, lo asoci</w:t>
      </w:r>
      <w:r w:rsidR="00F531A1" w:rsidRPr="006307F1">
        <w:rPr>
          <w:rFonts w:ascii="Bookman Old Style" w:hAnsi="Bookman Old Style"/>
          <w:sz w:val="24"/>
          <w:szCs w:val="24"/>
        </w:rPr>
        <w:t>o</w:t>
      </w:r>
      <w:r w:rsidR="00F87B62" w:rsidRPr="006307F1">
        <w:rPr>
          <w:rFonts w:ascii="Bookman Old Style" w:hAnsi="Bookman Old Style"/>
          <w:sz w:val="24"/>
          <w:szCs w:val="24"/>
        </w:rPr>
        <w:t xml:space="preserve"> con:</w:t>
      </w:r>
    </w:p>
    <w:p w14:paraId="647C766D" w14:textId="77777777" w:rsidR="002A1BFE" w:rsidRPr="006307F1" w:rsidRDefault="002A1BFE" w:rsidP="00B12B32">
      <w:pPr>
        <w:pStyle w:val="Sinespaciado"/>
        <w:jc w:val="both"/>
        <w:rPr>
          <w:rFonts w:ascii="Bookman Old Style" w:hAnsi="Bookman Old Style"/>
          <w:sz w:val="24"/>
          <w:szCs w:val="24"/>
        </w:rPr>
      </w:pPr>
    </w:p>
    <w:p w14:paraId="536B0649" w14:textId="2C037019" w:rsidR="006052B1" w:rsidRPr="006307F1" w:rsidRDefault="002A1BFE" w:rsidP="00B12B32">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Pr="006307F1">
        <w:rPr>
          <w:rFonts w:ascii="Bookman Old Style" w:hAnsi="Bookman Old Style"/>
          <w:sz w:val="24"/>
          <w:szCs w:val="24"/>
        </w:rPr>
        <w:t xml:space="preserve">  </w:t>
      </w:r>
      <w:r w:rsidR="00653E68" w:rsidRPr="006307F1">
        <w:rPr>
          <w:rFonts w:ascii="Bookman Old Style" w:hAnsi="Bookman Old Style"/>
          <w:sz w:val="24"/>
          <w:szCs w:val="24"/>
          <w:u w:val="single"/>
        </w:rPr>
        <w:t>E</w:t>
      </w:r>
      <w:r w:rsidR="0002174D" w:rsidRPr="006307F1">
        <w:rPr>
          <w:rFonts w:ascii="Bookman Old Style" w:hAnsi="Bookman Old Style"/>
          <w:sz w:val="24"/>
          <w:szCs w:val="24"/>
          <w:u w:val="single"/>
        </w:rPr>
        <w:t>l “Desastre del 98”</w:t>
      </w:r>
      <w:r w:rsidR="002E03CE" w:rsidRPr="006307F1">
        <w:rPr>
          <w:rFonts w:ascii="Bookman Old Style" w:hAnsi="Bookman Old Style"/>
          <w:sz w:val="24"/>
          <w:szCs w:val="24"/>
        </w:rPr>
        <w:t>,</w:t>
      </w:r>
      <w:r w:rsidR="0002174D" w:rsidRPr="006307F1">
        <w:rPr>
          <w:rFonts w:ascii="Bookman Old Style" w:hAnsi="Bookman Old Style"/>
          <w:sz w:val="24"/>
          <w:szCs w:val="24"/>
        </w:rPr>
        <w:t xml:space="preserve"> que </w:t>
      </w:r>
      <w:r w:rsidR="00194B12" w:rsidRPr="006307F1">
        <w:rPr>
          <w:rFonts w:ascii="Bookman Old Style" w:hAnsi="Bookman Old Style"/>
          <w:sz w:val="24"/>
          <w:szCs w:val="24"/>
        </w:rPr>
        <w:t xml:space="preserve">se inició en la regencia de la reina María Cristina Habsburgo-Lorena y </w:t>
      </w:r>
      <w:r w:rsidR="0002174D" w:rsidRPr="006307F1">
        <w:rPr>
          <w:rFonts w:ascii="Bookman Old Style" w:hAnsi="Bookman Old Style"/>
          <w:sz w:val="24"/>
          <w:szCs w:val="24"/>
        </w:rPr>
        <w:t>produjo en l</w:t>
      </w:r>
      <w:r w:rsidR="00EF4DB7" w:rsidRPr="006307F1">
        <w:rPr>
          <w:rFonts w:ascii="Bookman Old Style" w:hAnsi="Bookman Old Style"/>
          <w:sz w:val="24"/>
          <w:szCs w:val="24"/>
        </w:rPr>
        <w:t xml:space="preserve">os </w:t>
      </w:r>
      <w:r w:rsidR="0002174D" w:rsidRPr="006307F1">
        <w:rPr>
          <w:rFonts w:ascii="Bookman Old Style" w:hAnsi="Bookman Old Style"/>
          <w:sz w:val="24"/>
          <w:szCs w:val="24"/>
        </w:rPr>
        <w:t>español</w:t>
      </w:r>
      <w:r w:rsidR="00EF4DB7" w:rsidRPr="006307F1">
        <w:rPr>
          <w:rFonts w:ascii="Bookman Old Style" w:hAnsi="Bookman Old Style"/>
          <w:sz w:val="24"/>
          <w:szCs w:val="24"/>
        </w:rPr>
        <w:t>es</w:t>
      </w:r>
      <w:r w:rsidR="0002174D" w:rsidRPr="006307F1">
        <w:rPr>
          <w:rFonts w:ascii="Bookman Old Style" w:hAnsi="Bookman Old Style"/>
          <w:sz w:val="24"/>
          <w:szCs w:val="24"/>
        </w:rPr>
        <w:t xml:space="preserve"> una pérdida de su </w:t>
      </w:r>
      <w:r w:rsidR="00EF4DB7" w:rsidRPr="006307F1">
        <w:rPr>
          <w:rFonts w:ascii="Bookman Old Style" w:hAnsi="Bookman Old Style"/>
          <w:sz w:val="24"/>
          <w:szCs w:val="24"/>
        </w:rPr>
        <w:t>alegría</w:t>
      </w:r>
      <w:r w:rsidR="000C1C1B" w:rsidRPr="006307F1">
        <w:rPr>
          <w:rFonts w:ascii="Bookman Old Style" w:hAnsi="Bookman Old Style"/>
          <w:sz w:val="24"/>
          <w:szCs w:val="24"/>
        </w:rPr>
        <w:t>, una falta de esperanza y desilusión</w:t>
      </w:r>
      <w:r w:rsidR="00EF4DB7" w:rsidRPr="006307F1">
        <w:rPr>
          <w:rFonts w:ascii="Bookman Old Style" w:hAnsi="Bookman Old Style"/>
          <w:sz w:val="24"/>
          <w:szCs w:val="24"/>
        </w:rPr>
        <w:t xml:space="preserve"> y, por cierto, el tener que atravesar un periodo de estrechez económica como consecuencia de los costos de la Guerra Hispano-estadounidense que le hizo perder </w:t>
      </w:r>
      <w:r w:rsidR="00E86745" w:rsidRPr="006307F1">
        <w:rPr>
          <w:rFonts w:ascii="Bookman Old Style" w:hAnsi="Bookman Old Style"/>
          <w:sz w:val="24"/>
          <w:szCs w:val="24"/>
        </w:rPr>
        <w:t xml:space="preserve">a España </w:t>
      </w:r>
      <w:r w:rsidR="002E03CE" w:rsidRPr="006307F1">
        <w:rPr>
          <w:rFonts w:ascii="Bookman Old Style" w:hAnsi="Bookman Old Style"/>
          <w:sz w:val="24"/>
          <w:szCs w:val="24"/>
        </w:rPr>
        <w:t xml:space="preserve">los territorios de </w:t>
      </w:r>
      <w:r w:rsidR="00EF4DB7" w:rsidRPr="006307F1">
        <w:rPr>
          <w:rFonts w:ascii="Bookman Old Style" w:hAnsi="Bookman Old Style"/>
          <w:sz w:val="24"/>
          <w:szCs w:val="24"/>
        </w:rPr>
        <w:t>Cuba, Puerto Rico</w:t>
      </w:r>
      <w:r w:rsidR="00580095" w:rsidRPr="006307F1">
        <w:rPr>
          <w:rFonts w:ascii="Bookman Old Style" w:hAnsi="Bookman Old Style"/>
          <w:sz w:val="24"/>
          <w:szCs w:val="24"/>
        </w:rPr>
        <w:t>, Guam</w:t>
      </w:r>
      <w:r w:rsidR="00EF4DB7" w:rsidRPr="006307F1">
        <w:rPr>
          <w:rFonts w:ascii="Bookman Old Style" w:hAnsi="Bookman Old Style"/>
          <w:sz w:val="24"/>
          <w:szCs w:val="24"/>
        </w:rPr>
        <w:t xml:space="preserve"> y Filipinas</w:t>
      </w:r>
      <w:r w:rsidR="00E86745" w:rsidRPr="006307F1">
        <w:rPr>
          <w:rFonts w:ascii="Bookman Old Style" w:hAnsi="Bookman Old Style"/>
          <w:sz w:val="24"/>
          <w:szCs w:val="24"/>
        </w:rPr>
        <w:t>, todo lo cual s</w:t>
      </w:r>
      <w:r w:rsidR="002E03CE" w:rsidRPr="006307F1">
        <w:rPr>
          <w:rFonts w:ascii="Bookman Old Style" w:hAnsi="Bookman Old Style"/>
          <w:sz w:val="24"/>
          <w:szCs w:val="24"/>
        </w:rPr>
        <w:t>e</w:t>
      </w:r>
      <w:r w:rsidR="00E86745" w:rsidRPr="006307F1">
        <w:rPr>
          <w:rFonts w:ascii="Bookman Old Style" w:hAnsi="Bookman Old Style"/>
          <w:sz w:val="24"/>
          <w:szCs w:val="24"/>
        </w:rPr>
        <w:t xml:space="preserve"> explica a través de los efectos perturbadores del </w:t>
      </w:r>
      <w:r w:rsidR="000C1C1B" w:rsidRPr="006307F1">
        <w:rPr>
          <w:rFonts w:ascii="Bookman Old Style" w:hAnsi="Bookman Old Style"/>
          <w:sz w:val="24"/>
          <w:szCs w:val="24"/>
        </w:rPr>
        <w:t>eclipse anular de Sol del 29 de julio de 1897</w:t>
      </w:r>
      <w:r w:rsidR="002E03CE" w:rsidRPr="006307F1">
        <w:rPr>
          <w:rFonts w:ascii="Bookman Old Style" w:hAnsi="Bookman Old Style"/>
          <w:sz w:val="24"/>
          <w:szCs w:val="24"/>
        </w:rPr>
        <w:t>,</w:t>
      </w:r>
      <w:r w:rsidR="000C1C1B" w:rsidRPr="006307F1">
        <w:rPr>
          <w:rFonts w:ascii="Bookman Old Style" w:hAnsi="Bookman Old Style"/>
          <w:sz w:val="24"/>
          <w:szCs w:val="24"/>
        </w:rPr>
        <w:t xml:space="preserve"> que oscureció Cuba (en el año del eclipse, Cuba era colonia de España) y, sobre todo, del </w:t>
      </w:r>
      <w:r w:rsidR="00E86745" w:rsidRPr="006307F1">
        <w:rPr>
          <w:rFonts w:ascii="Bookman Old Style" w:hAnsi="Bookman Old Style"/>
          <w:sz w:val="24"/>
          <w:szCs w:val="24"/>
        </w:rPr>
        <w:t>eclipse total de Sol del 28 de mayo de 1900</w:t>
      </w:r>
      <w:r w:rsidR="002E03CE" w:rsidRPr="006307F1">
        <w:rPr>
          <w:rFonts w:ascii="Bookman Old Style" w:hAnsi="Bookman Old Style"/>
          <w:sz w:val="24"/>
          <w:szCs w:val="24"/>
        </w:rPr>
        <w:t>,</w:t>
      </w:r>
      <w:r w:rsidR="00E86745" w:rsidRPr="006307F1">
        <w:rPr>
          <w:rFonts w:ascii="Bookman Old Style" w:hAnsi="Bookman Old Style"/>
          <w:sz w:val="24"/>
          <w:szCs w:val="24"/>
        </w:rPr>
        <w:t xml:space="preserve"> que oscureció los cielos de Estados Unidos de América y España, los dos países involucrados en el “Desastre del 98”</w:t>
      </w:r>
      <w:r w:rsidR="003A0440" w:rsidRPr="006307F1">
        <w:rPr>
          <w:rFonts w:ascii="Bookman Old Style" w:hAnsi="Bookman Old Style"/>
          <w:sz w:val="24"/>
          <w:szCs w:val="24"/>
        </w:rPr>
        <w:t>, que, como resultado de la pérdida de la guerra y sus posesiones de ultramar, produjo</w:t>
      </w:r>
      <w:r w:rsidR="002E03CE" w:rsidRPr="006307F1">
        <w:rPr>
          <w:rFonts w:ascii="Bookman Old Style" w:hAnsi="Bookman Old Style"/>
          <w:sz w:val="24"/>
          <w:szCs w:val="24"/>
        </w:rPr>
        <w:t xml:space="preserve"> en los españoles</w:t>
      </w:r>
      <w:r w:rsidR="003A0440" w:rsidRPr="006307F1">
        <w:rPr>
          <w:rFonts w:ascii="Bookman Old Style" w:hAnsi="Bookman Old Style"/>
          <w:sz w:val="24"/>
          <w:szCs w:val="24"/>
        </w:rPr>
        <w:t>: pesimismo, derrotismo y victimismo</w:t>
      </w:r>
      <w:r w:rsidR="00E86745" w:rsidRPr="006307F1">
        <w:rPr>
          <w:rFonts w:ascii="Bookman Old Style" w:hAnsi="Bookman Old Style"/>
          <w:sz w:val="24"/>
          <w:szCs w:val="24"/>
        </w:rPr>
        <w:t>.</w:t>
      </w:r>
    </w:p>
    <w:p w14:paraId="481CF627" w14:textId="77777777" w:rsidR="00904C35" w:rsidRPr="006307F1" w:rsidRDefault="00904C35" w:rsidP="002A1BFE">
      <w:pPr>
        <w:pStyle w:val="Sinespaciado"/>
        <w:rPr>
          <w:rFonts w:ascii="Bookman Old Style" w:hAnsi="Bookman Old Style"/>
          <w:sz w:val="20"/>
          <w:szCs w:val="20"/>
        </w:rPr>
      </w:pPr>
    </w:p>
    <w:p w14:paraId="79767273" w14:textId="3DF6705F" w:rsidR="009B20F0" w:rsidRPr="006307F1" w:rsidRDefault="009A23D0" w:rsidP="00B12B32">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Pr="006307F1">
        <w:rPr>
          <w:rFonts w:ascii="Bookman Old Style" w:hAnsi="Bookman Old Style"/>
          <w:sz w:val="24"/>
          <w:szCs w:val="24"/>
        </w:rPr>
        <w:t xml:space="preserve"> </w:t>
      </w:r>
      <w:r w:rsidRPr="006307F1">
        <w:rPr>
          <w:rFonts w:ascii="Bookman Old Style" w:hAnsi="Bookman Old Style"/>
          <w:sz w:val="24"/>
          <w:szCs w:val="24"/>
          <w:u w:val="single"/>
        </w:rPr>
        <w:t>E</w:t>
      </w:r>
      <w:r w:rsidR="00D75DC2" w:rsidRPr="006307F1">
        <w:rPr>
          <w:rFonts w:ascii="Bookman Old Style" w:hAnsi="Bookman Old Style"/>
          <w:sz w:val="24"/>
          <w:szCs w:val="24"/>
          <w:u w:val="single"/>
        </w:rPr>
        <w:t>l Estado de Guerra en Barcelona</w:t>
      </w:r>
      <w:r w:rsidR="00D75DC2" w:rsidRPr="006307F1">
        <w:rPr>
          <w:rFonts w:ascii="Bookman Old Style" w:hAnsi="Bookman Old Style"/>
          <w:sz w:val="24"/>
          <w:szCs w:val="24"/>
        </w:rPr>
        <w:t xml:space="preserve">, por causa de la huelga </w:t>
      </w:r>
      <w:r w:rsidR="00165A60" w:rsidRPr="006307F1">
        <w:rPr>
          <w:rFonts w:ascii="Bookman Old Style" w:hAnsi="Bookman Old Style"/>
          <w:sz w:val="24"/>
          <w:szCs w:val="24"/>
        </w:rPr>
        <w:t>c</w:t>
      </w:r>
      <w:r w:rsidR="00D75DC2" w:rsidRPr="006307F1">
        <w:rPr>
          <w:rFonts w:ascii="Bookman Old Style" w:hAnsi="Bookman Old Style"/>
          <w:sz w:val="24"/>
          <w:szCs w:val="24"/>
        </w:rPr>
        <w:t>atal</w:t>
      </w:r>
      <w:r w:rsidR="00165A60" w:rsidRPr="006307F1">
        <w:rPr>
          <w:rFonts w:ascii="Bookman Old Style" w:hAnsi="Bookman Old Style"/>
          <w:sz w:val="24"/>
          <w:szCs w:val="24"/>
        </w:rPr>
        <w:t>an</w:t>
      </w:r>
      <w:r w:rsidR="00D75DC2" w:rsidRPr="006307F1">
        <w:rPr>
          <w:rFonts w:ascii="Bookman Old Style" w:hAnsi="Bookman Old Style"/>
          <w:sz w:val="24"/>
          <w:szCs w:val="24"/>
        </w:rPr>
        <w:t>a</w:t>
      </w:r>
      <w:r w:rsidR="000C1C1B" w:rsidRPr="006307F1">
        <w:rPr>
          <w:rFonts w:ascii="Bookman Old Style" w:hAnsi="Bookman Old Style"/>
          <w:sz w:val="24"/>
          <w:szCs w:val="24"/>
        </w:rPr>
        <w:t xml:space="preserve"> que</w:t>
      </w:r>
      <w:r w:rsidR="00D75DC2" w:rsidRPr="006307F1">
        <w:rPr>
          <w:rFonts w:ascii="Bookman Old Style" w:hAnsi="Bookman Old Style"/>
          <w:sz w:val="24"/>
          <w:szCs w:val="24"/>
        </w:rPr>
        <w:t xml:space="preserve"> </w:t>
      </w:r>
      <w:r w:rsidR="00165A60" w:rsidRPr="006307F1">
        <w:rPr>
          <w:rFonts w:ascii="Bookman Old Style" w:hAnsi="Bookman Old Style"/>
          <w:sz w:val="24"/>
          <w:szCs w:val="24"/>
        </w:rPr>
        <w:t>demanda</w:t>
      </w:r>
      <w:r w:rsidR="00412FCA" w:rsidRPr="006307F1">
        <w:rPr>
          <w:rFonts w:ascii="Bookman Old Style" w:hAnsi="Bookman Old Style"/>
          <w:sz w:val="24"/>
          <w:szCs w:val="24"/>
        </w:rPr>
        <w:t>ba</w:t>
      </w:r>
      <w:r w:rsidR="00165A60" w:rsidRPr="006307F1">
        <w:rPr>
          <w:rFonts w:ascii="Bookman Old Style" w:hAnsi="Bookman Old Style"/>
          <w:sz w:val="24"/>
          <w:szCs w:val="24"/>
        </w:rPr>
        <w:t xml:space="preserve"> una jornada laboral de 9 horas</w:t>
      </w:r>
      <w:r w:rsidR="00412FCA" w:rsidRPr="006307F1">
        <w:rPr>
          <w:rFonts w:ascii="Bookman Old Style" w:hAnsi="Bookman Old Style"/>
          <w:sz w:val="24"/>
          <w:szCs w:val="24"/>
        </w:rPr>
        <w:t>. S</w:t>
      </w:r>
      <w:r w:rsidR="00D75DC2" w:rsidRPr="006307F1">
        <w:rPr>
          <w:rFonts w:ascii="Bookman Old Style" w:hAnsi="Bookman Old Style"/>
          <w:sz w:val="24"/>
          <w:szCs w:val="24"/>
        </w:rPr>
        <w:t>e inici</w:t>
      </w:r>
      <w:r w:rsidR="00B00A56" w:rsidRPr="006307F1">
        <w:rPr>
          <w:rFonts w:ascii="Bookman Old Style" w:hAnsi="Bookman Old Style"/>
          <w:sz w:val="24"/>
          <w:szCs w:val="24"/>
        </w:rPr>
        <w:t>ó</w:t>
      </w:r>
      <w:r w:rsidR="00D75DC2" w:rsidRPr="006307F1">
        <w:rPr>
          <w:rFonts w:ascii="Bookman Old Style" w:hAnsi="Bookman Old Style"/>
          <w:sz w:val="24"/>
          <w:szCs w:val="24"/>
        </w:rPr>
        <w:t xml:space="preserve"> el 17 de febrero de 1902</w:t>
      </w:r>
      <w:r w:rsidR="00165A60" w:rsidRPr="006307F1">
        <w:rPr>
          <w:rFonts w:ascii="Bookman Old Style" w:hAnsi="Bookman Old Style"/>
          <w:sz w:val="24"/>
          <w:szCs w:val="24"/>
        </w:rPr>
        <w:t xml:space="preserve"> y</w:t>
      </w:r>
      <w:r w:rsidR="00B00A56" w:rsidRPr="006307F1">
        <w:rPr>
          <w:rFonts w:ascii="Bookman Old Style" w:hAnsi="Bookman Old Style"/>
          <w:sz w:val="24"/>
          <w:szCs w:val="24"/>
        </w:rPr>
        <w:t>,</w:t>
      </w:r>
      <w:r w:rsidR="00165A60" w:rsidRPr="006307F1">
        <w:rPr>
          <w:rFonts w:ascii="Bookman Old Style" w:hAnsi="Bookman Old Style"/>
          <w:sz w:val="24"/>
          <w:szCs w:val="24"/>
        </w:rPr>
        <w:t xml:space="preserve"> </w:t>
      </w:r>
      <w:r w:rsidR="00CF5BEE" w:rsidRPr="006307F1">
        <w:rPr>
          <w:rFonts w:ascii="Bookman Old Style" w:hAnsi="Bookman Old Style"/>
          <w:sz w:val="24"/>
          <w:szCs w:val="24"/>
        </w:rPr>
        <w:t>tras fuerte</w:t>
      </w:r>
      <w:r w:rsidR="00412FCA" w:rsidRPr="006307F1">
        <w:rPr>
          <w:rFonts w:ascii="Bookman Old Style" w:hAnsi="Bookman Old Style"/>
          <w:sz w:val="24"/>
          <w:szCs w:val="24"/>
        </w:rPr>
        <w:t>s</w:t>
      </w:r>
      <w:r w:rsidR="00CF5BEE" w:rsidRPr="006307F1">
        <w:rPr>
          <w:rFonts w:ascii="Bookman Old Style" w:hAnsi="Bookman Old Style"/>
          <w:sz w:val="24"/>
          <w:szCs w:val="24"/>
        </w:rPr>
        <w:t xml:space="preserve"> represalias contra los cien mil trabajadores</w:t>
      </w:r>
      <w:r w:rsidR="00B00A56" w:rsidRPr="006307F1">
        <w:rPr>
          <w:rFonts w:ascii="Bookman Old Style" w:hAnsi="Bookman Old Style"/>
          <w:sz w:val="24"/>
          <w:szCs w:val="24"/>
        </w:rPr>
        <w:t xml:space="preserve"> participantes,</w:t>
      </w:r>
      <w:r w:rsidR="00CF5BEE" w:rsidRPr="006307F1">
        <w:rPr>
          <w:rFonts w:ascii="Bookman Old Style" w:hAnsi="Bookman Old Style"/>
          <w:sz w:val="24"/>
          <w:szCs w:val="24"/>
        </w:rPr>
        <w:t xml:space="preserve"> </w:t>
      </w:r>
      <w:r w:rsidR="00165A60" w:rsidRPr="006307F1">
        <w:rPr>
          <w:rFonts w:ascii="Bookman Old Style" w:hAnsi="Bookman Old Style"/>
          <w:sz w:val="24"/>
          <w:szCs w:val="24"/>
        </w:rPr>
        <w:t>concluy</w:t>
      </w:r>
      <w:r w:rsidR="00B00A56" w:rsidRPr="006307F1">
        <w:rPr>
          <w:rFonts w:ascii="Bookman Old Style" w:hAnsi="Bookman Old Style"/>
          <w:sz w:val="24"/>
          <w:szCs w:val="24"/>
        </w:rPr>
        <w:t>ó</w:t>
      </w:r>
      <w:r w:rsidR="00165A60" w:rsidRPr="006307F1">
        <w:rPr>
          <w:rFonts w:ascii="Bookman Old Style" w:hAnsi="Bookman Old Style"/>
          <w:sz w:val="24"/>
          <w:szCs w:val="24"/>
        </w:rPr>
        <w:t xml:space="preserve"> una semana después con el fracaso de </w:t>
      </w:r>
      <w:r w:rsidR="00B00A56" w:rsidRPr="006307F1">
        <w:rPr>
          <w:rFonts w:ascii="Bookman Old Style" w:hAnsi="Bookman Old Style"/>
          <w:sz w:val="24"/>
          <w:szCs w:val="24"/>
        </w:rPr>
        <w:t xml:space="preserve">la </w:t>
      </w:r>
      <w:r w:rsidR="00165A60" w:rsidRPr="006307F1">
        <w:rPr>
          <w:rFonts w:ascii="Bookman Old Style" w:hAnsi="Bookman Old Style"/>
          <w:sz w:val="24"/>
          <w:szCs w:val="24"/>
        </w:rPr>
        <w:t>huelga.</w:t>
      </w:r>
    </w:p>
    <w:p w14:paraId="707F7A93" w14:textId="79273CD8" w:rsidR="00345E4E" w:rsidRPr="006307F1" w:rsidRDefault="00345E4E" w:rsidP="00B12B32">
      <w:pPr>
        <w:pStyle w:val="Sinespaciado"/>
        <w:jc w:val="both"/>
        <w:rPr>
          <w:rFonts w:ascii="Bookman Old Style" w:hAnsi="Bookman Old Style"/>
          <w:sz w:val="24"/>
          <w:szCs w:val="24"/>
        </w:rPr>
      </w:pPr>
    </w:p>
    <w:p w14:paraId="71562127" w14:textId="77777777" w:rsidR="00F046AE" w:rsidRPr="006307F1" w:rsidRDefault="00F046AE" w:rsidP="00B12B32">
      <w:pPr>
        <w:pStyle w:val="Sinespaciado"/>
        <w:jc w:val="both"/>
        <w:rPr>
          <w:rFonts w:ascii="Bookman Old Style" w:hAnsi="Bookman Old Style"/>
          <w:sz w:val="24"/>
          <w:szCs w:val="24"/>
        </w:rPr>
      </w:pPr>
    </w:p>
    <w:p w14:paraId="79E7CFC7" w14:textId="401A6AE4" w:rsidR="00B972DE" w:rsidRPr="006307F1" w:rsidRDefault="00F046AE" w:rsidP="00B972DE">
      <w:pPr>
        <w:pStyle w:val="Sinespaciado"/>
        <w:jc w:val="both"/>
        <w:rPr>
          <w:rFonts w:ascii="Bookman Old Style" w:hAnsi="Bookman Old Style"/>
          <w:sz w:val="24"/>
          <w:szCs w:val="24"/>
        </w:rPr>
      </w:pPr>
      <w:r w:rsidRPr="006307F1">
        <w:rPr>
          <w:rFonts w:ascii="Bookman Old Style" w:hAnsi="Bookman Old Style" w:cs="Bookman Old Style"/>
          <w:b/>
          <w:bCs/>
          <w:sz w:val="28"/>
          <w:szCs w:val="28"/>
        </w:rPr>
        <w:t xml:space="preserve">● </w:t>
      </w:r>
      <w:r w:rsidR="00F531A1" w:rsidRPr="006307F1">
        <w:rPr>
          <w:rFonts w:ascii="Bookman Old Style" w:hAnsi="Bookman Old Style"/>
          <w:b/>
          <w:bCs/>
          <w:sz w:val="24"/>
          <w:szCs w:val="24"/>
        </w:rPr>
        <w:t>A</w:t>
      </w:r>
      <w:r w:rsidR="00046610" w:rsidRPr="006307F1">
        <w:rPr>
          <w:rFonts w:ascii="Bookman Old Style" w:hAnsi="Bookman Old Style"/>
          <w:b/>
          <w:bCs/>
          <w:sz w:val="24"/>
          <w:szCs w:val="24"/>
        </w:rPr>
        <w:t xml:space="preserve">l eclipse total de Sol del 30 de agosto de 1905 </w:t>
      </w:r>
      <w:r w:rsidR="00046610" w:rsidRPr="006307F1">
        <w:rPr>
          <w:rFonts w:ascii="Bookman Old Style" w:hAnsi="Bookman Old Style"/>
          <w:sz w:val="24"/>
          <w:szCs w:val="24"/>
        </w:rPr>
        <w:t>(</w:t>
      </w:r>
      <w:r w:rsidR="00046610" w:rsidRPr="006307F1">
        <w:rPr>
          <w:rFonts w:ascii="Bookman Old Style" w:hAnsi="Bookman Old Style"/>
          <w:sz w:val="24"/>
          <w:szCs w:val="24"/>
          <w:highlight w:val="cyan"/>
        </w:rPr>
        <w:t xml:space="preserve">figura </w:t>
      </w:r>
      <w:r w:rsidR="00AA0650" w:rsidRPr="006307F1">
        <w:rPr>
          <w:rFonts w:ascii="Bookman Old Style" w:hAnsi="Bookman Old Style"/>
          <w:sz w:val="24"/>
          <w:szCs w:val="24"/>
          <w:highlight w:val="cyan"/>
        </w:rPr>
        <w:t>3</w:t>
      </w:r>
      <w:r w:rsidR="00B103A8">
        <w:rPr>
          <w:rFonts w:ascii="Bookman Old Style" w:hAnsi="Bookman Old Style"/>
          <w:sz w:val="24"/>
          <w:szCs w:val="24"/>
          <w:highlight w:val="cyan"/>
        </w:rPr>
        <w:t>6</w:t>
      </w:r>
      <w:r w:rsidR="00F722B1" w:rsidRPr="006307F1">
        <w:rPr>
          <w:rFonts w:ascii="Bookman Old Style" w:hAnsi="Bookman Old Style"/>
          <w:sz w:val="24"/>
          <w:szCs w:val="24"/>
          <w:highlight w:val="cyan"/>
        </w:rPr>
        <w:t>b</w:t>
      </w:r>
      <w:r w:rsidR="00046610" w:rsidRPr="006307F1">
        <w:rPr>
          <w:rFonts w:ascii="Bookman Old Style" w:hAnsi="Bookman Old Style"/>
          <w:sz w:val="24"/>
          <w:szCs w:val="24"/>
        </w:rPr>
        <w:t xml:space="preserve">), </w:t>
      </w:r>
      <w:r w:rsidR="00B972DE" w:rsidRPr="006307F1">
        <w:rPr>
          <w:rFonts w:ascii="Bookman Old Style" w:hAnsi="Bookman Old Style"/>
          <w:sz w:val="24"/>
          <w:szCs w:val="24"/>
        </w:rPr>
        <w:t>con efectos entre los años 190</w:t>
      </w:r>
      <w:r w:rsidR="00F467CB" w:rsidRPr="006307F1">
        <w:rPr>
          <w:rFonts w:ascii="Bookman Old Style" w:hAnsi="Bookman Old Style"/>
          <w:sz w:val="24"/>
          <w:szCs w:val="24"/>
        </w:rPr>
        <w:t>4</w:t>
      </w:r>
      <w:r w:rsidR="00B972DE" w:rsidRPr="006307F1">
        <w:rPr>
          <w:rFonts w:ascii="Bookman Old Style" w:hAnsi="Bookman Old Style"/>
          <w:sz w:val="24"/>
          <w:szCs w:val="24"/>
        </w:rPr>
        <w:t xml:space="preserve"> y 190</w:t>
      </w:r>
      <w:r w:rsidR="00CC2458" w:rsidRPr="006307F1">
        <w:rPr>
          <w:rFonts w:ascii="Bookman Old Style" w:hAnsi="Bookman Old Style"/>
          <w:sz w:val="24"/>
          <w:szCs w:val="24"/>
        </w:rPr>
        <w:t>8</w:t>
      </w:r>
      <w:r w:rsidR="00B972DE" w:rsidRPr="006307F1">
        <w:rPr>
          <w:rFonts w:ascii="Bookman Old Style" w:hAnsi="Bookman Old Style"/>
          <w:sz w:val="24"/>
          <w:szCs w:val="24"/>
        </w:rPr>
        <w:t>, lo asoci</w:t>
      </w:r>
      <w:r w:rsidR="00F531A1" w:rsidRPr="006307F1">
        <w:rPr>
          <w:rFonts w:ascii="Bookman Old Style" w:hAnsi="Bookman Old Style"/>
          <w:sz w:val="24"/>
          <w:szCs w:val="24"/>
        </w:rPr>
        <w:t>o</w:t>
      </w:r>
      <w:r w:rsidR="00B972DE" w:rsidRPr="006307F1">
        <w:rPr>
          <w:rFonts w:ascii="Bookman Old Style" w:hAnsi="Bookman Old Style"/>
          <w:sz w:val="24"/>
          <w:szCs w:val="24"/>
        </w:rPr>
        <w:t xml:space="preserve"> con:</w:t>
      </w:r>
    </w:p>
    <w:p w14:paraId="6F38DA57" w14:textId="77777777" w:rsidR="00F66467" w:rsidRPr="006307F1" w:rsidRDefault="00F66467" w:rsidP="00B972DE">
      <w:pPr>
        <w:pStyle w:val="Sinespaciado"/>
        <w:jc w:val="both"/>
        <w:rPr>
          <w:rFonts w:ascii="Bookman Old Style" w:hAnsi="Bookman Old Style"/>
          <w:sz w:val="24"/>
          <w:szCs w:val="24"/>
        </w:rPr>
      </w:pPr>
    </w:p>
    <w:p w14:paraId="32010EC6" w14:textId="3ACC0B2E" w:rsidR="000233A1" w:rsidRPr="006307F1" w:rsidRDefault="005253CC" w:rsidP="00194B12">
      <w:pPr>
        <w:pStyle w:val="Sinespaciado"/>
        <w:jc w:val="both"/>
        <w:rPr>
          <w:rFonts w:ascii="Bookman Old Style" w:hAnsi="Bookman Old Style"/>
          <w:sz w:val="24"/>
          <w:szCs w:val="24"/>
        </w:rPr>
      </w:pPr>
      <w:r w:rsidRPr="006307F1">
        <w:rPr>
          <w:rFonts w:ascii="Bookman Old Style" w:hAnsi="Bookman Old Style" w:cs="Bookman Old Style"/>
          <w:sz w:val="24"/>
          <w:szCs w:val="24"/>
        </w:rPr>
        <w:lastRenderedPageBreak/>
        <w:t>─</w:t>
      </w:r>
      <w:r w:rsidRPr="006307F1">
        <w:rPr>
          <w:rFonts w:ascii="Bookman Old Style" w:hAnsi="Bookman Old Style"/>
          <w:sz w:val="24"/>
          <w:szCs w:val="24"/>
        </w:rPr>
        <w:t xml:space="preserve"> </w:t>
      </w:r>
      <w:r w:rsidR="00791AC1" w:rsidRPr="006307F1">
        <w:rPr>
          <w:rFonts w:ascii="Bookman Old Style" w:hAnsi="Bookman Old Style"/>
          <w:sz w:val="24"/>
          <w:szCs w:val="24"/>
          <w:u w:val="single"/>
        </w:rPr>
        <w:t>E</w:t>
      </w:r>
      <w:r w:rsidR="000233A1" w:rsidRPr="006307F1">
        <w:rPr>
          <w:rFonts w:ascii="Bookman Old Style" w:hAnsi="Bookman Old Style"/>
          <w:sz w:val="24"/>
          <w:szCs w:val="24"/>
          <w:u w:val="single"/>
        </w:rPr>
        <w:t xml:space="preserve">l </w:t>
      </w:r>
      <w:r w:rsidR="00791AC1" w:rsidRPr="006307F1">
        <w:rPr>
          <w:rFonts w:ascii="Bookman Old Style" w:hAnsi="Bookman Old Style"/>
          <w:sz w:val="24"/>
          <w:szCs w:val="24"/>
          <w:u w:val="single"/>
        </w:rPr>
        <w:t>A</w:t>
      </w:r>
      <w:r w:rsidR="007D7C17" w:rsidRPr="006307F1">
        <w:rPr>
          <w:rFonts w:ascii="Bookman Old Style" w:hAnsi="Bookman Old Style"/>
          <w:sz w:val="24"/>
          <w:szCs w:val="24"/>
          <w:u w:val="single"/>
        </w:rPr>
        <w:t>salto e incendio</w:t>
      </w:r>
      <w:r w:rsidR="000233A1" w:rsidRPr="006307F1">
        <w:rPr>
          <w:rFonts w:ascii="Bookman Old Style" w:hAnsi="Bookman Old Style"/>
          <w:sz w:val="24"/>
          <w:szCs w:val="24"/>
          <w:u w:val="single"/>
        </w:rPr>
        <w:t xml:space="preserve"> </w:t>
      </w:r>
      <w:r w:rsidR="00F531A1" w:rsidRPr="006307F1">
        <w:rPr>
          <w:rFonts w:ascii="Bookman Old Style" w:hAnsi="Bookman Old Style"/>
          <w:sz w:val="24"/>
          <w:szCs w:val="24"/>
          <w:u w:val="single"/>
        </w:rPr>
        <w:t xml:space="preserve">llevado a cabo por unos </w:t>
      </w:r>
      <w:r w:rsidR="004470E6" w:rsidRPr="006307F1">
        <w:rPr>
          <w:rFonts w:ascii="Bookman Old Style" w:hAnsi="Bookman Old Style"/>
          <w:sz w:val="24"/>
          <w:szCs w:val="24"/>
          <w:u w:val="single"/>
        </w:rPr>
        <w:t xml:space="preserve">300 oficiales </w:t>
      </w:r>
      <w:r w:rsidR="000233A1" w:rsidRPr="006307F1">
        <w:rPr>
          <w:rFonts w:ascii="Bookman Old Style" w:hAnsi="Bookman Old Style"/>
          <w:sz w:val="24"/>
          <w:szCs w:val="24"/>
          <w:u w:val="single"/>
        </w:rPr>
        <w:t>militar</w:t>
      </w:r>
      <w:r w:rsidR="004470E6" w:rsidRPr="006307F1">
        <w:rPr>
          <w:rFonts w:ascii="Bookman Old Style" w:hAnsi="Bookman Old Style"/>
          <w:sz w:val="24"/>
          <w:szCs w:val="24"/>
          <w:u w:val="single"/>
        </w:rPr>
        <w:t>es</w:t>
      </w:r>
      <w:r w:rsidR="000233A1" w:rsidRPr="006307F1">
        <w:rPr>
          <w:rFonts w:ascii="Bookman Old Style" w:hAnsi="Bookman Old Style"/>
          <w:sz w:val="24"/>
          <w:szCs w:val="24"/>
        </w:rPr>
        <w:t xml:space="preserve"> </w:t>
      </w:r>
      <w:r w:rsidR="007D7C17" w:rsidRPr="006307F1">
        <w:rPr>
          <w:rFonts w:ascii="Bookman Old Style" w:hAnsi="Bookman Old Style"/>
          <w:sz w:val="24"/>
          <w:szCs w:val="24"/>
        </w:rPr>
        <w:t xml:space="preserve">el 25 de noviembre de 1905 </w:t>
      </w:r>
      <w:r w:rsidR="000233A1" w:rsidRPr="006307F1">
        <w:rPr>
          <w:rFonts w:ascii="Bookman Old Style" w:hAnsi="Bookman Old Style"/>
          <w:sz w:val="24"/>
          <w:szCs w:val="24"/>
        </w:rPr>
        <w:t xml:space="preserve">contra las oficinas </w:t>
      </w:r>
      <w:r w:rsidR="007D7C17" w:rsidRPr="006307F1">
        <w:rPr>
          <w:rFonts w:ascii="Bookman Old Style" w:hAnsi="Bookman Old Style"/>
          <w:sz w:val="24"/>
          <w:szCs w:val="24"/>
        </w:rPr>
        <w:t xml:space="preserve">periodísticas </w:t>
      </w:r>
      <w:r w:rsidR="000233A1" w:rsidRPr="006307F1">
        <w:rPr>
          <w:rFonts w:ascii="Bookman Old Style" w:hAnsi="Bookman Old Style"/>
          <w:sz w:val="24"/>
          <w:szCs w:val="24"/>
        </w:rPr>
        <w:t xml:space="preserve">de </w:t>
      </w:r>
      <w:r w:rsidR="00BF6DB9" w:rsidRPr="006307F1">
        <w:rPr>
          <w:rFonts w:ascii="Bookman Old Style" w:hAnsi="Bookman Old Style"/>
          <w:i/>
          <w:sz w:val="24"/>
          <w:szCs w:val="24"/>
        </w:rPr>
        <w:t>¡</w:t>
      </w:r>
      <w:r w:rsidR="000233A1" w:rsidRPr="006307F1">
        <w:rPr>
          <w:rFonts w:ascii="Bookman Old Style" w:hAnsi="Bookman Old Style"/>
          <w:i/>
          <w:sz w:val="24"/>
          <w:szCs w:val="24"/>
        </w:rPr>
        <w:t>Cu-Cut</w:t>
      </w:r>
      <w:r w:rsidR="00BF6DB9" w:rsidRPr="006307F1">
        <w:rPr>
          <w:rFonts w:ascii="Bookman Old Style" w:hAnsi="Bookman Old Style"/>
          <w:i/>
          <w:sz w:val="24"/>
          <w:szCs w:val="24"/>
        </w:rPr>
        <w:t>!</w:t>
      </w:r>
      <w:r w:rsidR="007D7C17" w:rsidRPr="006307F1">
        <w:rPr>
          <w:rFonts w:ascii="Bookman Old Style" w:hAnsi="Bookman Old Style"/>
          <w:sz w:val="24"/>
          <w:szCs w:val="24"/>
        </w:rPr>
        <w:t xml:space="preserve"> y </w:t>
      </w:r>
      <w:r w:rsidR="007D7C17" w:rsidRPr="006307F1">
        <w:rPr>
          <w:rFonts w:ascii="Bookman Old Style" w:hAnsi="Bookman Old Style"/>
          <w:i/>
          <w:sz w:val="24"/>
          <w:szCs w:val="24"/>
        </w:rPr>
        <w:t>La Veu de Catalunya</w:t>
      </w:r>
      <w:r w:rsidR="00EA22A6" w:rsidRPr="006307F1">
        <w:rPr>
          <w:rFonts w:ascii="Bookman Old Style" w:hAnsi="Bookman Old Style"/>
          <w:i/>
          <w:sz w:val="24"/>
          <w:szCs w:val="24"/>
        </w:rPr>
        <w:t xml:space="preserve"> </w:t>
      </w:r>
      <w:r w:rsidR="00EA22A6" w:rsidRPr="006307F1">
        <w:rPr>
          <w:rFonts w:ascii="Bookman Old Style" w:hAnsi="Bookman Old Style"/>
          <w:iCs/>
          <w:sz w:val="24"/>
          <w:szCs w:val="24"/>
        </w:rPr>
        <w:t>(</w:t>
      </w:r>
      <w:r w:rsidR="007649F3" w:rsidRPr="006307F1">
        <w:rPr>
          <w:rFonts w:ascii="Bookman Old Style" w:hAnsi="Bookman Old Style"/>
          <w:i/>
          <w:sz w:val="24"/>
          <w:szCs w:val="24"/>
        </w:rPr>
        <w:t>La Voz de Cataluña</w:t>
      </w:r>
      <w:r w:rsidR="00EA22A6" w:rsidRPr="006307F1">
        <w:rPr>
          <w:rFonts w:ascii="Bookman Old Style" w:hAnsi="Bookman Old Style"/>
          <w:iCs/>
          <w:sz w:val="24"/>
          <w:szCs w:val="24"/>
        </w:rPr>
        <w:t>)</w:t>
      </w:r>
      <w:r w:rsidR="007D7C17" w:rsidRPr="006307F1">
        <w:rPr>
          <w:rFonts w:ascii="Bookman Old Style" w:hAnsi="Bookman Old Style"/>
          <w:iCs/>
          <w:sz w:val="24"/>
          <w:szCs w:val="24"/>
        </w:rPr>
        <w:t>,</w:t>
      </w:r>
      <w:r w:rsidR="007D7C17" w:rsidRPr="006307F1">
        <w:rPr>
          <w:rFonts w:ascii="Bookman Old Style" w:hAnsi="Bookman Old Style"/>
          <w:sz w:val="24"/>
          <w:szCs w:val="24"/>
        </w:rPr>
        <w:t xml:space="preserve"> lo que desató protestas </w:t>
      </w:r>
      <w:r w:rsidR="004470E6" w:rsidRPr="006307F1">
        <w:rPr>
          <w:rFonts w:ascii="Bookman Old Style" w:hAnsi="Bookman Old Style"/>
          <w:sz w:val="24"/>
          <w:szCs w:val="24"/>
        </w:rPr>
        <w:t>en Barcelona y</w:t>
      </w:r>
      <w:r w:rsidR="007D7C17" w:rsidRPr="006307F1">
        <w:rPr>
          <w:rFonts w:ascii="Bookman Old Style" w:hAnsi="Bookman Old Style"/>
          <w:sz w:val="24"/>
          <w:szCs w:val="24"/>
        </w:rPr>
        <w:t xml:space="preserve"> otras ciudades de Cataluña </w:t>
      </w:r>
      <w:r w:rsidR="00BF6DB9" w:rsidRPr="006307F1">
        <w:rPr>
          <w:rFonts w:ascii="Bookman Old Style" w:hAnsi="Bookman Old Style"/>
          <w:sz w:val="24"/>
          <w:szCs w:val="24"/>
        </w:rPr>
        <w:t>y</w:t>
      </w:r>
      <w:r w:rsidR="007D7C17" w:rsidRPr="006307F1">
        <w:rPr>
          <w:rFonts w:ascii="Bookman Old Style" w:hAnsi="Bookman Old Style"/>
          <w:sz w:val="24"/>
          <w:szCs w:val="24"/>
        </w:rPr>
        <w:t xml:space="preserve"> obligó al presidente del Consejo de Ministros</w:t>
      </w:r>
      <w:r w:rsidR="00BF6DB9" w:rsidRPr="006307F1">
        <w:rPr>
          <w:rFonts w:ascii="Bookman Old Style" w:hAnsi="Bookman Old Style"/>
          <w:sz w:val="24"/>
          <w:szCs w:val="24"/>
        </w:rPr>
        <w:t>,</w:t>
      </w:r>
      <w:r w:rsidR="00F865D6" w:rsidRPr="006307F1">
        <w:rPr>
          <w:rFonts w:ascii="Bookman Old Style" w:hAnsi="Bookman Old Style"/>
          <w:sz w:val="24"/>
          <w:szCs w:val="24"/>
        </w:rPr>
        <w:t xml:space="preserve"> </w:t>
      </w:r>
      <w:r w:rsidR="007D7C17" w:rsidRPr="006307F1">
        <w:rPr>
          <w:rFonts w:ascii="Bookman Old Style" w:hAnsi="Bookman Old Style"/>
          <w:sz w:val="24"/>
          <w:szCs w:val="24"/>
        </w:rPr>
        <w:t>Eugenio Montero Ríos</w:t>
      </w:r>
      <w:r w:rsidR="00BF6DB9" w:rsidRPr="006307F1">
        <w:rPr>
          <w:rFonts w:ascii="Bookman Old Style" w:hAnsi="Bookman Old Style"/>
          <w:sz w:val="24"/>
          <w:szCs w:val="24"/>
        </w:rPr>
        <w:t>,</w:t>
      </w:r>
      <w:r w:rsidR="007D7C17" w:rsidRPr="006307F1">
        <w:rPr>
          <w:rFonts w:ascii="Bookman Old Style" w:hAnsi="Bookman Old Style"/>
          <w:sz w:val="24"/>
          <w:szCs w:val="24"/>
        </w:rPr>
        <w:t xml:space="preserve"> a suspender la</w:t>
      </w:r>
      <w:r w:rsidR="004470E6" w:rsidRPr="006307F1">
        <w:rPr>
          <w:rFonts w:ascii="Bookman Old Style" w:hAnsi="Bookman Old Style"/>
          <w:sz w:val="24"/>
          <w:szCs w:val="24"/>
        </w:rPr>
        <w:t>s</w:t>
      </w:r>
      <w:r w:rsidR="007D7C17" w:rsidRPr="006307F1">
        <w:rPr>
          <w:rFonts w:ascii="Bookman Old Style" w:hAnsi="Bookman Old Style"/>
          <w:sz w:val="24"/>
          <w:szCs w:val="24"/>
        </w:rPr>
        <w:t xml:space="preserve"> garantías constitucionales en Cataluña</w:t>
      </w:r>
      <w:r w:rsidR="004470E6" w:rsidRPr="006307F1">
        <w:rPr>
          <w:rFonts w:ascii="Bookman Old Style" w:hAnsi="Bookman Old Style"/>
          <w:sz w:val="24"/>
          <w:szCs w:val="24"/>
        </w:rPr>
        <w:t xml:space="preserve"> y declarar </w:t>
      </w:r>
      <w:r w:rsidR="00BF6DB9" w:rsidRPr="006307F1">
        <w:rPr>
          <w:rFonts w:ascii="Bookman Old Style" w:hAnsi="Bookman Old Style"/>
          <w:sz w:val="24"/>
          <w:szCs w:val="24"/>
        </w:rPr>
        <w:t xml:space="preserve">el </w:t>
      </w:r>
      <w:r w:rsidR="004470E6" w:rsidRPr="006307F1">
        <w:rPr>
          <w:rFonts w:ascii="Bookman Old Style" w:hAnsi="Bookman Old Style"/>
          <w:sz w:val="24"/>
          <w:szCs w:val="24"/>
        </w:rPr>
        <w:t>Estado de Guerra en Barcelona.</w:t>
      </w:r>
      <w:r w:rsidR="007D7C17" w:rsidRPr="006307F1">
        <w:rPr>
          <w:rFonts w:ascii="Bookman Old Style" w:hAnsi="Bookman Old Style"/>
          <w:sz w:val="24"/>
          <w:szCs w:val="24"/>
        </w:rPr>
        <w:t xml:space="preserve"> </w:t>
      </w:r>
    </w:p>
    <w:p w14:paraId="7B62A1B7" w14:textId="671FC0FB" w:rsidR="003352BD" w:rsidRPr="006307F1" w:rsidRDefault="003352BD" w:rsidP="00194B12">
      <w:pPr>
        <w:pStyle w:val="Sinespaciado"/>
        <w:jc w:val="both"/>
        <w:rPr>
          <w:rFonts w:ascii="Bookman Old Style" w:hAnsi="Bookman Old Style"/>
          <w:sz w:val="24"/>
          <w:szCs w:val="24"/>
        </w:rPr>
      </w:pPr>
    </w:p>
    <w:p w14:paraId="2755D3EE" w14:textId="5F927884" w:rsidR="000762CD" w:rsidRPr="006307F1" w:rsidRDefault="003352BD" w:rsidP="00B52A2C">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Pr="006307F1">
        <w:rPr>
          <w:rFonts w:ascii="Bookman Old Style" w:hAnsi="Bookman Old Style"/>
          <w:sz w:val="24"/>
          <w:szCs w:val="24"/>
        </w:rPr>
        <w:t xml:space="preserve"> </w:t>
      </w:r>
      <w:r w:rsidR="000762CD" w:rsidRPr="006307F1">
        <w:rPr>
          <w:rFonts w:ascii="Bookman Old Style" w:hAnsi="Bookman Old Style"/>
          <w:sz w:val="24"/>
          <w:szCs w:val="24"/>
          <w:u w:val="single"/>
        </w:rPr>
        <w:t>La Conferencia Internacional de Algeciras</w:t>
      </w:r>
      <w:r w:rsidR="000762CD" w:rsidRPr="006307F1">
        <w:rPr>
          <w:rFonts w:ascii="Bookman Old Style" w:hAnsi="Bookman Old Style"/>
          <w:sz w:val="24"/>
          <w:szCs w:val="24"/>
        </w:rPr>
        <w:t xml:space="preserve">, celebrada entre enero y abril de 1906 en Algeciras </w:t>
      </w:r>
      <w:r w:rsidR="00345E4E" w:rsidRPr="006307F1">
        <w:rPr>
          <w:rFonts w:ascii="Bookman Old Style" w:hAnsi="Bookman Old Style"/>
          <w:sz w:val="24"/>
          <w:szCs w:val="24"/>
        </w:rPr>
        <w:t xml:space="preserve">(provincia de Cádiz) </w:t>
      </w:r>
      <w:r w:rsidR="000762CD" w:rsidRPr="006307F1">
        <w:rPr>
          <w:rFonts w:ascii="Bookman Old Style" w:hAnsi="Bookman Old Style"/>
          <w:sz w:val="24"/>
          <w:szCs w:val="24"/>
        </w:rPr>
        <w:t>con el propósito de solucionar la crisis que enfrentaba</w:t>
      </w:r>
      <w:r w:rsidR="00CF0899" w:rsidRPr="006307F1">
        <w:rPr>
          <w:rFonts w:ascii="Bookman Old Style" w:hAnsi="Bookman Old Style"/>
          <w:sz w:val="24"/>
          <w:szCs w:val="24"/>
        </w:rPr>
        <w:t>n</w:t>
      </w:r>
      <w:r w:rsidR="000762CD" w:rsidRPr="006307F1">
        <w:rPr>
          <w:rFonts w:ascii="Bookman Old Style" w:hAnsi="Bookman Old Style"/>
          <w:sz w:val="24"/>
          <w:szCs w:val="24"/>
        </w:rPr>
        <w:t xml:space="preserve"> Francia</w:t>
      </w:r>
      <w:r w:rsidR="00CF0899" w:rsidRPr="006307F1">
        <w:rPr>
          <w:rFonts w:ascii="Bookman Old Style" w:hAnsi="Bookman Old Style"/>
          <w:sz w:val="24"/>
          <w:szCs w:val="24"/>
        </w:rPr>
        <w:t xml:space="preserve"> y</w:t>
      </w:r>
      <w:r w:rsidR="000762CD" w:rsidRPr="006307F1">
        <w:rPr>
          <w:rFonts w:ascii="Bookman Old Style" w:hAnsi="Bookman Old Style"/>
          <w:sz w:val="24"/>
          <w:szCs w:val="24"/>
        </w:rPr>
        <w:t xml:space="preserve"> Alemania en suelo marroquí</w:t>
      </w:r>
      <w:r w:rsidR="00CF0899" w:rsidRPr="006307F1">
        <w:rPr>
          <w:rFonts w:ascii="Bookman Old Style" w:hAnsi="Bookman Old Style"/>
          <w:sz w:val="24"/>
          <w:szCs w:val="24"/>
        </w:rPr>
        <w:t>, como consecuencia de un acuerdo suscrito el 3 de octubre de 1904 entre Francia y España sobre el dominio colonial en el norte de Marruecos</w:t>
      </w:r>
      <w:r w:rsidR="000762CD" w:rsidRPr="006307F1">
        <w:rPr>
          <w:rFonts w:ascii="Bookman Old Style" w:hAnsi="Bookman Old Style"/>
          <w:sz w:val="24"/>
          <w:szCs w:val="24"/>
        </w:rPr>
        <w:t xml:space="preserve">. </w:t>
      </w:r>
      <w:r w:rsidR="002867B8" w:rsidRPr="006307F1">
        <w:rPr>
          <w:rFonts w:ascii="Bookman Old Style" w:hAnsi="Bookman Old Style"/>
          <w:sz w:val="24"/>
          <w:szCs w:val="24"/>
        </w:rPr>
        <w:t>El gobierno utilizó l</w:t>
      </w:r>
      <w:r w:rsidR="00484702" w:rsidRPr="006307F1">
        <w:rPr>
          <w:rFonts w:ascii="Bookman Old Style" w:hAnsi="Bookman Old Style"/>
          <w:sz w:val="24"/>
          <w:szCs w:val="24"/>
        </w:rPr>
        <w:t>a presencia de España en el norte de Marruecos, en forma de un protectorado, para levantar el espíritu conquistador y de expansión territorial</w:t>
      </w:r>
      <w:r w:rsidR="00827398" w:rsidRPr="006307F1">
        <w:rPr>
          <w:rFonts w:ascii="Bookman Old Style" w:hAnsi="Bookman Old Style"/>
          <w:sz w:val="24"/>
          <w:szCs w:val="24"/>
        </w:rPr>
        <w:t>, es</w:t>
      </w:r>
      <w:r w:rsidR="004A3795" w:rsidRPr="006307F1">
        <w:rPr>
          <w:rFonts w:ascii="Bookman Old Style" w:hAnsi="Bookman Old Style"/>
          <w:sz w:val="24"/>
          <w:szCs w:val="24"/>
        </w:rPr>
        <w:t>to es</w:t>
      </w:r>
      <w:r w:rsidR="00827398" w:rsidRPr="006307F1">
        <w:rPr>
          <w:rFonts w:ascii="Bookman Old Style" w:hAnsi="Bookman Old Style"/>
          <w:sz w:val="24"/>
          <w:szCs w:val="24"/>
        </w:rPr>
        <w:t xml:space="preserve">, colonial </w:t>
      </w:r>
      <w:r w:rsidR="00484702" w:rsidRPr="006307F1">
        <w:rPr>
          <w:rFonts w:ascii="Bookman Old Style" w:hAnsi="Bookman Old Style"/>
          <w:sz w:val="24"/>
          <w:szCs w:val="24"/>
        </w:rPr>
        <w:t>de los españoles.</w:t>
      </w:r>
    </w:p>
    <w:p w14:paraId="2C5411FC" w14:textId="77777777" w:rsidR="00BF0D1E" w:rsidRPr="006307F1" w:rsidRDefault="00BF0D1E" w:rsidP="00B52A2C">
      <w:pPr>
        <w:pStyle w:val="Sinespaciado"/>
        <w:jc w:val="both"/>
        <w:rPr>
          <w:rFonts w:ascii="Bookman Old Style" w:hAnsi="Bookman Old Style"/>
          <w:sz w:val="24"/>
          <w:szCs w:val="24"/>
        </w:rPr>
      </w:pPr>
    </w:p>
    <w:p w14:paraId="7B953091" w14:textId="51FB7452" w:rsidR="00F25FF3" w:rsidRPr="006307F1" w:rsidRDefault="00BF0D1E" w:rsidP="00221415">
      <w:pPr>
        <w:pStyle w:val="Sinespaciado"/>
        <w:jc w:val="both"/>
        <w:rPr>
          <w:rFonts w:ascii="Bookman Old Style" w:hAnsi="Bookman Old Style"/>
          <w:sz w:val="24"/>
          <w:szCs w:val="24"/>
        </w:rPr>
      </w:pPr>
      <w:r w:rsidRPr="006307F1">
        <w:rPr>
          <w:rFonts w:ascii="Bookman Old Style" w:hAnsi="Bookman Old Style" w:cs="Bookman Old Style"/>
          <w:sz w:val="24"/>
          <w:szCs w:val="24"/>
        </w:rPr>
        <w:t>─</w:t>
      </w:r>
      <w:r w:rsidRPr="006307F1">
        <w:rPr>
          <w:rFonts w:ascii="Bookman Old Style" w:hAnsi="Bookman Old Style"/>
          <w:sz w:val="24"/>
          <w:szCs w:val="24"/>
        </w:rPr>
        <w:t xml:space="preserve"> </w:t>
      </w:r>
      <w:r w:rsidR="00BA5915" w:rsidRPr="006307F1">
        <w:rPr>
          <w:rFonts w:ascii="Bookman Old Style" w:hAnsi="Bookman Old Style"/>
          <w:sz w:val="24"/>
          <w:szCs w:val="24"/>
          <w:u w:val="single"/>
        </w:rPr>
        <w:t>La Semana Trágica en Barcelona</w:t>
      </w:r>
      <w:r w:rsidR="00BA5915" w:rsidRPr="006307F1">
        <w:rPr>
          <w:rFonts w:ascii="Bookman Old Style" w:hAnsi="Bookman Old Style"/>
          <w:sz w:val="24"/>
          <w:szCs w:val="24"/>
        </w:rPr>
        <w:t>, represión militar contra manifestantes cata</w:t>
      </w:r>
      <w:r w:rsidR="00135555" w:rsidRPr="006307F1">
        <w:rPr>
          <w:rFonts w:ascii="Bookman Old Style" w:hAnsi="Bookman Old Style"/>
          <w:sz w:val="24"/>
          <w:szCs w:val="24"/>
        </w:rPr>
        <w:t>lanes que se op</w:t>
      </w:r>
      <w:r w:rsidR="00F25FF3" w:rsidRPr="006307F1">
        <w:rPr>
          <w:rFonts w:ascii="Bookman Old Style" w:hAnsi="Bookman Old Style"/>
          <w:sz w:val="24"/>
          <w:szCs w:val="24"/>
        </w:rPr>
        <w:t>usieron</w:t>
      </w:r>
      <w:r w:rsidR="00135555" w:rsidRPr="006307F1">
        <w:rPr>
          <w:rFonts w:ascii="Bookman Old Style" w:hAnsi="Bookman Old Style"/>
          <w:sz w:val="24"/>
          <w:szCs w:val="24"/>
        </w:rPr>
        <w:t xml:space="preserve"> a las levas para ir a Marruecos a involucrarse en una guerra </w:t>
      </w:r>
      <w:r w:rsidR="00FB48B0" w:rsidRPr="006307F1">
        <w:rPr>
          <w:rFonts w:ascii="Bookman Old Style" w:hAnsi="Bookman Old Style"/>
          <w:sz w:val="24"/>
          <w:szCs w:val="24"/>
        </w:rPr>
        <w:t>(</w:t>
      </w:r>
      <w:r w:rsidR="00FB48B0" w:rsidRPr="006307F1">
        <w:rPr>
          <w:rFonts w:ascii="Bookman Old Style" w:hAnsi="Bookman Old Style"/>
          <w:sz w:val="24"/>
          <w:szCs w:val="24"/>
          <w:u w:val="single"/>
        </w:rPr>
        <w:t>Guerra de Melilla</w:t>
      </w:r>
      <w:r w:rsidR="00FB48B0" w:rsidRPr="006307F1">
        <w:rPr>
          <w:rFonts w:ascii="Bookman Old Style" w:hAnsi="Bookman Old Style"/>
          <w:sz w:val="24"/>
          <w:szCs w:val="24"/>
        </w:rPr>
        <w:t xml:space="preserve">). Los trágicos </w:t>
      </w:r>
      <w:r w:rsidR="00C03700" w:rsidRPr="006307F1">
        <w:rPr>
          <w:rFonts w:ascii="Bookman Old Style" w:hAnsi="Bookman Old Style"/>
          <w:sz w:val="24"/>
          <w:szCs w:val="24"/>
        </w:rPr>
        <w:t xml:space="preserve">hechos </w:t>
      </w:r>
      <w:r w:rsidR="00FB48B0" w:rsidRPr="006307F1">
        <w:rPr>
          <w:rFonts w:ascii="Bookman Old Style" w:hAnsi="Bookman Old Style"/>
          <w:sz w:val="24"/>
          <w:szCs w:val="24"/>
        </w:rPr>
        <w:t xml:space="preserve">ocurrieron entre el 26 de julio y </w:t>
      </w:r>
      <w:r w:rsidR="00C03700" w:rsidRPr="006307F1">
        <w:rPr>
          <w:rFonts w:ascii="Bookman Old Style" w:hAnsi="Bookman Old Style"/>
          <w:sz w:val="24"/>
          <w:szCs w:val="24"/>
        </w:rPr>
        <w:t xml:space="preserve">el </w:t>
      </w:r>
      <w:r w:rsidR="00FB48B0" w:rsidRPr="006307F1">
        <w:rPr>
          <w:rFonts w:ascii="Bookman Old Style" w:hAnsi="Bookman Old Style"/>
          <w:sz w:val="24"/>
          <w:szCs w:val="24"/>
        </w:rPr>
        <w:t>2 de agosto de 1909 y estuvieron precedidos por barricadas de huelguista</w:t>
      </w:r>
      <w:r w:rsidR="00C03700" w:rsidRPr="006307F1">
        <w:rPr>
          <w:rFonts w:ascii="Bookman Old Style" w:hAnsi="Bookman Old Style"/>
          <w:sz w:val="24"/>
          <w:szCs w:val="24"/>
        </w:rPr>
        <w:t>s</w:t>
      </w:r>
      <w:r w:rsidR="00FB48B0" w:rsidRPr="006307F1">
        <w:rPr>
          <w:rFonts w:ascii="Bookman Old Style" w:hAnsi="Bookman Old Style"/>
          <w:sz w:val="24"/>
          <w:szCs w:val="24"/>
        </w:rPr>
        <w:t xml:space="preserve"> e incendios </w:t>
      </w:r>
      <w:r w:rsidR="00F25FF3" w:rsidRPr="006307F1">
        <w:rPr>
          <w:rFonts w:ascii="Bookman Old Style" w:hAnsi="Bookman Old Style"/>
          <w:sz w:val="24"/>
          <w:szCs w:val="24"/>
        </w:rPr>
        <w:t>de edificios e</w:t>
      </w:r>
      <w:r w:rsidR="00FB48B0" w:rsidRPr="006307F1">
        <w:rPr>
          <w:rFonts w:ascii="Bookman Old Style" w:hAnsi="Bookman Old Style"/>
          <w:sz w:val="24"/>
          <w:szCs w:val="24"/>
        </w:rPr>
        <w:t xml:space="preserve"> iglesias. </w:t>
      </w:r>
      <w:r w:rsidR="00C03700" w:rsidRPr="006307F1">
        <w:rPr>
          <w:rFonts w:ascii="Bookman Old Style" w:hAnsi="Bookman Old Style"/>
          <w:sz w:val="24"/>
          <w:szCs w:val="24"/>
        </w:rPr>
        <w:t>Según cifras oficiales, e</w:t>
      </w:r>
      <w:r w:rsidR="00FB48B0" w:rsidRPr="006307F1">
        <w:rPr>
          <w:rFonts w:ascii="Bookman Old Style" w:hAnsi="Bookman Old Style"/>
          <w:sz w:val="24"/>
          <w:szCs w:val="24"/>
        </w:rPr>
        <w:t xml:space="preserve">l saldo trágico </w:t>
      </w:r>
      <w:r w:rsidR="00F25FF3" w:rsidRPr="006307F1">
        <w:rPr>
          <w:rFonts w:ascii="Bookman Old Style" w:hAnsi="Bookman Old Style"/>
          <w:sz w:val="24"/>
          <w:szCs w:val="24"/>
        </w:rPr>
        <w:t>en Barcelona y otras ciudades catalanas superó los 70 muertos y 500 mil heridos</w:t>
      </w:r>
      <w:r w:rsidR="00805090" w:rsidRPr="006307F1">
        <w:rPr>
          <w:rFonts w:ascii="Bookman Old Style" w:hAnsi="Bookman Old Style"/>
          <w:sz w:val="24"/>
          <w:szCs w:val="24"/>
        </w:rPr>
        <w:t xml:space="preserve">, lo que </w:t>
      </w:r>
      <w:r w:rsidR="00791AC1" w:rsidRPr="006307F1">
        <w:rPr>
          <w:rFonts w:ascii="Bookman Old Style" w:hAnsi="Bookman Old Style"/>
          <w:sz w:val="24"/>
          <w:szCs w:val="24"/>
        </w:rPr>
        <w:t>f</w:t>
      </w:r>
      <w:r w:rsidR="00C03700" w:rsidRPr="006307F1">
        <w:rPr>
          <w:rFonts w:ascii="Bookman Old Style" w:hAnsi="Bookman Old Style"/>
          <w:sz w:val="24"/>
          <w:szCs w:val="24"/>
        </w:rPr>
        <w:t>orzó</w:t>
      </w:r>
      <w:r w:rsidR="00805090" w:rsidRPr="006307F1">
        <w:rPr>
          <w:rFonts w:ascii="Bookman Old Style" w:hAnsi="Bookman Old Style"/>
          <w:sz w:val="24"/>
          <w:szCs w:val="24"/>
        </w:rPr>
        <w:t xml:space="preserve"> </w:t>
      </w:r>
      <w:r w:rsidR="00791AC1" w:rsidRPr="006307F1">
        <w:rPr>
          <w:rFonts w:ascii="Bookman Old Style" w:hAnsi="Bookman Old Style"/>
          <w:sz w:val="24"/>
          <w:szCs w:val="24"/>
        </w:rPr>
        <w:t>la caída del gobierno de</w:t>
      </w:r>
      <w:r w:rsidR="00805090" w:rsidRPr="006307F1">
        <w:rPr>
          <w:rFonts w:ascii="Bookman Old Style" w:hAnsi="Bookman Old Style"/>
          <w:sz w:val="24"/>
          <w:szCs w:val="24"/>
        </w:rPr>
        <w:t xml:space="preserve"> </w:t>
      </w:r>
      <w:r w:rsidR="00791AC1" w:rsidRPr="006307F1">
        <w:rPr>
          <w:rFonts w:ascii="Bookman Old Style" w:hAnsi="Bookman Old Style"/>
          <w:sz w:val="24"/>
          <w:szCs w:val="24"/>
        </w:rPr>
        <w:t xml:space="preserve">Antonio </w:t>
      </w:r>
      <w:r w:rsidR="00805090" w:rsidRPr="006307F1">
        <w:rPr>
          <w:rFonts w:ascii="Bookman Old Style" w:hAnsi="Bookman Old Style"/>
          <w:sz w:val="24"/>
          <w:szCs w:val="24"/>
        </w:rPr>
        <w:t xml:space="preserve">Maura </w:t>
      </w:r>
      <w:r w:rsidR="00791AC1" w:rsidRPr="006307F1">
        <w:rPr>
          <w:rFonts w:ascii="Bookman Old Style" w:hAnsi="Bookman Old Style"/>
          <w:sz w:val="24"/>
          <w:szCs w:val="24"/>
        </w:rPr>
        <w:t>en octubre de 1909</w:t>
      </w:r>
      <w:r w:rsidR="00F25FF3" w:rsidRPr="006307F1">
        <w:rPr>
          <w:rFonts w:ascii="Bookman Old Style" w:hAnsi="Bookman Old Style"/>
          <w:sz w:val="24"/>
          <w:szCs w:val="24"/>
        </w:rPr>
        <w:t>.</w:t>
      </w:r>
      <w:r w:rsidR="00805090" w:rsidRPr="006307F1">
        <w:rPr>
          <w:rFonts w:ascii="Bookman Old Style" w:hAnsi="Bookman Old Style"/>
          <w:sz w:val="24"/>
          <w:szCs w:val="24"/>
        </w:rPr>
        <w:t xml:space="preserve"> La Semana Trágica tiene su antecedente en </w:t>
      </w:r>
      <w:r w:rsidR="00791AC1" w:rsidRPr="006307F1">
        <w:rPr>
          <w:rFonts w:ascii="Bookman Old Style" w:hAnsi="Bookman Old Style"/>
          <w:sz w:val="24"/>
          <w:szCs w:val="24"/>
        </w:rPr>
        <w:t>la</w:t>
      </w:r>
      <w:r w:rsidR="00805090" w:rsidRPr="006307F1">
        <w:rPr>
          <w:rFonts w:ascii="Bookman Old Style" w:hAnsi="Bookman Old Style"/>
          <w:sz w:val="24"/>
          <w:szCs w:val="24"/>
        </w:rPr>
        <w:t xml:space="preserve"> Conferencia de Algeciras</w:t>
      </w:r>
      <w:r w:rsidR="00C03700" w:rsidRPr="006307F1">
        <w:rPr>
          <w:rFonts w:ascii="Bookman Old Style" w:hAnsi="Bookman Old Style"/>
          <w:sz w:val="24"/>
          <w:szCs w:val="24"/>
        </w:rPr>
        <w:t>,</w:t>
      </w:r>
      <w:r w:rsidR="00791AC1" w:rsidRPr="006307F1">
        <w:rPr>
          <w:rFonts w:ascii="Bookman Old Style" w:hAnsi="Bookman Old Style"/>
          <w:sz w:val="24"/>
          <w:szCs w:val="24"/>
        </w:rPr>
        <w:t xml:space="preserve"> celebrada en el primer semestre de 1906</w:t>
      </w:r>
      <w:r w:rsidR="00805090" w:rsidRPr="006307F1">
        <w:rPr>
          <w:rFonts w:ascii="Bookman Old Style" w:hAnsi="Bookman Old Style"/>
          <w:sz w:val="24"/>
          <w:szCs w:val="24"/>
        </w:rPr>
        <w:t>, por lo tanto</w:t>
      </w:r>
      <w:r w:rsidR="00791AC1" w:rsidRPr="006307F1">
        <w:rPr>
          <w:rFonts w:ascii="Bookman Old Style" w:hAnsi="Bookman Old Style"/>
          <w:sz w:val="24"/>
          <w:szCs w:val="24"/>
        </w:rPr>
        <w:t>,</w:t>
      </w:r>
      <w:r w:rsidR="00805090" w:rsidRPr="006307F1">
        <w:rPr>
          <w:rFonts w:ascii="Bookman Old Style" w:hAnsi="Bookman Old Style"/>
          <w:sz w:val="24"/>
          <w:szCs w:val="24"/>
        </w:rPr>
        <w:t xml:space="preserve"> </w:t>
      </w:r>
      <w:r w:rsidR="002867B8" w:rsidRPr="006307F1">
        <w:rPr>
          <w:rFonts w:ascii="Bookman Old Style" w:hAnsi="Bookman Old Style"/>
          <w:sz w:val="24"/>
          <w:szCs w:val="24"/>
        </w:rPr>
        <w:t xml:space="preserve">se puede decir que </w:t>
      </w:r>
      <w:r w:rsidR="00791AC1" w:rsidRPr="006307F1">
        <w:rPr>
          <w:rFonts w:ascii="Bookman Old Style" w:hAnsi="Bookman Old Style"/>
          <w:sz w:val="24"/>
          <w:szCs w:val="24"/>
        </w:rPr>
        <w:t>los sucesos trágicos en Cataluña son</w:t>
      </w:r>
      <w:r w:rsidR="00805090" w:rsidRPr="006307F1">
        <w:rPr>
          <w:rFonts w:ascii="Bookman Old Style" w:hAnsi="Bookman Old Style"/>
          <w:sz w:val="24"/>
          <w:szCs w:val="24"/>
        </w:rPr>
        <w:t xml:space="preserve"> un efecto tard</w:t>
      </w:r>
      <w:r w:rsidR="00791AC1" w:rsidRPr="006307F1">
        <w:rPr>
          <w:rFonts w:ascii="Bookman Old Style" w:hAnsi="Bookman Old Style"/>
          <w:sz w:val="24"/>
          <w:szCs w:val="24"/>
        </w:rPr>
        <w:t>ío</w:t>
      </w:r>
      <w:r w:rsidR="00805090" w:rsidRPr="006307F1">
        <w:rPr>
          <w:rFonts w:ascii="Bookman Old Style" w:hAnsi="Bookman Old Style"/>
          <w:sz w:val="24"/>
          <w:szCs w:val="24"/>
        </w:rPr>
        <w:t xml:space="preserve"> del eclipse de Sol del 30 de agosto de 1905.</w:t>
      </w:r>
      <w:bookmarkStart w:id="13" w:name="_Hlk103783570"/>
    </w:p>
    <w:p w14:paraId="04B87814" w14:textId="77777777" w:rsidR="00A8200C" w:rsidRPr="006307F1" w:rsidRDefault="00A8200C" w:rsidP="00221415">
      <w:pPr>
        <w:pStyle w:val="Sinespaciado"/>
        <w:jc w:val="both"/>
        <w:rPr>
          <w:rFonts w:ascii="Bookman Old Style" w:hAnsi="Bookman Old Style"/>
          <w:sz w:val="24"/>
          <w:szCs w:val="24"/>
        </w:rPr>
      </w:pPr>
    </w:p>
    <w:bookmarkEnd w:id="13"/>
    <w:p w14:paraId="6CB44A1D" w14:textId="00D71FA0" w:rsidR="00A37F59" w:rsidRPr="006307F1" w:rsidRDefault="00A8200C" w:rsidP="00A37F59">
      <w:pPr>
        <w:pStyle w:val="Sinespaciado"/>
        <w:jc w:val="both"/>
        <w:rPr>
          <w:rFonts w:ascii="Bookman Old Style" w:hAnsi="Bookman Old Style"/>
          <w:sz w:val="24"/>
          <w:szCs w:val="24"/>
        </w:rPr>
      </w:pPr>
      <w:r w:rsidRPr="006307F1">
        <w:rPr>
          <w:rFonts w:ascii="Bookman Old Style" w:hAnsi="Bookman Old Style" w:cs="Bookman Old Style"/>
          <w:sz w:val="24"/>
          <w:szCs w:val="24"/>
        </w:rPr>
        <w:t xml:space="preserve">─ </w:t>
      </w:r>
      <w:r w:rsidR="00A37F59" w:rsidRPr="006307F1">
        <w:rPr>
          <w:rFonts w:ascii="Bookman Old Style" w:hAnsi="Bookman Old Style"/>
          <w:sz w:val="24"/>
          <w:szCs w:val="24"/>
          <w:u w:val="single"/>
        </w:rPr>
        <w:t>El Fusilamiento de</w:t>
      </w:r>
      <w:r w:rsidRPr="006307F1">
        <w:rPr>
          <w:rFonts w:ascii="Bookman Old Style" w:hAnsi="Bookman Old Style"/>
          <w:sz w:val="24"/>
          <w:szCs w:val="24"/>
          <w:u w:val="single"/>
        </w:rPr>
        <w:t>l anarquista</w:t>
      </w:r>
      <w:r w:rsidR="00A37F59" w:rsidRPr="006307F1">
        <w:rPr>
          <w:rFonts w:ascii="Bookman Old Style" w:hAnsi="Bookman Old Style"/>
          <w:sz w:val="24"/>
          <w:szCs w:val="24"/>
          <w:u w:val="single"/>
        </w:rPr>
        <w:t xml:space="preserve"> </w:t>
      </w:r>
      <w:r w:rsidRPr="006307F1">
        <w:rPr>
          <w:rFonts w:ascii="Bookman Old Style" w:hAnsi="Bookman Old Style"/>
          <w:sz w:val="24"/>
          <w:szCs w:val="24"/>
          <w:u w:val="single"/>
        </w:rPr>
        <w:t xml:space="preserve">barcelonés </w:t>
      </w:r>
      <w:r w:rsidR="00A37F59" w:rsidRPr="006307F1">
        <w:rPr>
          <w:rFonts w:ascii="Bookman Old Style" w:hAnsi="Bookman Old Style"/>
          <w:sz w:val="24"/>
          <w:szCs w:val="24"/>
          <w:u w:val="single"/>
        </w:rPr>
        <w:t>F</w:t>
      </w:r>
      <w:r w:rsidRPr="006307F1">
        <w:rPr>
          <w:rFonts w:ascii="Bookman Old Style" w:hAnsi="Bookman Old Style"/>
          <w:sz w:val="24"/>
          <w:szCs w:val="24"/>
          <w:u w:val="single"/>
        </w:rPr>
        <w:t>.</w:t>
      </w:r>
      <w:r w:rsidR="00A37F59" w:rsidRPr="006307F1">
        <w:rPr>
          <w:rFonts w:ascii="Bookman Old Style" w:hAnsi="Bookman Old Style"/>
          <w:sz w:val="24"/>
          <w:szCs w:val="24"/>
          <w:u w:val="single"/>
        </w:rPr>
        <w:t xml:space="preserve"> Ferrer Guardia</w:t>
      </w:r>
      <w:r w:rsidRPr="006307F1">
        <w:rPr>
          <w:rFonts w:ascii="Bookman Old Style" w:hAnsi="Bookman Old Style"/>
          <w:sz w:val="24"/>
          <w:szCs w:val="24"/>
        </w:rPr>
        <w:t>, el</w:t>
      </w:r>
      <w:r w:rsidR="00A37F59" w:rsidRPr="006307F1">
        <w:rPr>
          <w:rFonts w:ascii="Bookman Old Style" w:hAnsi="Bookman Old Style"/>
          <w:sz w:val="24"/>
          <w:szCs w:val="24"/>
        </w:rPr>
        <w:t xml:space="preserve"> 13 de octubre de 1909,</w:t>
      </w:r>
      <w:r w:rsidRPr="006307F1">
        <w:rPr>
          <w:rFonts w:ascii="Bookman Old Style" w:hAnsi="Bookman Old Style"/>
          <w:sz w:val="24"/>
          <w:szCs w:val="24"/>
        </w:rPr>
        <w:t xml:space="preserve"> </w:t>
      </w:r>
      <w:r w:rsidR="00A37F59" w:rsidRPr="006307F1">
        <w:rPr>
          <w:rFonts w:ascii="Bookman Old Style" w:hAnsi="Bookman Old Style"/>
          <w:sz w:val="24"/>
          <w:szCs w:val="24"/>
        </w:rPr>
        <w:t xml:space="preserve">sentenciado como instigador de las protestas de Cataluña que desembocaron en la Semana Trágica. Las protestas internacionales por su muerte no se hicieron esperar y contribuyeron al desprestigio de la imagen de España ante el mundo. </w:t>
      </w:r>
    </w:p>
    <w:p w14:paraId="0E5ADA38" w14:textId="77777777" w:rsidR="00A8200C" w:rsidRDefault="00A8200C" w:rsidP="00221415">
      <w:pPr>
        <w:pStyle w:val="Sinespaciado"/>
        <w:jc w:val="both"/>
        <w:rPr>
          <w:rFonts w:ascii="Bookman Old Style" w:eastAsia="Times New Roman" w:hAnsi="Bookman Old Style" w:cs="Calibri"/>
        </w:rPr>
      </w:pPr>
    </w:p>
    <w:p w14:paraId="1CCFC12D" w14:textId="77777777" w:rsidR="00100D2E" w:rsidRPr="006307F1" w:rsidRDefault="00100D2E" w:rsidP="00221415">
      <w:pPr>
        <w:pStyle w:val="Sinespaciado"/>
        <w:jc w:val="both"/>
        <w:rPr>
          <w:rFonts w:ascii="Bookman Old Style" w:eastAsia="Times New Roman" w:hAnsi="Bookman Old Style" w:cs="Calibri"/>
        </w:rPr>
      </w:pPr>
    </w:p>
    <w:p w14:paraId="746EF704" w14:textId="61CC348A" w:rsidR="009038E6" w:rsidRPr="006307F1" w:rsidRDefault="00F046AE" w:rsidP="00B12B32">
      <w:pPr>
        <w:pStyle w:val="Sinespaciado"/>
        <w:jc w:val="both"/>
        <w:rPr>
          <w:rFonts w:ascii="Bookman Old Style" w:hAnsi="Bookman Old Style"/>
          <w:sz w:val="24"/>
          <w:szCs w:val="24"/>
        </w:rPr>
      </w:pPr>
      <w:r w:rsidRPr="006307F1">
        <w:rPr>
          <w:rFonts w:ascii="Bookman Old Style" w:hAnsi="Bookman Old Style" w:cs="Bookman Old Style"/>
          <w:b/>
          <w:bCs/>
          <w:sz w:val="28"/>
          <w:szCs w:val="28"/>
        </w:rPr>
        <w:t xml:space="preserve">● </w:t>
      </w:r>
      <w:r w:rsidR="002867B8" w:rsidRPr="006307F1">
        <w:rPr>
          <w:rFonts w:ascii="Bookman Old Style" w:hAnsi="Bookman Old Style"/>
          <w:b/>
          <w:bCs/>
          <w:sz w:val="24"/>
          <w:szCs w:val="24"/>
        </w:rPr>
        <w:t>A</w:t>
      </w:r>
      <w:r w:rsidR="00221415" w:rsidRPr="006307F1">
        <w:rPr>
          <w:rFonts w:ascii="Bookman Old Style" w:hAnsi="Bookman Old Style"/>
          <w:b/>
          <w:bCs/>
          <w:sz w:val="24"/>
          <w:szCs w:val="24"/>
        </w:rPr>
        <w:t>l eclipse anular/total de Sol del 17 de abril de 1912</w:t>
      </w:r>
      <w:r w:rsidR="00221415" w:rsidRPr="006307F1">
        <w:rPr>
          <w:rFonts w:ascii="Bookman Old Style" w:hAnsi="Bookman Old Style"/>
          <w:sz w:val="24"/>
          <w:szCs w:val="24"/>
        </w:rPr>
        <w:t xml:space="preserve"> (</w:t>
      </w:r>
      <w:r w:rsidR="00522BF3" w:rsidRPr="006307F1">
        <w:rPr>
          <w:rFonts w:ascii="Bookman Old Style" w:hAnsi="Bookman Old Style"/>
          <w:sz w:val="24"/>
          <w:szCs w:val="24"/>
          <w:highlight w:val="cyan"/>
        </w:rPr>
        <w:t>figura</w:t>
      </w:r>
      <w:r w:rsidR="00A34A14" w:rsidRPr="006307F1">
        <w:rPr>
          <w:rFonts w:ascii="Bookman Old Style" w:hAnsi="Bookman Old Style"/>
          <w:sz w:val="24"/>
          <w:szCs w:val="24"/>
          <w:highlight w:val="cyan"/>
        </w:rPr>
        <w:t xml:space="preserve"> </w:t>
      </w:r>
      <w:r w:rsidR="00AA0650" w:rsidRPr="006307F1">
        <w:rPr>
          <w:rFonts w:ascii="Bookman Old Style" w:hAnsi="Bookman Old Style"/>
          <w:sz w:val="24"/>
          <w:szCs w:val="24"/>
          <w:highlight w:val="cyan"/>
        </w:rPr>
        <w:t>3</w:t>
      </w:r>
      <w:r w:rsidR="00B103A8">
        <w:rPr>
          <w:rFonts w:ascii="Bookman Old Style" w:hAnsi="Bookman Old Style"/>
          <w:sz w:val="24"/>
          <w:szCs w:val="24"/>
          <w:highlight w:val="cyan"/>
        </w:rPr>
        <w:t>6</w:t>
      </w:r>
      <w:r w:rsidR="00A34A14" w:rsidRPr="006307F1">
        <w:rPr>
          <w:rFonts w:ascii="Bookman Old Style" w:hAnsi="Bookman Old Style"/>
          <w:sz w:val="24"/>
          <w:szCs w:val="24"/>
          <w:highlight w:val="cyan"/>
        </w:rPr>
        <w:t>c</w:t>
      </w:r>
      <w:r w:rsidR="00221415" w:rsidRPr="006307F1">
        <w:rPr>
          <w:rFonts w:ascii="Bookman Old Style" w:hAnsi="Bookman Old Style"/>
          <w:sz w:val="24"/>
          <w:szCs w:val="24"/>
        </w:rPr>
        <w:t>), con efectos entre los años 1911 – 1915, lo asocio con:</w:t>
      </w:r>
    </w:p>
    <w:p w14:paraId="36381941" w14:textId="77777777" w:rsidR="00406B6B" w:rsidRPr="006307F1" w:rsidRDefault="00406B6B" w:rsidP="00B12B32">
      <w:pPr>
        <w:pStyle w:val="Sinespaciado"/>
        <w:jc w:val="both"/>
        <w:rPr>
          <w:rFonts w:ascii="Bookman Old Style" w:hAnsi="Bookman Old Style"/>
          <w:sz w:val="24"/>
          <w:szCs w:val="24"/>
        </w:rPr>
      </w:pPr>
    </w:p>
    <w:p w14:paraId="3F2D62F8" w14:textId="6F51ABE2" w:rsidR="005958D2" w:rsidRPr="006307F1" w:rsidRDefault="00406B6B" w:rsidP="00B12B32">
      <w:pPr>
        <w:pStyle w:val="Sinespaciado"/>
        <w:jc w:val="both"/>
        <w:rPr>
          <w:rFonts w:ascii="Bookman Old Style" w:hAnsi="Bookman Old Style"/>
          <w:sz w:val="24"/>
          <w:szCs w:val="24"/>
        </w:rPr>
      </w:pPr>
      <w:r w:rsidRPr="006307F1">
        <w:rPr>
          <w:rFonts w:ascii="Bookman Old Style" w:hAnsi="Bookman Old Style" w:cs="Bookman Old Style"/>
          <w:sz w:val="24"/>
          <w:szCs w:val="24"/>
        </w:rPr>
        <w:t xml:space="preserve">─ </w:t>
      </w:r>
      <w:r w:rsidR="00DC42B2" w:rsidRPr="006307F1">
        <w:rPr>
          <w:rFonts w:ascii="Bookman Old Style" w:hAnsi="Bookman Old Style"/>
          <w:sz w:val="24"/>
          <w:szCs w:val="24"/>
          <w:u w:val="single"/>
        </w:rPr>
        <w:t>El incumplimiento</w:t>
      </w:r>
      <w:r w:rsidR="00190995" w:rsidRPr="006307F1">
        <w:rPr>
          <w:rFonts w:ascii="Bookman Old Style" w:hAnsi="Bookman Old Style"/>
          <w:sz w:val="24"/>
          <w:szCs w:val="24"/>
          <w:u w:val="single"/>
        </w:rPr>
        <w:t xml:space="preserve"> de</w:t>
      </w:r>
      <w:r w:rsidR="006575E2" w:rsidRPr="006307F1">
        <w:rPr>
          <w:rFonts w:ascii="Bookman Old Style" w:hAnsi="Bookman Old Style"/>
          <w:sz w:val="24"/>
          <w:szCs w:val="24"/>
          <w:u w:val="single"/>
        </w:rPr>
        <w:t>l Tratado de Fez</w:t>
      </w:r>
      <w:r w:rsidR="00DC42B2" w:rsidRPr="006307F1">
        <w:rPr>
          <w:rFonts w:ascii="Bookman Old Style" w:hAnsi="Bookman Old Style"/>
          <w:sz w:val="24"/>
          <w:szCs w:val="24"/>
        </w:rPr>
        <w:t xml:space="preserve"> </w:t>
      </w:r>
      <w:r w:rsidR="007B68A4" w:rsidRPr="006307F1">
        <w:rPr>
          <w:rFonts w:ascii="Bookman Old Style" w:hAnsi="Bookman Old Style"/>
          <w:sz w:val="24"/>
          <w:szCs w:val="24"/>
        </w:rPr>
        <w:t>por</w:t>
      </w:r>
      <w:r w:rsidR="00DC42B2" w:rsidRPr="006307F1">
        <w:rPr>
          <w:rFonts w:ascii="Bookman Old Style" w:hAnsi="Bookman Old Style"/>
          <w:sz w:val="24"/>
          <w:szCs w:val="24"/>
        </w:rPr>
        <w:t xml:space="preserve"> parte de los marroquíes por considerarlo colonialista</w:t>
      </w:r>
      <w:r w:rsidR="009E11DA" w:rsidRPr="006307F1">
        <w:rPr>
          <w:rFonts w:ascii="Bookman Old Style" w:hAnsi="Bookman Old Style"/>
          <w:sz w:val="24"/>
          <w:szCs w:val="24"/>
        </w:rPr>
        <w:t>, de cesión de la soberanía marroquí a España y Francia a través de</w:t>
      </w:r>
      <w:r w:rsidR="00E11B5B" w:rsidRPr="006307F1">
        <w:rPr>
          <w:rFonts w:ascii="Bookman Old Style" w:hAnsi="Bookman Old Style"/>
          <w:sz w:val="24"/>
          <w:szCs w:val="24"/>
        </w:rPr>
        <w:t xml:space="preserve"> los</w:t>
      </w:r>
      <w:r w:rsidR="001A1EBB" w:rsidRPr="006307F1">
        <w:rPr>
          <w:rFonts w:ascii="Bookman Old Style" w:hAnsi="Bookman Old Style"/>
          <w:sz w:val="24"/>
          <w:szCs w:val="24"/>
        </w:rPr>
        <w:t xml:space="preserve"> </w:t>
      </w:r>
      <w:r w:rsidR="009E11DA" w:rsidRPr="006307F1">
        <w:rPr>
          <w:rFonts w:ascii="Bookman Old Style" w:hAnsi="Bookman Old Style"/>
          <w:sz w:val="24"/>
          <w:szCs w:val="24"/>
        </w:rPr>
        <w:t>protectorados</w:t>
      </w:r>
      <w:r w:rsidR="00E11B5B" w:rsidRPr="006307F1">
        <w:rPr>
          <w:rFonts w:ascii="Bookman Old Style" w:hAnsi="Bookman Old Style"/>
          <w:sz w:val="24"/>
          <w:szCs w:val="24"/>
        </w:rPr>
        <w:t xml:space="preserve"> establecidos</w:t>
      </w:r>
      <w:r w:rsidR="00DC42B2" w:rsidRPr="006307F1">
        <w:rPr>
          <w:rFonts w:ascii="Bookman Old Style" w:hAnsi="Bookman Old Style"/>
          <w:sz w:val="24"/>
          <w:szCs w:val="24"/>
        </w:rPr>
        <w:t xml:space="preserve">. </w:t>
      </w:r>
      <w:r w:rsidR="009E11DA" w:rsidRPr="006307F1">
        <w:rPr>
          <w:rFonts w:ascii="Bookman Old Style" w:hAnsi="Bookman Old Style"/>
          <w:sz w:val="24"/>
          <w:szCs w:val="24"/>
        </w:rPr>
        <w:t xml:space="preserve">Este tratado </w:t>
      </w:r>
      <w:r w:rsidR="007B68A4" w:rsidRPr="006307F1">
        <w:rPr>
          <w:rFonts w:ascii="Bookman Old Style" w:hAnsi="Bookman Old Style"/>
          <w:sz w:val="24"/>
          <w:szCs w:val="24"/>
        </w:rPr>
        <w:t>se firmó</w:t>
      </w:r>
      <w:r w:rsidR="009E11DA" w:rsidRPr="006307F1">
        <w:rPr>
          <w:rFonts w:ascii="Bookman Old Style" w:hAnsi="Bookman Old Style"/>
          <w:sz w:val="24"/>
          <w:szCs w:val="24"/>
        </w:rPr>
        <w:t xml:space="preserve"> el</w:t>
      </w:r>
      <w:r w:rsidR="006575E2" w:rsidRPr="006307F1">
        <w:rPr>
          <w:rFonts w:ascii="Bookman Old Style" w:hAnsi="Bookman Old Style"/>
          <w:sz w:val="24"/>
          <w:szCs w:val="24"/>
        </w:rPr>
        <w:t xml:space="preserve"> 30 de marzo de 1912, 18 días antes de</w:t>
      </w:r>
      <w:r w:rsidR="00190995" w:rsidRPr="006307F1">
        <w:rPr>
          <w:rFonts w:ascii="Bookman Old Style" w:hAnsi="Bookman Old Style"/>
          <w:sz w:val="24"/>
          <w:szCs w:val="24"/>
        </w:rPr>
        <w:t>l</w:t>
      </w:r>
      <w:r w:rsidR="006575E2" w:rsidRPr="006307F1">
        <w:rPr>
          <w:rFonts w:ascii="Bookman Old Style" w:hAnsi="Bookman Old Style"/>
          <w:sz w:val="24"/>
          <w:szCs w:val="24"/>
        </w:rPr>
        <w:t xml:space="preserve"> eclipse </w:t>
      </w:r>
      <w:r w:rsidR="00190995" w:rsidRPr="006307F1">
        <w:rPr>
          <w:rFonts w:ascii="Bookman Old Style" w:hAnsi="Bookman Old Style"/>
          <w:sz w:val="24"/>
          <w:szCs w:val="24"/>
        </w:rPr>
        <w:t xml:space="preserve">mixto o híbrido </w:t>
      </w:r>
      <w:r w:rsidR="006575E2" w:rsidRPr="006307F1">
        <w:rPr>
          <w:rFonts w:ascii="Bookman Old Style" w:hAnsi="Bookman Old Style"/>
          <w:sz w:val="24"/>
          <w:szCs w:val="24"/>
        </w:rPr>
        <w:t>anular/total</w:t>
      </w:r>
      <w:r w:rsidR="00FF1880" w:rsidRPr="006307F1">
        <w:rPr>
          <w:rFonts w:ascii="Bookman Old Style" w:hAnsi="Bookman Old Style"/>
          <w:sz w:val="24"/>
          <w:szCs w:val="24"/>
        </w:rPr>
        <w:t xml:space="preserve"> </w:t>
      </w:r>
      <w:r w:rsidR="00E11B5B" w:rsidRPr="006307F1">
        <w:rPr>
          <w:rFonts w:ascii="Bookman Old Style" w:hAnsi="Bookman Old Style"/>
          <w:sz w:val="24"/>
          <w:szCs w:val="24"/>
        </w:rPr>
        <w:t xml:space="preserve">de Sol </w:t>
      </w:r>
      <w:r w:rsidR="00190995" w:rsidRPr="006307F1">
        <w:rPr>
          <w:rFonts w:ascii="Bookman Old Style" w:hAnsi="Bookman Old Style"/>
          <w:sz w:val="24"/>
          <w:szCs w:val="24"/>
        </w:rPr>
        <w:t>del 17 de abril</w:t>
      </w:r>
      <w:r w:rsidR="005E7FEA" w:rsidRPr="006307F1">
        <w:rPr>
          <w:rFonts w:ascii="Bookman Old Style" w:hAnsi="Bookman Old Style"/>
          <w:sz w:val="24"/>
          <w:szCs w:val="24"/>
        </w:rPr>
        <w:t xml:space="preserve">, </w:t>
      </w:r>
      <w:r w:rsidR="001A1EBB" w:rsidRPr="006307F1">
        <w:rPr>
          <w:rFonts w:ascii="Bookman Old Style" w:hAnsi="Bookman Old Style"/>
          <w:sz w:val="24"/>
          <w:szCs w:val="24"/>
        </w:rPr>
        <w:t xml:space="preserve">encontrándose aquí la </w:t>
      </w:r>
      <w:r w:rsidR="00E11B5B" w:rsidRPr="006307F1">
        <w:rPr>
          <w:rFonts w:ascii="Bookman Old Style" w:hAnsi="Bookman Old Style"/>
          <w:sz w:val="24"/>
          <w:szCs w:val="24"/>
        </w:rPr>
        <w:t>raíz</w:t>
      </w:r>
      <w:r w:rsidR="001A1EBB" w:rsidRPr="006307F1">
        <w:rPr>
          <w:rFonts w:ascii="Bookman Old Style" w:hAnsi="Bookman Old Style"/>
          <w:sz w:val="24"/>
          <w:szCs w:val="24"/>
        </w:rPr>
        <w:t xml:space="preserve"> del incumplimiento del Tratado de Fez</w:t>
      </w:r>
      <w:r w:rsidR="00E11B5B" w:rsidRPr="006307F1">
        <w:rPr>
          <w:rFonts w:ascii="Bookman Old Style" w:hAnsi="Bookman Old Style"/>
          <w:sz w:val="24"/>
          <w:szCs w:val="24"/>
        </w:rPr>
        <w:t xml:space="preserve">, </w:t>
      </w:r>
      <w:r w:rsidR="00F50112" w:rsidRPr="006307F1">
        <w:rPr>
          <w:rFonts w:ascii="Bookman Old Style" w:hAnsi="Bookman Old Style"/>
          <w:sz w:val="24"/>
          <w:szCs w:val="24"/>
        </w:rPr>
        <w:t xml:space="preserve">al </w:t>
      </w:r>
      <w:r w:rsidR="00E11B5B" w:rsidRPr="006307F1">
        <w:rPr>
          <w:rFonts w:ascii="Bookman Old Style" w:hAnsi="Bookman Old Style"/>
          <w:sz w:val="24"/>
          <w:szCs w:val="24"/>
        </w:rPr>
        <w:t>haber</w:t>
      </w:r>
      <w:r w:rsidR="00F50112" w:rsidRPr="006307F1">
        <w:rPr>
          <w:rFonts w:ascii="Bookman Old Style" w:hAnsi="Bookman Old Style"/>
          <w:sz w:val="24"/>
          <w:szCs w:val="24"/>
        </w:rPr>
        <w:t>se</w:t>
      </w:r>
      <w:r w:rsidR="00E11B5B" w:rsidRPr="006307F1">
        <w:rPr>
          <w:rFonts w:ascii="Bookman Old Style" w:hAnsi="Bookman Old Style"/>
          <w:sz w:val="24"/>
          <w:szCs w:val="24"/>
        </w:rPr>
        <w:t xml:space="preserve"> firmado pocos días antes del oscurecimiento del Sol. </w:t>
      </w:r>
    </w:p>
    <w:p w14:paraId="622B6D62" w14:textId="77777777" w:rsidR="00633D48" w:rsidRPr="006307F1" w:rsidRDefault="00633D48" w:rsidP="00B12B32">
      <w:pPr>
        <w:pStyle w:val="Sinespaciado"/>
        <w:jc w:val="both"/>
        <w:rPr>
          <w:rFonts w:ascii="Bookman Old Style" w:hAnsi="Bookman Old Style"/>
          <w:sz w:val="24"/>
          <w:szCs w:val="24"/>
        </w:rPr>
      </w:pPr>
    </w:p>
    <w:p w14:paraId="2E57AC0B" w14:textId="556E9F05" w:rsidR="00775FB1" w:rsidRDefault="002867B8" w:rsidP="00B12B32">
      <w:pPr>
        <w:pStyle w:val="Sinespaciado"/>
        <w:jc w:val="both"/>
        <w:rPr>
          <w:rFonts w:ascii="Bookman Old Style" w:hAnsi="Bookman Old Style"/>
          <w:sz w:val="24"/>
          <w:szCs w:val="24"/>
        </w:rPr>
      </w:pPr>
      <w:r w:rsidRPr="006307F1">
        <w:rPr>
          <w:rFonts w:ascii="Bookman Old Style" w:hAnsi="Bookman Old Style"/>
          <w:sz w:val="24"/>
          <w:szCs w:val="24"/>
        </w:rPr>
        <w:lastRenderedPageBreak/>
        <w:t>“</w:t>
      </w:r>
      <w:r w:rsidR="001A1EBB" w:rsidRPr="006307F1">
        <w:rPr>
          <w:rFonts w:ascii="Bookman Old Style" w:hAnsi="Bookman Old Style"/>
          <w:sz w:val="24"/>
          <w:szCs w:val="24"/>
        </w:rPr>
        <w:t>Cuando algo de trascendencia se inicia, realiza, acuerda y</w:t>
      </w:r>
      <w:r w:rsidR="00065457" w:rsidRPr="006307F1">
        <w:rPr>
          <w:rFonts w:ascii="Bookman Old Style" w:hAnsi="Bookman Old Style"/>
          <w:sz w:val="24"/>
          <w:szCs w:val="24"/>
        </w:rPr>
        <w:t xml:space="preserve">/o emprende </w:t>
      </w:r>
      <w:r w:rsidR="00F50112" w:rsidRPr="006307F1">
        <w:rPr>
          <w:rFonts w:ascii="Bookman Old Style" w:hAnsi="Bookman Old Style"/>
          <w:sz w:val="24"/>
          <w:szCs w:val="24"/>
        </w:rPr>
        <w:t xml:space="preserve">de </w:t>
      </w:r>
      <w:r w:rsidR="00065457" w:rsidRPr="006307F1">
        <w:rPr>
          <w:rFonts w:ascii="Bookman Old Style" w:hAnsi="Bookman Old Style"/>
          <w:sz w:val="24"/>
          <w:szCs w:val="24"/>
        </w:rPr>
        <w:t xml:space="preserve">uno a varios meses antes de </w:t>
      </w:r>
      <w:r w:rsidR="00F50112" w:rsidRPr="006307F1">
        <w:rPr>
          <w:rFonts w:ascii="Bookman Old Style" w:hAnsi="Bookman Old Style"/>
          <w:sz w:val="24"/>
          <w:szCs w:val="24"/>
        </w:rPr>
        <w:t>que se produzca</w:t>
      </w:r>
      <w:r w:rsidR="00065457" w:rsidRPr="006307F1">
        <w:rPr>
          <w:rFonts w:ascii="Bookman Old Style" w:hAnsi="Bookman Old Style"/>
          <w:sz w:val="24"/>
          <w:szCs w:val="24"/>
        </w:rPr>
        <w:t xml:space="preserve"> un eclipse que oscurecerá el lugar (país) donde </w:t>
      </w:r>
      <w:r w:rsidR="00F50112" w:rsidRPr="006307F1">
        <w:rPr>
          <w:rFonts w:ascii="Bookman Old Style" w:hAnsi="Bookman Old Style"/>
          <w:sz w:val="24"/>
          <w:szCs w:val="24"/>
        </w:rPr>
        <w:t>se da</w:t>
      </w:r>
      <w:r w:rsidR="00065457" w:rsidRPr="006307F1">
        <w:rPr>
          <w:rFonts w:ascii="Bookman Old Style" w:hAnsi="Bookman Old Style"/>
          <w:sz w:val="24"/>
          <w:szCs w:val="24"/>
        </w:rPr>
        <w:t xml:space="preserve"> el hecho relacionado con ese algo, la distorsión, el descrédito, el cambio de curso poco favorable y hasta el impedimento se apodera</w:t>
      </w:r>
      <w:r w:rsidR="00F50112" w:rsidRPr="006307F1">
        <w:rPr>
          <w:rFonts w:ascii="Bookman Old Style" w:hAnsi="Bookman Old Style"/>
          <w:sz w:val="24"/>
          <w:szCs w:val="24"/>
        </w:rPr>
        <w:t>n</w:t>
      </w:r>
      <w:r w:rsidR="00065457" w:rsidRPr="006307F1">
        <w:rPr>
          <w:rFonts w:ascii="Bookman Old Style" w:hAnsi="Bookman Old Style"/>
          <w:sz w:val="24"/>
          <w:szCs w:val="24"/>
        </w:rPr>
        <w:t xml:space="preserve"> de ese algo”. </w:t>
      </w:r>
    </w:p>
    <w:p w14:paraId="4C5B38D8" w14:textId="77777777" w:rsidR="004E056A" w:rsidRPr="006307F1" w:rsidRDefault="004E056A" w:rsidP="00B12B32">
      <w:pPr>
        <w:pStyle w:val="Sinespaciado"/>
        <w:jc w:val="both"/>
        <w:rPr>
          <w:rFonts w:ascii="Bookman Old Style" w:hAnsi="Bookman Old Style"/>
          <w:sz w:val="24"/>
          <w:szCs w:val="24"/>
        </w:rPr>
      </w:pPr>
    </w:p>
    <w:p w14:paraId="05D32EFB" w14:textId="44AFC211" w:rsidR="001A1EBB" w:rsidRPr="006307F1" w:rsidRDefault="00065457" w:rsidP="00B12B32">
      <w:pPr>
        <w:pStyle w:val="Sinespaciado"/>
        <w:jc w:val="both"/>
        <w:rPr>
          <w:rFonts w:ascii="Bookman Old Style" w:hAnsi="Bookman Old Style"/>
          <w:sz w:val="24"/>
          <w:szCs w:val="24"/>
        </w:rPr>
      </w:pPr>
      <w:r w:rsidRPr="006307F1">
        <w:rPr>
          <w:rFonts w:ascii="Bookman Old Style" w:hAnsi="Bookman Old Style"/>
          <w:sz w:val="24"/>
          <w:szCs w:val="24"/>
        </w:rPr>
        <w:t xml:space="preserve">El Tratado de Fez </w:t>
      </w:r>
      <w:r w:rsidR="00DB7102" w:rsidRPr="006307F1">
        <w:rPr>
          <w:rFonts w:ascii="Bookman Old Style" w:hAnsi="Bookman Old Style"/>
          <w:sz w:val="24"/>
          <w:szCs w:val="24"/>
        </w:rPr>
        <w:t xml:space="preserve">operó como combustible </w:t>
      </w:r>
      <w:r w:rsidRPr="006307F1">
        <w:rPr>
          <w:rFonts w:ascii="Bookman Old Style" w:hAnsi="Bookman Old Style"/>
          <w:sz w:val="24"/>
          <w:szCs w:val="24"/>
        </w:rPr>
        <w:t>d</w:t>
      </w:r>
      <w:r w:rsidR="00DB7102" w:rsidRPr="006307F1">
        <w:rPr>
          <w:rFonts w:ascii="Bookman Old Style" w:hAnsi="Bookman Old Style"/>
          <w:sz w:val="24"/>
          <w:szCs w:val="24"/>
        </w:rPr>
        <w:t>e</w:t>
      </w:r>
      <w:r w:rsidRPr="006307F1">
        <w:rPr>
          <w:rFonts w:ascii="Bookman Old Style" w:hAnsi="Bookman Old Style"/>
          <w:sz w:val="24"/>
          <w:szCs w:val="24"/>
        </w:rPr>
        <w:t xml:space="preserve"> la </w:t>
      </w:r>
      <w:r w:rsidRPr="006307F1">
        <w:rPr>
          <w:rFonts w:ascii="Bookman Old Style" w:hAnsi="Bookman Old Style"/>
          <w:sz w:val="24"/>
          <w:szCs w:val="24"/>
          <w:u w:val="single"/>
        </w:rPr>
        <w:t xml:space="preserve">Segunda Guerra </w:t>
      </w:r>
      <w:r w:rsidR="00CE28DE" w:rsidRPr="006307F1">
        <w:rPr>
          <w:rFonts w:ascii="Bookman Old Style" w:hAnsi="Bookman Old Style"/>
          <w:sz w:val="24"/>
          <w:szCs w:val="24"/>
          <w:u w:val="single"/>
        </w:rPr>
        <w:t xml:space="preserve">de </w:t>
      </w:r>
      <w:r w:rsidRPr="006307F1">
        <w:rPr>
          <w:rFonts w:ascii="Bookman Old Style" w:hAnsi="Bookman Old Style"/>
          <w:sz w:val="24"/>
          <w:szCs w:val="24"/>
          <w:u w:val="single"/>
        </w:rPr>
        <w:t>Marr</w:t>
      </w:r>
      <w:r w:rsidR="00CE28DE" w:rsidRPr="006307F1">
        <w:rPr>
          <w:rFonts w:ascii="Bookman Old Style" w:hAnsi="Bookman Old Style"/>
          <w:sz w:val="24"/>
          <w:szCs w:val="24"/>
          <w:u w:val="single"/>
        </w:rPr>
        <w:t>uecos</w:t>
      </w:r>
      <w:r w:rsidRPr="006307F1">
        <w:rPr>
          <w:rFonts w:ascii="Bookman Old Style" w:hAnsi="Bookman Old Style"/>
          <w:sz w:val="24"/>
          <w:szCs w:val="24"/>
          <w:u w:val="single"/>
        </w:rPr>
        <w:t xml:space="preserve"> o Guerra del Rif</w:t>
      </w:r>
      <w:r w:rsidR="00DB7102" w:rsidRPr="006307F1">
        <w:rPr>
          <w:rFonts w:ascii="Bookman Old Style" w:hAnsi="Bookman Old Style"/>
          <w:sz w:val="24"/>
          <w:szCs w:val="24"/>
        </w:rPr>
        <w:t xml:space="preserve"> (</w:t>
      </w:r>
      <w:r w:rsidR="004C1575" w:rsidRPr="006307F1">
        <w:rPr>
          <w:rFonts w:ascii="Bookman Old Style" w:hAnsi="Bookman Old Style"/>
          <w:sz w:val="24"/>
          <w:szCs w:val="24"/>
        </w:rPr>
        <w:t>8</w:t>
      </w:r>
      <w:r w:rsidR="00DB7102" w:rsidRPr="006307F1">
        <w:rPr>
          <w:rFonts w:ascii="Bookman Old Style" w:hAnsi="Bookman Old Style"/>
          <w:sz w:val="24"/>
          <w:szCs w:val="24"/>
        </w:rPr>
        <w:t xml:space="preserve"> de junio de 1911 </w:t>
      </w:r>
      <w:r w:rsidR="004C1575" w:rsidRPr="006307F1">
        <w:rPr>
          <w:rFonts w:ascii="Bookman Old Style" w:hAnsi="Bookman Old Style"/>
          <w:sz w:val="24"/>
          <w:szCs w:val="24"/>
        </w:rPr>
        <w:t>–</w:t>
      </w:r>
      <w:r w:rsidR="00DB7102" w:rsidRPr="006307F1">
        <w:rPr>
          <w:rFonts w:ascii="Bookman Old Style" w:hAnsi="Bookman Old Style"/>
          <w:sz w:val="24"/>
          <w:szCs w:val="24"/>
        </w:rPr>
        <w:t xml:space="preserve"> </w:t>
      </w:r>
      <w:r w:rsidR="004C1575" w:rsidRPr="006307F1">
        <w:rPr>
          <w:rFonts w:ascii="Bookman Old Style" w:hAnsi="Bookman Old Style"/>
          <w:sz w:val="24"/>
          <w:szCs w:val="24"/>
        </w:rPr>
        <w:t>27 de mayo 1927)</w:t>
      </w:r>
      <w:r w:rsidRPr="006307F1">
        <w:rPr>
          <w:rFonts w:ascii="Bookman Old Style" w:hAnsi="Bookman Old Style"/>
          <w:sz w:val="24"/>
          <w:szCs w:val="24"/>
        </w:rPr>
        <w:t xml:space="preserve">, </w:t>
      </w:r>
      <w:r w:rsidR="001163A6" w:rsidRPr="006307F1">
        <w:rPr>
          <w:rFonts w:ascii="Bookman Old Style" w:hAnsi="Bookman Old Style"/>
          <w:sz w:val="24"/>
          <w:szCs w:val="24"/>
        </w:rPr>
        <w:t xml:space="preserve">y </w:t>
      </w:r>
      <w:r w:rsidR="00D3382F" w:rsidRPr="006307F1">
        <w:rPr>
          <w:rFonts w:ascii="Bookman Old Style" w:hAnsi="Bookman Old Style"/>
          <w:sz w:val="24"/>
          <w:szCs w:val="24"/>
        </w:rPr>
        <w:t xml:space="preserve">debemos situar </w:t>
      </w:r>
      <w:r w:rsidR="001163A6" w:rsidRPr="006307F1">
        <w:rPr>
          <w:rFonts w:ascii="Bookman Old Style" w:hAnsi="Bookman Old Style"/>
          <w:sz w:val="24"/>
          <w:szCs w:val="24"/>
        </w:rPr>
        <w:t xml:space="preserve">un </w:t>
      </w:r>
      <w:r w:rsidRPr="006307F1">
        <w:rPr>
          <w:rFonts w:ascii="Bookman Old Style" w:hAnsi="Bookman Old Style"/>
          <w:sz w:val="24"/>
          <w:szCs w:val="24"/>
        </w:rPr>
        <w:t xml:space="preserve">antecedente </w:t>
      </w:r>
      <w:r w:rsidR="001163A6" w:rsidRPr="006307F1">
        <w:rPr>
          <w:rFonts w:ascii="Bookman Old Style" w:hAnsi="Bookman Old Style"/>
          <w:sz w:val="24"/>
          <w:szCs w:val="24"/>
        </w:rPr>
        <w:t>de este ejercicio de armas</w:t>
      </w:r>
      <w:r w:rsidRPr="006307F1">
        <w:rPr>
          <w:rFonts w:ascii="Bookman Old Style" w:hAnsi="Bookman Old Style"/>
          <w:sz w:val="24"/>
          <w:szCs w:val="24"/>
        </w:rPr>
        <w:t xml:space="preserve"> en </w:t>
      </w:r>
      <w:r w:rsidR="00D3382F" w:rsidRPr="006307F1">
        <w:rPr>
          <w:rFonts w:ascii="Bookman Old Style" w:hAnsi="Bookman Old Style"/>
          <w:sz w:val="24"/>
          <w:szCs w:val="24"/>
        </w:rPr>
        <w:t xml:space="preserve">el </w:t>
      </w:r>
      <w:r w:rsidRPr="006307F1">
        <w:rPr>
          <w:rFonts w:ascii="Bookman Old Style" w:hAnsi="Bookman Old Style"/>
          <w:sz w:val="24"/>
          <w:szCs w:val="24"/>
          <w:u w:val="single"/>
        </w:rPr>
        <w:t>Desembarco de Lar</w:t>
      </w:r>
      <w:r w:rsidR="001163A6" w:rsidRPr="006307F1">
        <w:rPr>
          <w:rFonts w:ascii="Bookman Old Style" w:hAnsi="Bookman Old Style"/>
          <w:sz w:val="24"/>
          <w:szCs w:val="24"/>
          <w:u w:val="single"/>
        </w:rPr>
        <w:t>a</w:t>
      </w:r>
      <w:r w:rsidRPr="006307F1">
        <w:rPr>
          <w:rFonts w:ascii="Bookman Old Style" w:hAnsi="Bookman Old Style"/>
          <w:sz w:val="24"/>
          <w:szCs w:val="24"/>
          <w:u w:val="single"/>
        </w:rPr>
        <w:t>che</w:t>
      </w:r>
      <w:r w:rsidR="00CE28DE" w:rsidRPr="006307F1">
        <w:rPr>
          <w:rFonts w:ascii="Bookman Old Style" w:hAnsi="Bookman Old Style"/>
          <w:sz w:val="24"/>
          <w:szCs w:val="24"/>
        </w:rPr>
        <w:t xml:space="preserve">, ocupación militar en la ciudad marroquí de Larache, </w:t>
      </w:r>
      <w:r w:rsidR="001163A6" w:rsidRPr="006307F1">
        <w:rPr>
          <w:rFonts w:ascii="Bookman Old Style" w:hAnsi="Bookman Old Style"/>
          <w:sz w:val="24"/>
          <w:szCs w:val="24"/>
        </w:rPr>
        <w:t>que se produjo el 9 de junio de 1911</w:t>
      </w:r>
      <w:r w:rsidR="00775FB1" w:rsidRPr="006307F1">
        <w:rPr>
          <w:rFonts w:ascii="Bookman Old Style" w:hAnsi="Bookman Old Style"/>
          <w:sz w:val="24"/>
          <w:szCs w:val="24"/>
        </w:rPr>
        <w:t xml:space="preserve"> </w:t>
      </w:r>
      <w:r w:rsidR="00BD57CE" w:rsidRPr="006307F1">
        <w:rPr>
          <w:rFonts w:ascii="Bookman Old Style" w:hAnsi="Bookman Old Style"/>
          <w:sz w:val="24"/>
          <w:szCs w:val="24"/>
        </w:rPr>
        <w:t xml:space="preserve">con el propósito de someter a </w:t>
      </w:r>
      <w:r w:rsidR="00775FB1" w:rsidRPr="006307F1">
        <w:rPr>
          <w:rFonts w:ascii="Bookman Old Style" w:hAnsi="Bookman Old Style"/>
          <w:sz w:val="24"/>
          <w:szCs w:val="24"/>
        </w:rPr>
        <w:t xml:space="preserve">los </w:t>
      </w:r>
      <w:r w:rsidR="00D3382F" w:rsidRPr="006307F1">
        <w:rPr>
          <w:rFonts w:ascii="Bookman Old Style" w:hAnsi="Bookman Old Style"/>
          <w:sz w:val="24"/>
          <w:szCs w:val="24"/>
        </w:rPr>
        <w:t xml:space="preserve">rebeldes </w:t>
      </w:r>
      <w:r w:rsidR="00775FB1" w:rsidRPr="006307F1">
        <w:rPr>
          <w:rFonts w:ascii="Bookman Old Style" w:hAnsi="Bookman Old Style"/>
          <w:sz w:val="24"/>
          <w:szCs w:val="24"/>
        </w:rPr>
        <w:t>marroquíes.</w:t>
      </w:r>
    </w:p>
    <w:p w14:paraId="3A00E701" w14:textId="117D426F" w:rsidR="001163A6" w:rsidRPr="006307F1" w:rsidRDefault="001163A6" w:rsidP="00B12B32">
      <w:pPr>
        <w:pStyle w:val="Sinespaciado"/>
        <w:jc w:val="both"/>
        <w:rPr>
          <w:rFonts w:ascii="Bookman Old Style" w:hAnsi="Bookman Old Style"/>
          <w:sz w:val="24"/>
          <w:szCs w:val="24"/>
        </w:rPr>
      </w:pPr>
      <w:bookmarkStart w:id="14" w:name="_Hlk103783635"/>
    </w:p>
    <w:p w14:paraId="2EB9E599" w14:textId="00C55F4B" w:rsidR="00141F02" w:rsidRDefault="002867B8" w:rsidP="00141F02">
      <w:pPr>
        <w:pStyle w:val="Sinespaciado"/>
        <w:jc w:val="both"/>
        <w:rPr>
          <w:rFonts w:ascii="Bookman Old Style" w:hAnsi="Bookman Old Style"/>
          <w:sz w:val="24"/>
          <w:szCs w:val="24"/>
        </w:rPr>
      </w:pPr>
      <w:r w:rsidRPr="006307F1">
        <w:rPr>
          <w:rFonts w:ascii="Bookman Old Style" w:hAnsi="Bookman Old Style"/>
          <w:sz w:val="24"/>
          <w:szCs w:val="24"/>
        </w:rPr>
        <w:t>A</w:t>
      </w:r>
      <w:r w:rsidR="00141F02" w:rsidRPr="006307F1">
        <w:rPr>
          <w:rFonts w:ascii="Bookman Old Style" w:hAnsi="Bookman Old Style"/>
          <w:sz w:val="24"/>
          <w:szCs w:val="24"/>
        </w:rPr>
        <w:t>l eclipse de Sol del 17 de abril de 1912</w:t>
      </w:r>
      <w:r w:rsidRPr="006307F1">
        <w:rPr>
          <w:rFonts w:ascii="Bookman Old Style" w:hAnsi="Bookman Old Style"/>
          <w:sz w:val="24"/>
          <w:szCs w:val="24"/>
        </w:rPr>
        <w:t xml:space="preserve"> también lo asocio</w:t>
      </w:r>
      <w:r w:rsidR="00141F02" w:rsidRPr="006307F1">
        <w:rPr>
          <w:rFonts w:ascii="Bookman Old Style" w:hAnsi="Bookman Old Style"/>
          <w:sz w:val="24"/>
          <w:szCs w:val="24"/>
        </w:rPr>
        <w:t xml:space="preserve"> con:</w:t>
      </w:r>
    </w:p>
    <w:p w14:paraId="548EA4C1" w14:textId="77777777" w:rsidR="006C581F" w:rsidRPr="006307F1" w:rsidRDefault="006C581F" w:rsidP="00141F02">
      <w:pPr>
        <w:pStyle w:val="Sinespaciado"/>
        <w:jc w:val="both"/>
        <w:rPr>
          <w:rFonts w:ascii="Bookman Old Style" w:hAnsi="Bookman Old Style"/>
          <w:sz w:val="24"/>
          <w:szCs w:val="24"/>
        </w:rPr>
      </w:pPr>
    </w:p>
    <w:bookmarkEnd w:id="14"/>
    <w:p w14:paraId="59793FFD" w14:textId="5ACF6574" w:rsidR="009038E6" w:rsidRPr="006307F1" w:rsidRDefault="00141F02" w:rsidP="00B12B32">
      <w:pPr>
        <w:pStyle w:val="Sinespaciado"/>
        <w:jc w:val="both"/>
        <w:rPr>
          <w:rFonts w:ascii="Bookman Old Style" w:hAnsi="Bookman Old Style"/>
          <w:sz w:val="24"/>
          <w:szCs w:val="24"/>
        </w:rPr>
      </w:pPr>
      <w:r w:rsidRPr="006307F1">
        <w:rPr>
          <w:rFonts w:ascii="Bookman Old Style" w:hAnsi="Bookman Old Style" w:cs="Bookman Old Style"/>
          <w:sz w:val="24"/>
          <w:szCs w:val="24"/>
        </w:rPr>
        <w:t xml:space="preserve">─ </w:t>
      </w:r>
      <w:r w:rsidR="00F85C92" w:rsidRPr="006307F1">
        <w:rPr>
          <w:rFonts w:ascii="Bookman Old Style" w:hAnsi="Bookman Old Style"/>
          <w:sz w:val="24"/>
          <w:szCs w:val="24"/>
          <w:u w:val="single"/>
        </w:rPr>
        <w:t xml:space="preserve">El </w:t>
      </w:r>
      <w:r w:rsidR="00DF1B6E" w:rsidRPr="006307F1">
        <w:rPr>
          <w:rFonts w:ascii="Bookman Old Style" w:hAnsi="Bookman Old Style"/>
          <w:sz w:val="24"/>
          <w:szCs w:val="24"/>
          <w:u w:val="single"/>
        </w:rPr>
        <w:t>M</w:t>
      </w:r>
      <w:r w:rsidR="00F85C92" w:rsidRPr="006307F1">
        <w:rPr>
          <w:rFonts w:ascii="Bookman Old Style" w:hAnsi="Bookman Old Style"/>
          <w:sz w:val="24"/>
          <w:szCs w:val="24"/>
          <w:u w:val="single"/>
        </w:rPr>
        <w:t xml:space="preserve">agnicidio </w:t>
      </w:r>
      <w:r w:rsidR="00B2435A" w:rsidRPr="006307F1">
        <w:rPr>
          <w:rFonts w:ascii="Bookman Old Style" w:hAnsi="Bookman Old Style"/>
          <w:sz w:val="24"/>
          <w:szCs w:val="24"/>
          <w:u w:val="single"/>
        </w:rPr>
        <w:t>d</w:t>
      </w:r>
      <w:r w:rsidR="00F85C92" w:rsidRPr="006307F1">
        <w:rPr>
          <w:rFonts w:ascii="Bookman Old Style" w:hAnsi="Bookman Old Style"/>
          <w:sz w:val="24"/>
          <w:szCs w:val="24"/>
          <w:u w:val="single"/>
        </w:rPr>
        <w:t xml:space="preserve">el </w:t>
      </w:r>
      <w:r w:rsidR="006307F1" w:rsidRPr="006307F1">
        <w:rPr>
          <w:rFonts w:ascii="Bookman Old Style" w:hAnsi="Bookman Old Style"/>
          <w:sz w:val="24"/>
          <w:szCs w:val="24"/>
          <w:u w:val="single"/>
        </w:rPr>
        <w:t>presidente</w:t>
      </w:r>
      <w:r w:rsidR="00F85C92" w:rsidRPr="006307F1">
        <w:rPr>
          <w:rFonts w:ascii="Bookman Old Style" w:hAnsi="Bookman Old Style"/>
          <w:sz w:val="24"/>
          <w:szCs w:val="24"/>
          <w:u w:val="single"/>
        </w:rPr>
        <w:t xml:space="preserve"> del </w:t>
      </w:r>
      <w:r w:rsidR="00237E4D" w:rsidRPr="006307F1">
        <w:rPr>
          <w:rFonts w:ascii="Bookman Old Style" w:hAnsi="Bookman Old Style"/>
          <w:sz w:val="24"/>
          <w:szCs w:val="24"/>
          <w:u w:val="single"/>
        </w:rPr>
        <w:t xml:space="preserve">Gobierno </w:t>
      </w:r>
      <w:r w:rsidR="00DF1B6E" w:rsidRPr="006307F1">
        <w:rPr>
          <w:rFonts w:ascii="Bookman Old Style" w:hAnsi="Bookman Old Style"/>
          <w:sz w:val="24"/>
          <w:szCs w:val="24"/>
          <w:u w:val="single"/>
        </w:rPr>
        <w:t>Español</w:t>
      </w:r>
      <w:r w:rsidR="00F85C92" w:rsidRPr="006307F1">
        <w:rPr>
          <w:rFonts w:ascii="Bookman Old Style" w:hAnsi="Bookman Old Style"/>
          <w:sz w:val="24"/>
          <w:szCs w:val="24"/>
          <w:u w:val="single"/>
        </w:rPr>
        <w:t xml:space="preserve"> </w:t>
      </w:r>
      <w:r w:rsidR="00B2435A" w:rsidRPr="006307F1">
        <w:rPr>
          <w:rFonts w:ascii="Bookman Old Style" w:hAnsi="Bookman Old Style"/>
          <w:sz w:val="24"/>
          <w:szCs w:val="24"/>
          <w:u w:val="single"/>
        </w:rPr>
        <w:t>José Canalejas</w:t>
      </w:r>
      <w:r w:rsidR="00B2435A" w:rsidRPr="006307F1">
        <w:rPr>
          <w:rFonts w:ascii="Bookman Old Style" w:hAnsi="Bookman Old Style"/>
          <w:sz w:val="24"/>
          <w:szCs w:val="24"/>
        </w:rPr>
        <w:t>, asesina</w:t>
      </w:r>
      <w:r w:rsidR="00FD4E63" w:rsidRPr="006307F1">
        <w:rPr>
          <w:rFonts w:ascii="Bookman Old Style" w:hAnsi="Bookman Old Style"/>
          <w:sz w:val="24"/>
          <w:szCs w:val="24"/>
        </w:rPr>
        <w:t>to ocurrido</w:t>
      </w:r>
      <w:r w:rsidR="00DB5D62" w:rsidRPr="006307F1">
        <w:rPr>
          <w:rFonts w:ascii="Bookman Old Style" w:hAnsi="Bookman Old Style"/>
          <w:sz w:val="24"/>
          <w:szCs w:val="24"/>
        </w:rPr>
        <w:t xml:space="preserve"> </w:t>
      </w:r>
      <w:r w:rsidR="00FD4E63" w:rsidRPr="006307F1">
        <w:rPr>
          <w:rFonts w:ascii="Bookman Old Style" w:hAnsi="Bookman Old Style"/>
          <w:sz w:val="24"/>
          <w:szCs w:val="24"/>
        </w:rPr>
        <w:t>el 12 de noviembre de 1912</w:t>
      </w:r>
      <w:r w:rsidR="00B2435A" w:rsidRPr="006307F1">
        <w:rPr>
          <w:rFonts w:ascii="Bookman Old Style" w:hAnsi="Bookman Old Style"/>
          <w:sz w:val="24"/>
          <w:szCs w:val="24"/>
        </w:rPr>
        <w:t xml:space="preserve"> </w:t>
      </w:r>
      <w:r w:rsidR="007358A1" w:rsidRPr="006307F1">
        <w:rPr>
          <w:rFonts w:ascii="Bookman Old Style" w:hAnsi="Bookman Old Style"/>
          <w:sz w:val="24"/>
          <w:szCs w:val="24"/>
        </w:rPr>
        <w:t>mientras miraba libros en el escaparate de una librería ubicada a escasos pasos de</w:t>
      </w:r>
      <w:r w:rsidR="00FD4E63" w:rsidRPr="006307F1">
        <w:rPr>
          <w:rFonts w:ascii="Bookman Old Style" w:hAnsi="Bookman Old Style"/>
          <w:sz w:val="24"/>
          <w:szCs w:val="24"/>
        </w:rPr>
        <w:t xml:space="preserve"> la Puerta del Sol, Madrid.</w:t>
      </w:r>
    </w:p>
    <w:p w14:paraId="6F889E68" w14:textId="6AF6C2D9" w:rsidR="00DF1B6E" w:rsidRPr="006307F1" w:rsidRDefault="00DF1B6E" w:rsidP="0016751F">
      <w:pPr>
        <w:pStyle w:val="Sinespaciado"/>
        <w:jc w:val="center"/>
        <w:rPr>
          <w:rFonts w:ascii="Bookman Old Style" w:hAnsi="Bookman Old Style"/>
          <w:sz w:val="24"/>
          <w:szCs w:val="24"/>
        </w:rPr>
      </w:pPr>
    </w:p>
    <w:p w14:paraId="039BC5E7" w14:textId="77777777" w:rsidR="0016751F" w:rsidRPr="006307F1" w:rsidRDefault="0016751F" w:rsidP="00F046AE">
      <w:pPr>
        <w:pStyle w:val="Sinespaciado"/>
        <w:rPr>
          <w:rFonts w:ascii="Bookman Old Style" w:hAnsi="Bookman Old Style"/>
          <w:sz w:val="24"/>
          <w:szCs w:val="24"/>
        </w:rPr>
      </w:pPr>
    </w:p>
    <w:p w14:paraId="6317767C" w14:textId="3B31A73D" w:rsidR="00F96F11" w:rsidRPr="006307F1" w:rsidRDefault="00141F02" w:rsidP="00141F02">
      <w:pPr>
        <w:pStyle w:val="Sinespaciado"/>
        <w:jc w:val="center"/>
        <w:rPr>
          <w:rFonts w:ascii="Bookman Old Style" w:hAnsi="Bookman Old Style"/>
          <w:b/>
          <w:bCs/>
          <w:sz w:val="23"/>
          <w:szCs w:val="23"/>
        </w:rPr>
      </w:pPr>
      <w:r w:rsidRPr="006307F1">
        <w:rPr>
          <w:rFonts w:ascii="Bookman Old Style" w:hAnsi="Bookman Old Style"/>
          <w:b/>
          <w:bCs/>
          <w:sz w:val="23"/>
          <w:szCs w:val="23"/>
        </w:rPr>
        <w:t xml:space="preserve">ECLIPSE DE SOL DE 2005, </w:t>
      </w:r>
      <w:r w:rsidR="002867B8" w:rsidRPr="006307F1">
        <w:rPr>
          <w:rFonts w:ascii="Bookman Old Style" w:hAnsi="Bookman Old Style"/>
          <w:b/>
          <w:bCs/>
          <w:sz w:val="23"/>
          <w:szCs w:val="23"/>
        </w:rPr>
        <w:t>DURANTE</w:t>
      </w:r>
      <w:r w:rsidRPr="006307F1">
        <w:rPr>
          <w:rFonts w:ascii="Bookman Old Style" w:hAnsi="Bookman Old Style"/>
          <w:b/>
          <w:bCs/>
          <w:sz w:val="23"/>
          <w:szCs w:val="23"/>
        </w:rPr>
        <w:t xml:space="preserve"> EL REINADO DE JUAN CARLOS I </w:t>
      </w:r>
    </w:p>
    <w:p w14:paraId="16295F2C" w14:textId="77777777" w:rsidR="00F96F11" w:rsidRPr="006307F1" w:rsidRDefault="00F96F11" w:rsidP="00F96F11">
      <w:pPr>
        <w:pStyle w:val="Sinespaciado"/>
        <w:jc w:val="center"/>
        <w:rPr>
          <w:rFonts w:ascii="Bookman Old Style" w:hAnsi="Bookman Old Style"/>
          <w:b/>
          <w:bCs/>
          <w:sz w:val="24"/>
          <w:szCs w:val="24"/>
        </w:rPr>
      </w:pPr>
    </w:p>
    <w:p w14:paraId="102089B7" w14:textId="77777777" w:rsidR="00E71F20" w:rsidRPr="006307F1" w:rsidRDefault="00E71F20" w:rsidP="00F96F11">
      <w:pPr>
        <w:pStyle w:val="Sinespaciado"/>
        <w:jc w:val="both"/>
        <w:rPr>
          <w:rFonts w:ascii="Bookman Old Style" w:hAnsi="Bookman Old Style"/>
          <w:sz w:val="24"/>
          <w:szCs w:val="24"/>
        </w:rPr>
      </w:pPr>
    </w:p>
    <w:p w14:paraId="244B5E3D" w14:textId="4BD4B695" w:rsidR="00F96F11" w:rsidRPr="006307F1" w:rsidRDefault="00F046AE" w:rsidP="00F96F11">
      <w:pPr>
        <w:pStyle w:val="Sinespaciado"/>
        <w:jc w:val="both"/>
        <w:rPr>
          <w:rFonts w:ascii="Bookman Old Style" w:hAnsi="Bookman Old Style"/>
          <w:sz w:val="24"/>
          <w:szCs w:val="24"/>
        </w:rPr>
      </w:pPr>
      <w:r w:rsidRPr="006307F1">
        <w:rPr>
          <w:rFonts w:ascii="Bookman Old Style" w:hAnsi="Bookman Old Style" w:cs="Bookman Old Style"/>
          <w:b/>
          <w:bCs/>
          <w:sz w:val="28"/>
          <w:szCs w:val="28"/>
        </w:rPr>
        <w:t xml:space="preserve">● </w:t>
      </w:r>
      <w:r w:rsidR="002867B8" w:rsidRPr="006307F1">
        <w:rPr>
          <w:rFonts w:ascii="Bookman Old Style" w:hAnsi="Bookman Old Style"/>
          <w:b/>
          <w:bCs/>
          <w:sz w:val="24"/>
          <w:szCs w:val="24"/>
        </w:rPr>
        <w:t>Al</w:t>
      </w:r>
      <w:r w:rsidR="00F96F11" w:rsidRPr="006307F1">
        <w:rPr>
          <w:rFonts w:ascii="Bookman Old Style" w:hAnsi="Bookman Old Style"/>
          <w:b/>
          <w:bCs/>
          <w:sz w:val="24"/>
          <w:szCs w:val="24"/>
        </w:rPr>
        <w:t xml:space="preserve"> eclipse anular de Sol del 3 de octubre de 2005</w:t>
      </w:r>
      <w:r w:rsidR="00F96F11" w:rsidRPr="006307F1">
        <w:rPr>
          <w:rFonts w:ascii="Bookman Old Style" w:hAnsi="Bookman Old Style"/>
          <w:sz w:val="24"/>
          <w:szCs w:val="24"/>
        </w:rPr>
        <w:t xml:space="preserve"> (</w:t>
      </w:r>
      <w:r w:rsidR="00F96F11" w:rsidRPr="006307F1">
        <w:rPr>
          <w:rFonts w:ascii="Bookman Old Style" w:hAnsi="Bookman Old Style"/>
          <w:sz w:val="24"/>
          <w:szCs w:val="24"/>
          <w:highlight w:val="cyan"/>
        </w:rPr>
        <w:t>figura</w:t>
      </w:r>
      <w:r w:rsidR="006B63A2" w:rsidRPr="006307F1">
        <w:rPr>
          <w:rFonts w:ascii="Bookman Old Style" w:hAnsi="Bookman Old Style"/>
          <w:sz w:val="24"/>
          <w:szCs w:val="24"/>
          <w:highlight w:val="cyan"/>
        </w:rPr>
        <w:t xml:space="preserve"> </w:t>
      </w:r>
      <w:r w:rsidR="00A96E92" w:rsidRPr="006307F1">
        <w:rPr>
          <w:rFonts w:ascii="Bookman Old Style" w:hAnsi="Bookman Old Style"/>
          <w:sz w:val="24"/>
          <w:szCs w:val="24"/>
          <w:highlight w:val="cyan"/>
        </w:rPr>
        <w:t>3</w:t>
      </w:r>
      <w:r w:rsidR="00B103A8">
        <w:rPr>
          <w:rFonts w:ascii="Bookman Old Style" w:hAnsi="Bookman Old Style"/>
          <w:sz w:val="24"/>
          <w:szCs w:val="24"/>
          <w:highlight w:val="cyan"/>
        </w:rPr>
        <w:t>7</w:t>
      </w:r>
      <w:r w:rsidR="00F96F11" w:rsidRPr="006307F1">
        <w:rPr>
          <w:rFonts w:ascii="Bookman Old Style" w:hAnsi="Bookman Old Style"/>
          <w:sz w:val="24"/>
          <w:szCs w:val="24"/>
        </w:rPr>
        <w:t>), con efectos entre los años 2004 y 2009, lo asocio con:</w:t>
      </w:r>
    </w:p>
    <w:p w14:paraId="06BC6A2E" w14:textId="77777777" w:rsidR="00BF525D" w:rsidRPr="006307F1" w:rsidRDefault="00BF525D" w:rsidP="00BF525D">
      <w:pPr>
        <w:pStyle w:val="Sinespaciado"/>
        <w:jc w:val="both"/>
        <w:rPr>
          <w:rFonts w:ascii="Bookman Old Style" w:hAnsi="Bookman Old Style"/>
          <w:sz w:val="24"/>
          <w:szCs w:val="24"/>
        </w:rPr>
      </w:pPr>
      <w:bookmarkStart w:id="15" w:name="_Hlk103783688"/>
    </w:p>
    <w:p w14:paraId="37BEBAD1" w14:textId="7FEFB4A6" w:rsidR="00A37F59" w:rsidRPr="006307F1" w:rsidRDefault="00BF525D" w:rsidP="00BF525D">
      <w:pPr>
        <w:pStyle w:val="Sinespaciado"/>
        <w:jc w:val="both"/>
        <w:rPr>
          <w:rFonts w:ascii="Bookman Old Style" w:hAnsi="Bookman Old Style"/>
          <w:sz w:val="24"/>
          <w:szCs w:val="24"/>
        </w:rPr>
      </w:pPr>
      <w:r w:rsidRPr="006307F1">
        <w:rPr>
          <w:rFonts w:ascii="Bookman Old Style" w:hAnsi="Bookman Old Style" w:cs="Bookman Old Style"/>
          <w:sz w:val="24"/>
          <w:szCs w:val="24"/>
        </w:rPr>
        <w:t xml:space="preserve">─ </w:t>
      </w:r>
      <w:r w:rsidR="00F96F11" w:rsidRPr="006307F1">
        <w:rPr>
          <w:rFonts w:ascii="Bookman Old Style" w:hAnsi="Bookman Old Style"/>
          <w:sz w:val="24"/>
          <w:szCs w:val="24"/>
        </w:rPr>
        <w:t xml:space="preserve">Los </w:t>
      </w:r>
      <w:r w:rsidR="00F96F11" w:rsidRPr="006307F1">
        <w:rPr>
          <w:rFonts w:ascii="Bookman Old Style" w:hAnsi="Bookman Old Style"/>
          <w:sz w:val="24"/>
          <w:szCs w:val="24"/>
          <w:u w:val="single"/>
        </w:rPr>
        <w:t xml:space="preserve">Atentados Terroristas del 11 de </w:t>
      </w:r>
      <w:r w:rsidR="006307F1" w:rsidRPr="006307F1">
        <w:rPr>
          <w:rFonts w:ascii="Bookman Old Style" w:hAnsi="Bookman Old Style"/>
          <w:sz w:val="24"/>
          <w:szCs w:val="24"/>
          <w:u w:val="single"/>
        </w:rPr>
        <w:t>marzo</w:t>
      </w:r>
      <w:r w:rsidR="00F96F11" w:rsidRPr="006307F1">
        <w:rPr>
          <w:rFonts w:ascii="Bookman Old Style" w:hAnsi="Bookman Old Style"/>
          <w:sz w:val="24"/>
          <w:szCs w:val="24"/>
          <w:u w:val="single"/>
        </w:rPr>
        <w:t xml:space="preserve"> de 2004</w:t>
      </w:r>
      <w:r w:rsidR="00F96F11" w:rsidRPr="006307F1">
        <w:rPr>
          <w:rFonts w:ascii="Bookman Old Style" w:hAnsi="Bookman Old Style"/>
          <w:sz w:val="24"/>
          <w:szCs w:val="24"/>
        </w:rPr>
        <w:t xml:space="preserve"> (11M), perpetrados con la explosión de cuatro trenes cerca de Madrid que dejaron 192 muertos y miles de heridos. </w:t>
      </w:r>
      <w:bookmarkStart w:id="16" w:name="_Hlk103825044"/>
      <w:bookmarkEnd w:id="15"/>
      <w:r w:rsidR="00A37F59" w:rsidRPr="006307F1">
        <w:rPr>
          <w:rFonts w:ascii="Bookman Old Style" w:hAnsi="Bookman Old Style"/>
          <w:sz w:val="24"/>
          <w:szCs w:val="24"/>
        </w:rPr>
        <w:t>Esta acción demencial, que tuvo lugar tres días antes de las elecciones generales, favoreció el triunfo de José Luis Rodríguez Zapatero y la derrota de Mariano Rajoy, candidato oficial del presidente de turno, José María Aznar.</w:t>
      </w:r>
    </w:p>
    <w:p w14:paraId="1FA3981F" w14:textId="77777777" w:rsidR="00DF2859" w:rsidRPr="006307F1" w:rsidRDefault="00DF2859" w:rsidP="00BF525D">
      <w:pPr>
        <w:pStyle w:val="Sinespaciado"/>
        <w:jc w:val="both"/>
        <w:rPr>
          <w:rFonts w:ascii="Bookman Old Style" w:hAnsi="Bookman Old Style"/>
          <w:sz w:val="24"/>
          <w:szCs w:val="24"/>
        </w:rPr>
      </w:pPr>
    </w:p>
    <w:p w14:paraId="455CEA71" w14:textId="606F4210" w:rsidR="00DF2859" w:rsidRPr="006307F1" w:rsidRDefault="00F56E45" w:rsidP="00BF525D">
      <w:pPr>
        <w:pStyle w:val="Sinespaciado"/>
        <w:jc w:val="both"/>
        <w:rPr>
          <w:rFonts w:ascii="Bookman Old Style" w:hAnsi="Bookman Old Style"/>
          <w:sz w:val="24"/>
          <w:szCs w:val="24"/>
        </w:rPr>
      </w:pPr>
      <w:r w:rsidRPr="006307F1">
        <w:rPr>
          <w:rFonts w:ascii="Bookman Old Style" w:hAnsi="Bookman Old Style"/>
          <w:sz w:val="24"/>
          <w:szCs w:val="24"/>
        </w:rPr>
        <w:t>Sí, l</w:t>
      </w:r>
      <w:r w:rsidR="00DF2859" w:rsidRPr="006307F1">
        <w:rPr>
          <w:rFonts w:ascii="Bookman Old Style" w:hAnsi="Bookman Old Style"/>
          <w:sz w:val="24"/>
          <w:szCs w:val="24"/>
        </w:rPr>
        <w:t xml:space="preserve">os atentados del 11 de marzo </w:t>
      </w:r>
      <w:r w:rsidR="004139D0" w:rsidRPr="006307F1">
        <w:rPr>
          <w:rFonts w:ascii="Bookman Old Style" w:hAnsi="Bookman Old Style"/>
          <w:sz w:val="24"/>
          <w:szCs w:val="24"/>
        </w:rPr>
        <w:t xml:space="preserve">de 2004 </w:t>
      </w:r>
      <w:r w:rsidR="002F759F" w:rsidRPr="006307F1">
        <w:rPr>
          <w:rFonts w:ascii="Bookman Old Style" w:hAnsi="Bookman Old Style"/>
          <w:sz w:val="24"/>
          <w:szCs w:val="24"/>
        </w:rPr>
        <w:t xml:space="preserve">sucedieron </w:t>
      </w:r>
      <w:r w:rsidR="007A0592" w:rsidRPr="006307F1">
        <w:rPr>
          <w:rFonts w:ascii="Bookman Old Style" w:hAnsi="Bookman Old Style"/>
          <w:sz w:val="24"/>
          <w:szCs w:val="24"/>
        </w:rPr>
        <w:t>un año y medio antes</w:t>
      </w:r>
      <w:r w:rsidR="00FE0BAE" w:rsidRPr="006307F1">
        <w:rPr>
          <w:rFonts w:ascii="Bookman Old Style" w:hAnsi="Bookman Old Style"/>
          <w:sz w:val="24"/>
          <w:szCs w:val="24"/>
        </w:rPr>
        <w:t xml:space="preserve"> </w:t>
      </w:r>
      <w:r w:rsidR="0001201B" w:rsidRPr="006307F1">
        <w:rPr>
          <w:rFonts w:ascii="Bookman Old Style" w:hAnsi="Bookman Old Style"/>
          <w:sz w:val="24"/>
          <w:szCs w:val="24"/>
        </w:rPr>
        <w:t>del 3 de octubre</w:t>
      </w:r>
      <w:r w:rsidR="004139D0" w:rsidRPr="006307F1">
        <w:rPr>
          <w:rFonts w:ascii="Bookman Old Style" w:hAnsi="Bookman Old Style"/>
          <w:sz w:val="24"/>
          <w:szCs w:val="24"/>
        </w:rPr>
        <w:t xml:space="preserve"> de 2005</w:t>
      </w:r>
      <w:r w:rsidR="00724B76" w:rsidRPr="006307F1">
        <w:rPr>
          <w:rFonts w:ascii="Bookman Old Style" w:hAnsi="Bookman Old Style"/>
          <w:sz w:val="24"/>
          <w:szCs w:val="24"/>
        </w:rPr>
        <w:t>, y muy bien pod</w:t>
      </w:r>
      <w:r w:rsidR="008509C8" w:rsidRPr="006307F1">
        <w:rPr>
          <w:rFonts w:ascii="Bookman Old Style" w:hAnsi="Bookman Old Style"/>
          <w:sz w:val="24"/>
          <w:szCs w:val="24"/>
        </w:rPr>
        <w:t>ría</w:t>
      </w:r>
      <w:r w:rsidR="00724B76" w:rsidRPr="006307F1">
        <w:rPr>
          <w:rFonts w:ascii="Bookman Old Style" w:hAnsi="Bookman Old Style"/>
          <w:sz w:val="24"/>
          <w:szCs w:val="24"/>
        </w:rPr>
        <w:t>mos decir que es un</w:t>
      </w:r>
      <w:r w:rsidR="00FE0BAE" w:rsidRPr="006307F1">
        <w:rPr>
          <w:rFonts w:ascii="Bookman Old Style" w:hAnsi="Bookman Old Style"/>
          <w:sz w:val="24"/>
          <w:szCs w:val="24"/>
        </w:rPr>
        <w:t>a</w:t>
      </w:r>
      <w:r w:rsidR="00724B76" w:rsidRPr="006307F1">
        <w:rPr>
          <w:rFonts w:ascii="Bookman Old Style" w:hAnsi="Bookman Old Style"/>
          <w:sz w:val="24"/>
          <w:szCs w:val="24"/>
        </w:rPr>
        <w:t xml:space="preserve"> exageración </w:t>
      </w:r>
      <w:r w:rsidR="00FE0BAE" w:rsidRPr="006307F1">
        <w:rPr>
          <w:rFonts w:ascii="Bookman Old Style" w:hAnsi="Bookman Old Style"/>
          <w:sz w:val="24"/>
          <w:szCs w:val="24"/>
        </w:rPr>
        <w:t xml:space="preserve">asociar </w:t>
      </w:r>
      <w:r w:rsidR="0042735F" w:rsidRPr="006307F1">
        <w:rPr>
          <w:rFonts w:ascii="Bookman Old Style" w:hAnsi="Bookman Old Style"/>
          <w:sz w:val="24"/>
          <w:szCs w:val="24"/>
        </w:rPr>
        <w:t>los acontecimientos d</w:t>
      </w:r>
      <w:r w:rsidR="00FE0BAE" w:rsidRPr="006307F1">
        <w:rPr>
          <w:rFonts w:ascii="Bookman Old Style" w:hAnsi="Bookman Old Style"/>
          <w:sz w:val="24"/>
          <w:szCs w:val="24"/>
        </w:rPr>
        <w:t>el 11M</w:t>
      </w:r>
      <w:r w:rsidR="0001201B" w:rsidRPr="006307F1">
        <w:rPr>
          <w:rFonts w:ascii="Bookman Old Style" w:hAnsi="Bookman Old Style"/>
          <w:sz w:val="24"/>
          <w:szCs w:val="24"/>
        </w:rPr>
        <w:t xml:space="preserve"> con el eclipse de Sol del 3 de octubre</w:t>
      </w:r>
      <w:r w:rsidR="006B0885" w:rsidRPr="006307F1">
        <w:rPr>
          <w:rFonts w:ascii="Bookman Old Style" w:hAnsi="Bookman Old Style"/>
          <w:sz w:val="24"/>
          <w:szCs w:val="24"/>
        </w:rPr>
        <w:t>. Los hechos o sucesos</w:t>
      </w:r>
      <w:r w:rsidR="005E0A1F" w:rsidRPr="006307F1">
        <w:rPr>
          <w:rFonts w:ascii="Bookman Old Style" w:hAnsi="Bookman Old Style"/>
          <w:sz w:val="24"/>
          <w:szCs w:val="24"/>
        </w:rPr>
        <w:t xml:space="preserve"> relacionados con las umbras de los eclipses de Sol</w:t>
      </w:r>
      <w:r w:rsidR="006B0885" w:rsidRPr="006307F1">
        <w:rPr>
          <w:rFonts w:ascii="Bookman Old Style" w:hAnsi="Bookman Old Style"/>
          <w:sz w:val="24"/>
          <w:szCs w:val="24"/>
        </w:rPr>
        <w:t xml:space="preserve"> nos señalan que </w:t>
      </w:r>
      <w:r w:rsidR="00885463" w:rsidRPr="006307F1">
        <w:rPr>
          <w:rFonts w:ascii="Bookman Old Style" w:hAnsi="Bookman Old Style"/>
          <w:sz w:val="24"/>
          <w:szCs w:val="24"/>
        </w:rPr>
        <w:t xml:space="preserve">un año a dos años antes </w:t>
      </w:r>
      <w:r w:rsidR="00885463" w:rsidRPr="006C47FB">
        <w:rPr>
          <w:rFonts w:ascii="Bookman Old Style" w:hAnsi="Bookman Old Style"/>
          <w:sz w:val="24"/>
          <w:szCs w:val="24"/>
        </w:rPr>
        <w:t xml:space="preserve">de producirse el </w:t>
      </w:r>
      <w:r w:rsidR="00111515" w:rsidRPr="006C47FB">
        <w:rPr>
          <w:rFonts w:ascii="Bookman Old Style" w:hAnsi="Bookman Old Style"/>
          <w:sz w:val="24"/>
          <w:szCs w:val="24"/>
        </w:rPr>
        <w:t xml:space="preserve">eclipse de Sol vemos </w:t>
      </w:r>
      <w:r w:rsidR="00CF71E0" w:rsidRPr="006C47FB">
        <w:rPr>
          <w:rFonts w:ascii="Bookman Old Style" w:hAnsi="Bookman Old Style"/>
          <w:sz w:val="24"/>
          <w:szCs w:val="24"/>
        </w:rPr>
        <w:t xml:space="preserve">los </w:t>
      </w:r>
      <w:r w:rsidR="00111515" w:rsidRPr="006C47FB">
        <w:rPr>
          <w:rFonts w:ascii="Bookman Old Style" w:hAnsi="Bookman Old Style"/>
          <w:sz w:val="24"/>
          <w:szCs w:val="24"/>
        </w:rPr>
        <w:t>efectos</w:t>
      </w:r>
      <w:r w:rsidR="00F439A4" w:rsidRPr="006C47FB">
        <w:rPr>
          <w:rFonts w:ascii="Bookman Old Style" w:hAnsi="Bookman Old Style"/>
          <w:sz w:val="24"/>
          <w:szCs w:val="24"/>
        </w:rPr>
        <w:t xml:space="preserve"> del</w:t>
      </w:r>
      <w:r w:rsidR="00111515" w:rsidRPr="006C47FB">
        <w:rPr>
          <w:rFonts w:ascii="Bookman Old Style" w:hAnsi="Bookman Old Style"/>
          <w:sz w:val="24"/>
          <w:szCs w:val="24"/>
        </w:rPr>
        <w:t xml:space="preserve"> eclipse</w:t>
      </w:r>
      <w:r w:rsidR="00F27F66" w:rsidRPr="006C47FB">
        <w:rPr>
          <w:rFonts w:ascii="Bookman Old Style" w:hAnsi="Bookman Old Style"/>
          <w:sz w:val="24"/>
          <w:szCs w:val="24"/>
        </w:rPr>
        <w:t>;</w:t>
      </w:r>
      <w:r w:rsidR="002F4A70" w:rsidRPr="006C47FB">
        <w:rPr>
          <w:rFonts w:ascii="Bookman Old Style" w:hAnsi="Bookman Old Style"/>
          <w:sz w:val="24"/>
          <w:szCs w:val="24"/>
        </w:rPr>
        <w:t xml:space="preserve"> por lo tanto</w:t>
      </w:r>
      <w:r w:rsidR="00F27F66" w:rsidRPr="006C47FB">
        <w:rPr>
          <w:rFonts w:ascii="Bookman Old Style" w:hAnsi="Bookman Old Style"/>
          <w:sz w:val="24"/>
          <w:szCs w:val="24"/>
        </w:rPr>
        <w:t>,</w:t>
      </w:r>
      <w:r w:rsidR="002F4A70" w:rsidRPr="006C47FB">
        <w:rPr>
          <w:rFonts w:ascii="Bookman Old Style" w:hAnsi="Bookman Old Style"/>
          <w:sz w:val="24"/>
          <w:szCs w:val="24"/>
        </w:rPr>
        <w:t xml:space="preserve"> podemos </w:t>
      </w:r>
      <w:r w:rsidR="00CF71E0" w:rsidRPr="006C47FB">
        <w:rPr>
          <w:rFonts w:ascii="Bookman Old Style" w:hAnsi="Bookman Old Style"/>
          <w:sz w:val="24"/>
          <w:szCs w:val="24"/>
        </w:rPr>
        <w:t>identificar</w:t>
      </w:r>
      <w:r w:rsidR="002F4A70" w:rsidRPr="006C47FB">
        <w:rPr>
          <w:rFonts w:ascii="Bookman Old Style" w:hAnsi="Bookman Old Style"/>
          <w:sz w:val="24"/>
          <w:szCs w:val="24"/>
        </w:rPr>
        <w:t xml:space="preserve"> los atentados del 11M </w:t>
      </w:r>
      <w:r w:rsidR="00572224" w:rsidRPr="006C47FB">
        <w:rPr>
          <w:rFonts w:ascii="Bookman Old Style" w:hAnsi="Bookman Old Style"/>
          <w:sz w:val="24"/>
          <w:szCs w:val="24"/>
        </w:rPr>
        <w:t xml:space="preserve">como </w:t>
      </w:r>
      <w:r w:rsidR="00CF71E0" w:rsidRPr="006C47FB">
        <w:rPr>
          <w:rFonts w:ascii="Bookman Old Style" w:hAnsi="Bookman Old Style"/>
          <w:sz w:val="24"/>
          <w:szCs w:val="24"/>
        </w:rPr>
        <w:t xml:space="preserve">un </w:t>
      </w:r>
      <w:r w:rsidR="0021018D" w:rsidRPr="006C47FB">
        <w:rPr>
          <w:rFonts w:ascii="Bookman Old Style" w:hAnsi="Bookman Old Style"/>
          <w:sz w:val="24"/>
          <w:szCs w:val="24"/>
        </w:rPr>
        <w:t xml:space="preserve">efecto </w:t>
      </w:r>
      <w:r w:rsidR="00D21108" w:rsidRPr="006C47FB">
        <w:rPr>
          <w:rFonts w:ascii="Bookman Old Style" w:hAnsi="Bookman Old Style"/>
          <w:i/>
          <w:iCs/>
          <w:sz w:val="24"/>
          <w:szCs w:val="24"/>
        </w:rPr>
        <w:t>a</w:t>
      </w:r>
      <w:r w:rsidR="00966D0F" w:rsidRPr="006C47FB">
        <w:rPr>
          <w:rFonts w:ascii="Bookman Old Style" w:hAnsi="Bookman Old Style"/>
          <w:sz w:val="24"/>
          <w:szCs w:val="24"/>
        </w:rPr>
        <w:t xml:space="preserve"> </w:t>
      </w:r>
      <w:r w:rsidR="00D21108" w:rsidRPr="006C47FB">
        <w:rPr>
          <w:rFonts w:ascii="Bookman Old Style" w:hAnsi="Bookman Old Style"/>
          <w:i/>
          <w:iCs/>
          <w:sz w:val="24"/>
          <w:szCs w:val="24"/>
        </w:rPr>
        <w:t>p</w:t>
      </w:r>
      <w:r w:rsidR="00B32EAF" w:rsidRPr="006C47FB">
        <w:rPr>
          <w:rFonts w:ascii="Bookman Old Style" w:hAnsi="Bookman Old Style"/>
          <w:i/>
          <w:iCs/>
          <w:sz w:val="24"/>
          <w:szCs w:val="24"/>
        </w:rPr>
        <w:t>riori</w:t>
      </w:r>
      <w:r w:rsidR="002F4A70" w:rsidRPr="006C47FB">
        <w:rPr>
          <w:rFonts w:ascii="Bookman Old Style" w:hAnsi="Bookman Old Style"/>
          <w:sz w:val="24"/>
          <w:szCs w:val="24"/>
        </w:rPr>
        <w:t xml:space="preserve"> </w:t>
      </w:r>
      <w:r w:rsidR="00CF71E0" w:rsidRPr="006C47FB">
        <w:rPr>
          <w:rFonts w:ascii="Bookman Old Style" w:hAnsi="Bookman Old Style"/>
          <w:sz w:val="24"/>
          <w:szCs w:val="24"/>
        </w:rPr>
        <w:t>d</w:t>
      </w:r>
      <w:r w:rsidR="002F4A70" w:rsidRPr="006C47FB">
        <w:rPr>
          <w:rFonts w:ascii="Bookman Old Style" w:hAnsi="Bookman Old Style"/>
          <w:sz w:val="24"/>
          <w:szCs w:val="24"/>
        </w:rPr>
        <w:t xml:space="preserve">el eclipse </w:t>
      </w:r>
      <w:r w:rsidR="002F4A70" w:rsidRPr="006307F1">
        <w:rPr>
          <w:rFonts w:ascii="Bookman Old Style" w:hAnsi="Bookman Old Style"/>
          <w:sz w:val="24"/>
          <w:szCs w:val="24"/>
        </w:rPr>
        <w:t>del 3 de octubre de 2005.</w:t>
      </w:r>
    </w:p>
    <w:p w14:paraId="18F93CC5" w14:textId="77777777" w:rsidR="00D8027A" w:rsidRPr="006307F1" w:rsidRDefault="00D8027A" w:rsidP="00BF525D">
      <w:pPr>
        <w:pStyle w:val="Sinespaciado"/>
        <w:jc w:val="both"/>
        <w:rPr>
          <w:rFonts w:ascii="Bookman Old Style" w:hAnsi="Bookman Old Style"/>
          <w:sz w:val="24"/>
          <w:szCs w:val="24"/>
        </w:rPr>
      </w:pPr>
    </w:p>
    <w:p w14:paraId="2506EBEB" w14:textId="49ADEAD2" w:rsidR="006466FC" w:rsidRPr="006C47FB" w:rsidRDefault="00D8027A" w:rsidP="00BF525D">
      <w:pPr>
        <w:pStyle w:val="Sinespaciado"/>
        <w:jc w:val="both"/>
        <w:rPr>
          <w:rFonts w:ascii="Bookman Old Style" w:hAnsi="Bookman Old Style"/>
          <w:sz w:val="24"/>
          <w:szCs w:val="24"/>
        </w:rPr>
      </w:pPr>
      <w:r w:rsidRPr="006307F1">
        <w:rPr>
          <w:rFonts w:ascii="Bookman Old Style" w:hAnsi="Bookman Old Style"/>
          <w:sz w:val="24"/>
          <w:szCs w:val="24"/>
        </w:rPr>
        <w:t xml:space="preserve">En todo caso, si </w:t>
      </w:r>
      <w:r w:rsidRPr="006C47FB">
        <w:rPr>
          <w:rFonts w:ascii="Bookman Old Style" w:hAnsi="Bookman Old Style"/>
          <w:sz w:val="24"/>
          <w:szCs w:val="24"/>
        </w:rPr>
        <w:t>habl</w:t>
      </w:r>
      <w:r w:rsidR="00794B00" w:rsidRPr="006C47FB">
        <w:rPr>
          <w:rFonts w:ascii="Bookman Old Style" w:hAnsi="Bookman Old Style"/>
          <w:sz w:val="24"/>
          <w:szCs w:val="24"/>
        </w:rPr>
        <w:t>a</w:t>
      </w:r>
      <w:r w:rsidRPr="006C47FB">
        <w:rPr>
          <w:rFonts w:ascii="Bookman Old Style" w:hAnsi="Bookman Old Style"/>
          <w:sz w:val="24"/>
          <w:szCs w:val="24"/>
        </w:rPr>
        <w:t xml:space="preserve">mos de </w:t>
      </w:r>
      <w:r w:rsidR="00421CC8" w:rsidRPr="006C47FB">
        <w:rPr>
          <w:rFonts w:ascii="Bookman Old Style" w:hAnsi="Bookman Old Style"/>
          <w:sz w:val="24"/>
          <w:szCs w:val="24"/>
        </w:rPr>
        <w:t>coincidencias</w:t>
      </w:r>
      <w:r w:rsidR="00AC30DB" w:rsidRPr="006C47FB">
        <w:rPr>
          <w:rFonts w:ascii="Bookman Old Style" w:hAnsi="Bookman Old Style"/>
          <w:sz w:val="24"/>
          <w:szCs w:val="24"/>
        </w:rPr>
        <w:t xml:space="preserve">, </w:t>
      </w:r>
      <w:r w:rsidR="00C65B9D" w:rsidRPr="006307F1">
        <w:rPr>
          <w:rFonts w:ascii="Bookman Old Style" w:hAnsi="Bookman Old Style"/>
          <w:sz w:val="24"/>
          <w:szCs w:val="24"/>
        </w:rPr>
        <w:t>me remito a los horóscopos de las fechas mencionadas</w:t>
      </w:r>
      <w:r w:rsidR="002F7997" w:rsidRPr="006307F1">
        <w:rPr>
          <w:rFonts w:ascii="Bookman Old Style" w:hAnsi="Bookman Old Style"/>
          <w:sz w:val="24"/>
          <w:szCs w:val="24"/>
        </w:rPr>
        <w:t xml:space="preserve"> </w:t>
      </w:r>
      <w:r w:rsidR="00820D92" w:rsidRPr="006307F1">
        <w:rPr>
          <w:rFonts w:ascii="Bookman Old Style" w:hAnsi="Bookman Old Style"/>
          <w:sz w:val="24"/>
          <w:szCs w:val="24"/>
        </w:rPr>
        <w:t>(</w:t>
      </w:r>
      <w:r w:rsidR="00820D92" w:rsidRPr="006307F1">
        <w:rPr>
          <w:rFonts w:ascii="Bookman Old Style" w:hAnsi="Bookman Old Style"/>
          <w:sz w:val="24"/>
          <w:szCs w:val="24"/>
          <w:highlight w:val="cyan"/>
        </w:rPr>
        <w:t>figura</w:t>
      </w:r>
      <w:r w:rsidR="00777B4D" w:rsidRPr="006307F1">
        <w:rPr>
          <w:rFonts w:ascii="Bookman Old Style" w:hAnsi="Bookman Old Style"/>
          <w:sz w:val="24"/>
          <w:szCs w:val="24"/>
          <w:highlight w:val="cyan"/>
        </w:rPr>
        <w:t xml:space="preserve"> </w:t>
      </w:r>
      <w:r w:rsidR="00D71356" w:rsidRPr="006307F1">
        <w:rPr>
          <w:rFonts w:ascii="Bookman Old Style" w:hAnsi="Bookman Old Style"/>
          <w:sz w:val="24"/>
          <w:szCs w:val="24"/>
          <w:highlight w:val="cyan"/>
        </w:rPr>
        <w:t>3</w:t>
      </w:r>
      <w:r w:rsidR="00B103A8">
        <w:rPr>
          <w:rFonts w:ascii="Bookman Old Style" w:hAnsi="Bookman Old Style"/>
          <w:sz w:val="24"/>
          <w:szCs w:val="24"/>
          <w:highlight w:val="cyan"/>
        </w:rPr>
        <w:t>8</w:t>
      </w:r>
      <w:r w:rsidR="00820D92" w:rsidRPr="006C47FB">
        <w:rPr>
          <w:rFonts w:ascii="Bookman Old Style" w:hAnsi="Bookman Old Style"/>
          <w:sz w:val="24"/>
          <w:szCs w:val="24"/>
        </w:rPr>
        <w:t>)</w:t>
      </w:r>
      <w:r w:rsidR="004B4B12" w:rsidRPr="006C47FB">
        <w:rPr>
          <w:rFonts w:ascii="Bookman Old Style" w:hAnsi="Bookman Old Style"/>
          <w:sz w:val="24"/>
          <w:szCs w:val="24"/>
        </w:rPr>
        <w:t>,</w:t>
      </w:r>
      <w:r w:rsidR="00820D92" w:rsidRPr="006C47FB">
        <w:rPr>
          <w:rFonts w:ascii="Bookman Old Style" w:hAnsi="Bookman Old Style"/>
          <w:sz w:val="24"/>
          <w:szCs w:val="24"/>
        </w:rPr>
        <w:t xml:space="preserve"> </w:t>
      </w:r>
      <w:r w:rsidR="002F7997" w:rsidRPr="006C47FB">
        <w:rPr>
          <w:rFonts w:ascii="Bookman Old Style" w:hAnsi="Bookman Old Style"/>
          <w:sz w:val="24"/>
          <w:szCs w:val="24"/>
        </w:rPr>
        <w:t>p</w:t>
      </w:r>
      <w:r w:rsidR="002F7997" w:rsidRPr="006307F1">
        <w:rPr>
          <w:rFonts w:ascii="Bookman Old Style" w:hAnsi="Bookman Old Style"/>
          <w:sz w:val="24"/>
          <w:szCs w:val="24"/>
        </w:rPr>
        <w:t>ara decir que el Marte d</w:t>
      </w:r>
      <w:r w:rsidR="004B6293" w:rsidRPr="006307F1">
        <w:rPr>
          <w:rFonts w:ascii="Bookman Old Style" w:hAnsi="Bookman Old Style"/>
          <w:sz w:val="24"/>
          <w:szCs w:val="24"/>
        </w:rPr>
        <w:t xml:space="preserve">el 11M se ubicó sobre </w:t>
      </w:r>
      <w:r w:rsidR="000C6BD6" w:rsidRPr="006307F1">
        <w:rPr>
          <w:rFonts w:ascii="Bookman Old Style" w:hAnsi="Bookman Old Style"/>
          <w:sz w:val="24"/>
          <w:szCs w:val="24"/>
        </w:rPr>
        <w:t>los 23</w:t>
      </w:r>
      <w:r w:rsidR="00B43275" w:rsidRPr="006307F1">
        <w:rPr>
          <w:rFonts w:ascii="Bookman Old Style" w:hAnsi="Bookman Old Style" w:cs="Bookman Old Style"/>
          <w:sz w:val="24"/>
          <w:szCs w:val="24"/>
        </w:rPr>
        <w:t>°</w:t>
      </w:r>
      <w:r w:rsidR="004D2FC0" w:rsidRPr="006307F1">
        <w:rPr>
          <w:rFonts w:ascii="Bookman Old Style" w:hAnsi="Bookman Old Style"/>
          <w:sz w:val="24"/>
          <w:szCs w:val="24"/>
        </w:rPr>
        <w:t>34</w:t>
      </w:r>
      <w:r w:rsidR="00F44424" w:rsidRPr="006307F1">
        <w:rPr>
          <w:rFonts w:ascii="Bookman Old Style" w:hAnsi="Bookman Old Style" w:cs="Bookman Old Style"/>
          <w:sz w:val="24"/>
          <w:szCs w:val="24"/>
        </w:rPr>
        <w:t>'</w:t>
      </w:r>
      <w:r w:rsidR="004D2FC0" w:rsidRPr="006307F1">
        <w:rPr>
          <w:rFonts w:ascii="Bookman Old Style" w:hAnsi="Bookman Old Style"/>
          <w:sz w:val="24"/>
          <w:szCs w:val="24"/>
        </w:rPr>
        <w:t xml:space="preserve"> del Toro</w:t>
      </w:r>
      <w:r w:rsidR="007736AC" w:rsidRPr="006307F1">
        <w:rPr>
          <w:rFonts w:ascii="Bookman Old Style" w:hAnsi="Bookman Old Style"/>
          <w:sz w:val="24"/>
          <w:szCs w:val="24"/>
        </w:rPr>
        <w:t xml:space="preserve"> y el Marte </w:t>
      </w:r>
      <w:r w:rsidR="003D26D0" w:rsidRPr="006307F1">
        <w:rPr>
          <w:rFonts w:ascii="Bookman Old Style" w:hAnsi="Bookman Old Style"/>
          <w:sz w:val="24"/>
          <w:szCs w:val="24"/>
        </w:rPr>
        <w:t>del eclipse</w:t>
      </w:r>
      <w:r w:rsidR="00CF71E0" w:rsidRPr="006307F1">
        <w:rPr>
          <w:rFonts w:ascii="Bookman Old Style" w:hAnsi="Bookman Old Style"/>
          <w:sz w:val="24"/>
          <w:szCs w:val="24"/>
        </w:rPr>
        <w:t xml:space="preserve"> se ubicó </w:t>
      </w:r>
      <w:r w:rsidR="003D26D0" w:rsidRPr="006307F1">
        <w:rPr>
          <w:rFonts w:ascii="Bookman Old Style" w:hAnsi="Bookman Old Style"/>
          <w:sz w:val="24"/>
          <w:szCs w:val="24"/>
        </w:rPr>
        <w:t>sobre los 23</w:t>
      </w:r>
      <w:r w:rsidR="003D26D0" w:rsidRPr="006307F1">
        <w:rPr>
          <w:rFonts w:ascii="Bookman Old Style" w:hAnsi="Bookman Old Style" w:cs="Bookman Old Style"/>
          <w:sz w:val="24"/>
          <w:szCs w:val="24"/>
        </w:rPr>
        <w:t>°</w:t>
      </w:r>
      <w:r w:rsidR="00C62DF4" w:rsidRPr="006307F1">
        <w:rPr>
          <w:rFonts w:ascii="Bookman Old Style" w:hAnsi="Bookman Old Style"/>
          <w:sz w:val="24"/>
          <w:szCs w:val="24"/>
        </w:rPr>
        <w:t>21</w:t>
      </w:r>
      <w:r w:rsidR="003D26D0" w:rsidRPr="006307F1">
        <w:rPr>
          <w:rFonts w:ascii="Bookman Old Style" w:hAnsi="Bookman Old Style" w:cs="Bookman Old Style"/>
          <w:sz w:val="24"/>
          <w:szCs w:val="24"/>
        </w:rPr>
        <w:t>'</w:t>
      </w:r>
      <w:r w:rsidR="003D26D0" w:rsidRPr="006307F1">
        <w:rPr>
          <w:rFonts w:ascii="Bookman Old Style" w:hAnsi="Bookman Old Style"/>
          <w:sz w:val="24"/>
          <w:szCs w:val="24"/>
        </w:rPr>
        <w:t xml:space="preserve"> del </w:t>
      </w:r>
      <w:r w:rsidR="003D26D0" w:rsidRPr="006C47FB">
        <w:rPr>
          <w:rFonts w:ascii="Bookman Old Style" w:hAnsi="Bookman Old Style"/>
          <w:sz w:val="24"/>
          <w:szCs w:val="24"/>
        </w:rPr>
        <w:t>Toro</w:t>
      </w:r>
      <w:r w:rsidR="001D2ABD" w:rsidRPr="006C47FB">
        <w:rPr>
          <w:rFonts w:ascii="Bookman Old Style" w:hAnsi="Bookman Old Style"/>
          <w:sz w:val="24"/>
          <w:szCs w:val="24"/>
        </w:rPr>
        <w:t>,</w:t>
      </w:r>
      <w:r w:rsidR="003D26D0" w:rsidRPr="006C47FB">
        <w:rPr>
          <w:rFonts w:ascii="Bookman Old Style" w:hAnsi="Bookman Old Style"/>
          <w:sz w:val="24"/>
          <w:szCs w:val="24"/>
        </w:rPr>
        <w:t xml:space="preserve"> pero </w:t>
      </w:r>
      <w:r w:rsidR="003D26D0" w:rsidRPr="006307F1">
        <w:rPr>
          <w:rFonts w:ascii="Bookman Old Style" w:hAnsi="Bookman Old Style"/>
          <w:sz w:val="24"/>
          <w:szCs w:val="24"/>
        </w:rPr>
        <w:t>en posición ret</w:t>
      </w:r>
      <w:r w:rsidR="00C62DF4" w:rsidRPr="006307F1">
        <w:rPr>
          <w:rFonts w:ascii="Bookman Old Style" w:hAnsi="Bookman Old Style"/>
          <w:sz w:val="24"/>
          <w:szCs w:val="24"/>
        </w:rPr>
        <w:t>r</w:t>
      </w:r>
      <w:r w:rsidR="003D26D0" w:rsidRPr="006307F1">
        <w:rPr>
          <w:rFonts w:ascii="Bookman Old Style" w:hAnsi="Bookman Old Style"/>
          <w:sz w:val="24"/>
          <w:szCs w:val="24"/>
        </w:rPr>
        <w:t>ógrada</w:t>
      </w:r>
      <w:r w:rsidR="004956D5" w:rsidRPr="006307F1">
        <w:rPr>
          <w:rFonts w:ascii="Bookman Old Style" w:hAnsi="Bookman Old Style"/>
          <w:sz w:val="24"/>
          <w:szCs w:val="24"/>
        </w:rPr>
        <w:t xml:space="preserve"> </w:t>
      </w:r>
      <w:r w:rsidR="004956D5" w:rsidRPr="006307F1">
        <w:rPr>
          <w:rFonts w:ascii="Bookman Old Style" w:hAnsi="Bookman Old Style"/>
          <w:b/>
          <w:bCs/>
          <w:sz w:val="24"/>
          <w:szCs w:val="24"/>
        </w:rPr>
        <w:t>(</w:t>
      </w:r>
      <w:r w:rsidR="004956D5" w:rsidRPr="006307F1">
        <w:rPr>
          <w:rFonts w:ascii="Bookman Old Style" w:hAnsi="Bookman Old Style"/>
          <w:sz w:val="24"/>
          <w:szCs w:val="24"/>
        </w:rPr>
        <w:t xml:space="preserve">que nos habla de </w:t>
      </w:r>
      <w:r w:rsidR="001C2362" w:rsidRPr="006307F1">
        <w:rPr>
          <w:rFonts w:ascii="Bookman Old Style" w:hAnsi="Bookman Old Style"/>
          <w:sz w:val="24"/>
          <w:szCs w:val="24"/>
        </w:rPr>
        <w:t>hechos de violencia que ocurrieron</w:t>
      </w:r>
      <w:r w:rsidR="001F37E9" w:rsidRPr="006307F1">
        <w:rPr>
          <w:rFonts w:ascii="Bookman Old Style" w:hAnsi="Bookman Old Style"/>
          <w:sz w:val="24"/>
          <w:szCs w:val="24"/>
        </w:rPr>
        <w:t xml:space="preserve"> y</w:t>
      </w:r>
      <w:r w:rsidR="00CF71E0" w:rsidRPr="006307F1">
        <w:rPr>
          <w:rFonts w:ascii="Bookman Old Style" w:hAnsi="Bookman Old Style"/>
          <w:sz w:val="24"/>
          <w:szCs w:val="24"/>
        </w:rPr>
        <w:t xml:space="preserve"> es</w:t>
      </w:r>
      <w:r w:rsidR="001F37E9" w:rsidRPr="006307F1">
        <w:rPr>
          <w:rFonts w:ascii="Bookman Old Style" w:hAnsi="Bookman Old Style"/>
          <w:sz w:val="24"/>
          <w:szCs w:val="24"/>
        </w:rPr>
        <w:t xml:space="preserve"> claro que </w:t>
      </w:r>
      <w:r w:rsidR="001F37E9" w:rsidRPr="006C47FB">
        <w:rPr>
          <w:rFonts w:ascii="Bookman Old Style" w:hAnsi="Bookman Old Style"/>
          <w:sz w:val="24"/>
          <w:szCs w:val="24"/>
        </w:rPr>
        <w:t>se repetir</w:t>
      </w:r>
      <w:r w:rsidR="00F30BBA" w:rsidRPr="006C47FB">
        <w:rPr>
          <w:rFonts w:ascii="Bookman Old Style" w:hAnsi="Bookman Old Style"/>
          <w:sz w:val="24"/>
          <w:szCs w:val="24"/>
        </w:rPr>
        <w:t>án</w:t>
      </w:r>
      <w:r w:rsidR="00D205DA" w:rsidRPr="006C47FB">
        <w:rPr>
          <w:rFonts w:ascii="Bookman Old Style" w:hAnsi="Bookman Old Style"/>
          <w:b/>
          <w:bCs/>
          <w:sz w:val="24"/>
          <w:szCs w:val="24"/>
        </w:rPr>
        <w:t>)</w:t>
      </w:r>
      <w:r w:rsidR="00F30BBA" w:rsidRPr="006C47FB">
        <w:rPr>
          <w:rFonts w:ascii="Bookman Old Style" w:hAnsi="Bookman Old Style"/>
          <w:sz w:val="24"/>
          <w:szCs w:val="24"/>
        </w:rPr>
        <w:t>.</w:t>
      </w:r>
    </w:p>
    <w:p w14:paraId="54B89422" w14:textId="70390209" w:rsidR="009F448E" w:rsidRPr="006307F1" w:rsidRDefault="00CF71E0" w:rsidP="00BF525D">
      <w:pPr>
        <w:pStyle w:val="Sinespaciado"/>
        <w:jc w:val="both"/>
        <w:rPr>
          <w:rFonts w:ascii="Bookman Old Style" w:hAnsi="Bookman Old Style" w:cs="Bookman Old Style"/>
          <w:sz w:val="24"/>
          <w:szCs w:val="24"/>
        </w:rPr>
      </w:pPr>
      <w:r w:rsidRPr="006C47FB">
        <w:rPr>
          <w:rFonts w:ascii="Bookman Old Style" w:hAnsi="Bookman Old Style"/>
          <w:sz w:val="24"/>
          <w:szCs w:val="24"/>
        </w:rPr>
        <w:lastRenderedPageBreak/>
        <w:t>E</w:t>
      </w:r>
      <w:r w:rsidR="008A3107" w:rsidRPr="006C47FB">
        <w:rPr>
          <w:rFonts w:ascii="Bookman Old Style" w:hAnsi="Bookman Old Style"/>
          <w:sz w:val="24"/>
          <w:szCs w:val="24"/>
        </w:rPr>
        <w:t>n</w:t>
      </w:r>
      <w:r w:rsidR="00CA0BB6" w:rsidRPr="006C47FB">
        <w:rPr>
          <w:rFonts w:ascii="Bookman Old Style" w:hAnsi="Bookman Old Style"/>
          <w:sz w:val="24"/>
          <w:szCs w:val="24"/>
        </w:rPr>
        <w:t xml:space="preserve"> ambas fechas</w:t>
      </w:r>
      <w:r w:rsidR="00AC41E2" w:rsidRPr="006C47FB">
        <w:rPr>
          <w:rFonts w:ascii="Bookman Old Style" w:hAnsi="Bookman Old Style"/>
          <w:sz w:val="24"/>
          <w:szCs w:val="24"/>
        </w:rPr>
        <w:t xml:space="preserve"> </w:t>
      </w:r>
      <w:r w:rsidR="008A3107" w:rsidRPr="006C47FB">
        <w:rPr>
          <w:rFonts w:ascii="Bookman Old Style" w:hAnsi="Bookman Old Style"/>
          <w:sz w:val="24"/>
          <w:szCs w:val="24"/>
        </w:rPr>
        <w:t xml:space="preserve">(11 de marzo </w:t>
      </w:r>
      <w:r w:rsidR="00FB13FB" w:rsidRPr="006C47FB">
        <w:rPr>
          <w:rFonts w:ascii="Bookman Old Style" w:hAnsi="Bookman Old Style"/>
          <w:sz w:val="24"/>
          <w:szCs w:val="24"/>
        </w:rPr>
        <w:t xml:space="preserve">de 2004 </w:t>
      </w:r>
      <w:r w:rsidR="008A3107" w:rsidRPr="006C47FB">
        <w:rPr>
          <w:rFonts w:ascii="Bookman Old Style" w:hAnsi="Bookman Old Style"/>
          <w:sz w:val="24"/>
          <w:szCs w:val="24"/>
        </w:rPr>
        <w:t>y 3 de octubre</w:t>
      </w:r>
      <w:r w:rsidR="00FB13FB" w:rsidRPr="006C47FB">
        <w:rPr>
          <w:rFonts w:ascii="Bookman Old Style" w:hAnsi="Bookman Old Style"/>
          <w:sz w:val="24"/>
          <w:szCs w:val="24"/>
        </w:rPr>
        <w:t xml:space="preserve"> de 2005</w:t>
      </w:r>
      <w:r w:rsidR="008A3107" w:rsidRPr="006C47FB">
        <w:rPr>
          <w:rFonts w:ascii="Bookman Old Style" w:hAnsi="Bookman Old Style"/>
          <w:sz w:val="24"/>
          <w:szCs w:val="24"/>
        </w:rPr>
        <w:t>)</w:t>
      </w:r>
      <w:r w:rsidR="00BA1FE8" w:rsidRPr="006C47FB">
        <w:rPr>
          <w:rFonts w:ascii="Bookman Old Style" w:hAnsi="Bookman Old Style"/>
          <w:sz w:val="24"/>
          <w:szCs w:val="24"/>
        </w:rPr>
        <w:t>,</w:t>
      </w:r>
      <w:r w:rsidR="008A3107" w:rsidRPr="006C47FB">
        <w:rPr>
          <w:rFonts w:ascii="Bookman Old Style" w:hAnsi="Bookman Old Style"/>
          <w:sz w:val="24"/>
          <w:szCs w:val="24"/>
        </w:rPr>
        <w:t xml:space="preserve"> </w:t>
      </w:r>
      <w:r w:rsidRPr="006C47FB">
        <w:rPr>
          <w:rFonts w:ascii="Bookman Old Style" w:hAnsi="Bookman Old Style"/>
          <w:sz w:val="24"/>
          <w:szCs w:val="24"/>
        </w:rPr>
        <w:t xml:space="preserve">Plutón </w:t>
      </w:r>
      <w:r w:rsidR="00AC41E2" w:rsidRPr="006307F1">
        <w:rPr>
          <w:rFonts w:ascii="Bookman Old Style" w:hAnsi="Bookman Old Style"/>
          <w:sz w:val="24"/>
          <w:szCs w:val="24"/>
        </w:rPr>
        <w:t>se ubicó sobre los 22</w:t>
      </w:r>
      <w:r w:rsidR="00AC41E2" w:rsidRPr="006307F1">
        <w:rPr>
          <w:rFonts w:ascii="Bookman Old Style" w:hAnsi="Bookman Old Style" w:cs="Bookman Old Style"/>
          <w:sz w:val="24"/>
          <w:szCs w:val="24"/>
        </w:rPr>
        <w:t>° del Arquero</w:t>
      </w:r>
      <w:r w:rsidR="00397B86" w:rsidRPr="006307F1">
        <w:rPr>
          <w:rFonts w:ascii="Bookman Old Style" w:hAnsi="Bookman Old Style" w:cs="Bookman Old Style"/>
          <w:sz w:val="24"/>
          <w:szCs w:val="24"/>
        </w:rPr>
        <w:t xml:space="preserve">, como si </w:t>
      </w:r>
      <w:r w:rsidR="005C67E3" w:rsidRPr="006307F1">
        <w:rPr>
          <w:rFonts w:ascii="Bookman Old Style" w:hAnsi="Bookman Old Style" w:cs="Bookman Old Style"/>
          <w:sz w:val="24"/>
          <w:szCs w:val="24"/>
        </w:rPr>
        <w:t xml:space="preserve">en </w:t>
      </w:r>
      <w:r w:rsidR="00397B86" w:rsidRPr="006307F1">
        <w:rPr>
          <w:rFonts w:ascii="Bookman Old Style" w:hAnsi="Bookman Old Style" w:cs="Bookman Old Style"/>
          <w:sz w:val="24"/>
          <w:szCs w:val="24"/>
        </w:rPr>
        <w:t xml:space="preserve">el decurso de un año y medio Plutón hubiera </w:t>
      </w:r>
      <w:r w:rsidR="00EA0495" w:rsidRPr="006307F1">
        <w:rPr>
          <w:rFonts w:ascii="Bookman Old Style" w:hAnsi="Bookman Old Style" w:cs="Bookman Old Style"/>
          <w:sz w:val="24"/>
          <w:szCs w:val="24"/>
        </w:rPr>
        <w:t>permanecido quieto</w:t>
      </w:r>
      <w:r w:rsidR="00DD0BC8" w:rsidRPr="006307F1">
        <w:rPr>
          <w:rFonts w:ascii="Bookman Old Style" w:hAnsi="Bookman Old Style" w:cs="Bookman Old Style"/>
          <w:sz w:val="24"/>
          <w:szCs w:val="24"/>
        </w:rPr>
        <w:t>.</w:t>
      </w:r>
      <w:r w:rsidR="00146044" w:rsidRPr="006307F1">
        <w:rPr>
          <w:rFonts w:ascii="Bookman Old Style" w:hAnsi="Bookman Old Style" w:cs="Bookman Old Style"/>
          <w:sz w:val="24"/>
          <w:szCs w:val="24"/>
        </w:rPr>
        <w:t xml:space="preserve"> </w:t>
      </w:r>
    </w:p>
    <w:p w14:paraId="7B28F67A" w14:textId="77777777" w:rsidR="00FB13FB" w:rsidRPr="006307F1" w:rsidRDefault="00FB13FB" w:rsidP="00BF525D">
      <w:pPr>
        <w:pStyle w:val="Sinespaciado"/>
        <w:jc w:val="both"/>
        <w:rPr>
          <w:rFonts w:ascii="Bookman Old Style" w:hAnsi="Bookman Old Style"/>
          <w:sz w:val="24"/>
          <w:szCs w:val="24"/>
        </w:rPr>
      </w:pPr>
    </w:p>
    <w:p w14:paraId="2DE2915B" w14:textId="594716C9" w:rsidR="00797840" w:rsidRPr="006307F1" w:rsidRDefault="008F7202" w:rsidP="00BF525D">
      <w:pPr>
        <w:pStyle w:val="Sinespaciado"/>
        <w:jc w:val="both"/>
        <w:rPr>
          <w:rFonts w:ascii="Bookman Old Style" w:hAnsi="Bookman Old Style" w:cs="Bookman Old Style"/>
          <w:sz w:val="24"/>
          <w:szCs w:val="24"/>
        </w:rPr>
      </w:pPr>
      <w:r w:rsidRPr="006307F1">
        <w:rPr>
          <w:rFonts w:ascii="Bookman Old Style" w:hAnsi="Bookman Old Style" w:cs="Bookman Old Style"/>
          <w:sz w:val="24"/>
          <w:szCs w:val="24"/>
        </w:rPr>
        <w:t xml:space="preserve">Marte y </w:t>
      </w:r>
      <w:r w:rsidR="001E5334" w:rsidRPr="006307F1">
        <w:rPr>
          <w:rFonts w:ascii="Bookman Old Style" w:hAnsi="Bookman Old Style" w:cs="Bookman Old Style"/>
          <w:sz w:val="24"/>
          <w:szCs w:val="24"/>
        </w:rPr>
        <w:t>Plutón</w:t>
      </w:r>
      <w:r w:rsidRPr="006307F1">
        <w:rPr>
          <w:rFonts w:ascii="Bookman Old Style" w:hAnsi="Bookman Old Style" w:cs="Bookman Old Style"/>
          <w:sz w:val="24"/>
          <w:szCs w:val="24"/>
        </w:rPr>
        <w:t xml:space="preserve"> son astros que asociamos con </w:t>
      </w:r>
      <w:r w:rsidR="00CF71E0" w:rsidRPr="006307F1">
        <w:rPr>
          <w:rFonts w:ascii="Bookman Old Style" w:hAnsi="Bookman Old Style" w:cs="Bookman Old Style"/>
          <w:sz w:val="24"/>
          <w:szCs w:val="24"/>
        </w:rPr>
        <w:t xml:space="preserve">la </w:t>
      </w:r>
      <w:r w:rsidR="001E5334" w:rsidRPr="006307F1">
        <w:rPr>
          <w:rFonts w:ascii="Bookman Old Style" w:hAnsi="Bookman Old Style" w:cs="Bookman Old Style"/>
          <w:sz w:val="24"/>
          <w:szCs w:val="24"/>
        </w:rPr>
        <w:t>violencia y violencia extrema</w:t>
      </w:r>
      <w:r w:rsidR="00CF71E0" w:rsidRPr="006307F1">
        <w:rPr>
          <w:rFonts w:ascii="Bookman Old Style" w:hAnsi="Bookman Old Style" w:cs="Bookman Old Style"/>
          <w:sz w:val="24"/>
          <w:szCs w:val="24"/>
        </w:rPr>
        <w:t>,</w:t>
      </w:r>
      <w:r w:rsidR="001E5334" w:rsidRPr="006307F1">
        <w:rPr>
          <w:rFonts w:ascii="Bookman Old Style" w:hAnsi="Bookman Old Style" w:cs="Bookman Old Style"/>
          <w:sz w:val="24"/>
          <w:szCs w:val="24"/>
        </w:rPr>
        <w:t xml:space="preserve"> respectivamente. </w:t>
      </w:r>
      <w:r w:rsidR="00E224D8" w:rsidRPr="006307F1">
        <w:rPr>
          <w:rFonts w:ascii="Bookman Old Style" w:hAnsi="Bookman Old Style" w:cs="Bookman Old Style"/>
          <w:sz w:val="24"/>
          <w:szCs w:val="24"/>
        </w:rPr>
        <w:t>E</w:t>
      </w:r>
      <w:r w:rsidR="00226868" w:rsidRPr="006307F1">
        <w:rPr>
          <w:rFonts w:ascii="Bookman Old Style" w:hAnsi="Bookman Old Style" w:cs="Bookman Old Style"/>
          <w:sz w:val="24"/>
          <w:szCs w:val="24"/>
        </w:rPr>
        <w:t>n e</w:t>
      </w:r>
      <w:r w:rsidR="00E224D8" w:rsidRPr="006307F1">
        <w:rPr>
          <w:rFonts w:ascii="Bookman Old Style" w:hAnsi="Bookman Old Style" w:cs="Bookman Old Style"/>
          <w:sz w:val="24"/>
          <w:szCs w:val="24"/>
        </w:rPr>
        <w:t>l 11M,</w:t>
      </w:r>
      <w:r w:rsidR="009942CB" w:rsidRPr="006307F1">
        <w:rPr>
          <w:rFonts w:ascii="Bookman Old Style" w:hAnsi="Bookman Old Style" w:cs="Bookman Old Style"/>
          <w:sz w:val="24"/>
          <w:szCs w:val="24"/>
        </w:rPr>
        <w:t xml:space="preserve"> </w:t>
      </w:r>
      <w:r w:rsidR="00EE1F7A" w:rsidRPr="006307F1">
        <w:rPr>
          <w:rFonts w:ascii="Bookman Old Style" w:hAnsi="Bookman Old Style" w:cs="Bookman Old Style"/>
          <w:sz w:val="24"/>
          <w:szCs w:val="24"/>
        </w:rPr>
        <w:t>a las 7:37 a.m.</w:t>
      </w:r>
      <w:r w:rsidR="00CF71E0" w:rsidRPr="006307F1">
        <w:rPr>
          <w:rFonts w:ascii="Bookman Old Style" w:hAnsi="Bookman Old Style" w:cs="Bookman Old Style"/>
          <w:sz w:val="24"/>
          <w:szCs w:val="24"/>
        </w:rPr>
        <w:t>, hora de</w:t>
      </w:r>
      <w:r w:rsidR="00D46DA5" w:rsidRPr="006307F1">
        <w:rPr>
          <w:rFonts w:ascii="Bookman Old Style" w:hAnsi="Bookman Old Style" w:cs="Bookman Old Style"/>
          <w:sz w:val="24"/>
          <w:szCs w:val="24"/>
        </w:rPr>
        <w:t xml:space="preserve"> inicio de los atentados terroristas, </w:t>
      </w:r>
      <w:r w:rsidR="009942CB" w:rsidRPr="006307F1">
        <w:rPr>
          <w:rFonts w:ascii="Bookman Old Style" w:hAnsi="Bookman Old Style" w:cs="Bookman Old Style"/>
          <w:sz w:val="24"/>
          <w:szCs w:val="24"/>
        </w:rPr>
        <w:t xml:space="preserve">la Luna </w:t>
      </w:r>
      <w:r w:rsidR="00CF71E0" w:rsidRPr="006307F1">
        <w:rPr>
          <w:rFonts w:ascii="Bookman Old Style" w:hAnsi="Bookman Old Style" w:cs="Bookman Old Style"/>
          <w:sz w:val="24"/>
          <w:szCs w:val="24"/>
        </w:rPr>
        <w:t>se dirigió hacia</w:t>
      </w:r>
      <w:r w:rsidR="00CF71E0" w:rsidRPr="006307F1">
        <w:rPr>
          <w:rFonts w:ascii="Bookman Old Style" w:hAnsi="Bookman Old Style" w:cs="Bookman Old Style"/>
          <w:color w:val="FF0000"/>
          <w:sz w:val="24"/>
          <w:szCs w:val="24"/>
        </w:rPr>
        <w:t xml:space="preserve"> </w:t>
      </w:r>
      <w:r w:rsidR="00CF71E0" w:rsidRPr="006307F1">
        <w:rPr>
          <w:rFonts w:ascii="Bookman Old Style" w:hAnsi="Bookman Old Style" w:cs="Bookman Old Style"/>
          <w:sz w:val="24"/>
          <w:szCs w:val="24"/>
        </w:rPr>
        <w:t xml:space="preserve">un ángulo de 180° con Marte </w:t>
      </w:r>
      <w:r w:rsidR="009942CB" w:rsidRPr="006307F1">
        <w:rPr>
          <w:rFonts w:ascii="Bookman Old Style" w:hAnsi="Bookman Old Style" w:cs="Bookman Old Style"/>
          <w:sz w:val="24"/>
          <w:szCs w:val="24"/>
        </w:rPr>
        <w:t xml:space="preserve">desde el sector 8 del </w:t>
      </w:r>
      <w:r w:rsidR="002B1624" w:rsidRPr="006307F1">
        <w:rPr>
          <w:rFonts w:ascii="Bookman Old Style" w:hAnsi="Bookman Old Style" w:cs="Bookman Old Style"/>
          <w:sz w:val="24"/>
          <w:szCs w:val="24"/>
        </w:rPr>
        <w:t>horóscopo</w:t>
      </w:r>
      <w:r w:rsidR="007C3C3B" w:rsidRPr="006C47FB">
        <w:rPr>
          <w:rFonts w:ascii="Bookman Old Style" w:hAnsi="Bookman Old Style" w:cs="Bookman Old Style"/>
          <w:sz w:val="24"/>
          <w:szCs w:val="24"/>
        </w:rPr>
        <w:t>.</w:t>
      </w:r>
      <w:r w:rsidR="009812B1" w:rsidRPr="006C47FB">
        <w:rPr>
          <w:rFonts w:ascii="Bookman Old Style" w:hAnsi="Bookman Old Style" w:cs="Bookman Old Style"/>
          <w:sz w:val="24"/>
          <w:szCs w:val="24"/>
        </w:rPr>
        <w:t xml:space="preserve"> </w:t>
      </w:r>
      <w:r w:rsidR="007C3C3B" w:rsidRPr="006C47FB">
        <w:rPr>
          <w:rFonts w:ascii="Bookman Old Style" w:hAnsi="Bookman Old Style" w:cs="Bookman Old Style"/>
          <w:sz w:val="24"/>
          <w:szCs w:val="24"/>
        </w:rPr>
        <w:t>E</w:t>
      </w:r>
      <w:r w:rsidR="009812B1" w:rsidRPr="006C47FB">
        <w:rPr>
          <w:rFonts w:ascii="Bookman Old Style" w:hAnsi="Bookman Old Style" w:cs="Bookman Old Style"/>
          <w:sz w:val="24"/>
          <w:szCs w:val="24"/>
        </w:rPr>
        <w:t xml:space="preserve">l resultado: </w:t>
      </w:r>
      <w:r w:rsidR="002C1DF1" w:rsidRPr="006C47FB">
        <w:rPr>
          <w:rFonts w:ascii="Bookman Old Style" w:hAnsi="Bookman Old Style" w:cs="Bookman Old Style"/>
          <w:sz w:val="24"/>
          <w:szCs w:val="24"/>
        </w:rPr>
        <w:t>muerte de gente</w:t>
      </w:r>
      <w:r w:rsidR="00450A9D" w:rsidRPr="006C47FB">
        <w:rPr>
          <w:rFonts w:ascii="Bookman Old Style" w:hAnsi="Bookman Old Style" w:cs="Bookman Old Style"/>
          <w:sz w:val="24"/>
          <w:szCs w:val="24"/>
        </w:rPr>
        <w:t xml:space="preserve"> por </w:t>
      </w:r>
      <w:r w:rsidR="00CF71E0" w:rsidRPr="006C47FB">
        <w:rPr>
          <w:rFonts w:ascii="Bookman Old Style" w:hAnsi="Bookman Old Style" w:cs="Bookman Old Style"/>
          <w:sz w:val="24"/>
          <w:szCs w:val="24"/>
        </w:rPr>
        <w:t xml:space="preserve">un </w:t>
      </w:r>
      <w:r w:rsidR="00450A9D" w:rsidRPr="006C47FB">
        <w:rPr>
          <w:rFonts w:ascii="Bookman Old Style" w:hAnsi="Bookman Old Style" w:cs="Bookman Old Style"/>
          <w:sz w:val="24"/>
          <w:szCs w:val="24"/>
        </w:rPr>
        <w:t>suceso violento;</w:t>
      </w:r>
      <w:r w:rsidR="00DD3816" w:rsidRPr="006C47FB">
        <w:rPr>
          <w:rFonts w:ascii="Bookman Old Style" w:hAnsi="Bookman Old Style" w:cs="Bookman Old Style"/>
          <w:sz w:val="24"/>
          <w:szCs w:val="24"/>
        </w:rPr>
        <w:t xml:space="preserve"> y</w:t>
      </w:r>
      <w:r w:rsidR="00450A9D" w:rsidRPr="006C47FB">
        <w:rPr>
          <w:rFonts w:ascii="Bookman Old Style" w:hAnsi="Bookman Old Style" w:cs="Bookman Old Style"/>
          <w:sz w:val="24"/>
          <w:szCs w:val="24"/>
        </w:rPr>
        <w:t>,</w:t>
      </w:r>
      <w:r w:rsidR="00DD3816" w:rsidRPr="006C47FB">
        <w:rPr>
          <w:rFonts w:ascii="Bookman Old Style" w:hAnsi="Bookman Old Style" w:cs="Bookman Old Style"/>
          <w:sz w:val="24"/>
          <w:szCs w:val="24"/>
        </w:rPr>
        <w:t xml:space="preserve"> para que no q</w:t>
      </w:r>
      <w:r w:rsidR="00DD3816" w:rsidRPr="006307F1">
        <w:rPr>
          <w:rFonts w:ascii="Bookman Old Style" w:hAnsi="Bookman Old Style" w:cs="Bookman Old Style"/>
          <w:sz w:val="24"/>
          <w:szCs w:val="24"/>
        </w:rPr>
        <w:t xml:space="preserve">uepa duda </w:t>
      </w:r>
      <w:r w:rsidR="00CB4873" w:rsidRPr="006307F1">
        <w:rPr>
          <w:rFonts w:ascii="Bookman Old Style" w:hAnsi="Bookman Old Style" w:cs="Bookman Old Style"/>
          <w:sz w:val="24"/>
          <w:szCs w:val="24"/>
        </w:rPr>
        <w:t xml:space="preserve">de la presencia de </w:t>
      </w:r>
      <w:r w:rsidR="00714D76" w:rsidRPr="006307F1">
        <w:rPr>
          <w:rFonts w:ascii="Bookman Old Style" w:hAnsi="Bookman Old Style" w:cs="Bookman Old Style"/>
          <w:sz w:val="24"/>
          <w:szCs w:val="24"/>
        </w:rPr>
        <w:t xml:space="preserve">la </w:t>
      </w:r>
      <w:r w:rsidR="00CB4873" w:rsidRPr="006307F1">
        <w:rPr>
          <w:rFonts w:ascii="Bookman Old Style" w:hAnsi="Bookman Old Style" w:cs="Bookman Old Style"/>
          <w:sz w:val="24"/>
          <w:szCs w:val="24"/>
        </w:rPr>
        <w:t>acción terrorista, Plutón</w:t>
      </w:r>
      <w:r w:rsidR="00714D76" w:rsidRPr="006307F1">
        <w:rPr>
          <w:rFonts w:ascii="Bookman Old Style" w:hAnsi="Bookman Old Style" w:cs="Bookman Old Style"/>
          <w:sz w:val="24"/>
          <w:szCs w:val="24"/>
        </w:rPr>
        <w:t xml:space="preserve"> apareció</w:t>
      </w:r>
      <w:r w:rsidR="00CB4873" w:rsidRPr="006307F1">
        <w:rPr>
          <w:rFonts w:ascii="Bookman Old Style" w:hAnsi="Bookman Old Style" w:cs="Bookman Old Style"/>
          <w:color w:val="FF0000"/>
          <w:sz w:val="24"/>
          <w:szCs w:val="24"/>
        </w:rPr>
        <w:t xml:space="preserve"> </w:t>
      </w:r>
      <w:r w:rsidR="00DB450E" w:rsidRPr="006307F1">
        <w:rPr>
          <w:rFonts w:ascii="Bookman Old Style" w:hAnsi="Bookman Old Style" w:cs="Bookman Old Style"/>
          <w:sz w:val="24"/>
          <w:szCs w:val="24"/>
        </w:rPr>
        <w:t>junto al</w:t>
      </w:r>
      <w:r w:rsidR="00CB4873" w:rsidRPr="006307F1">
        <w:rPr>
          <w:rFonts w:ascii="Bookman Old Style" w:hAnsi="Bookman Old Style" w:cs="Bookman Old Style"/>
          <w:sz w:val="24"/>
          <w:szCs w:val="24"/>
        </w:rPr>
        <w:t xml:space="preserve"> MDC</w:t>
      </w:r>
      <w:r w:rsidR="00C60F1B" w:rsidRPr="006307F1">
        <w:rPr>
          <w:rFonts w:ascii="Bookman Old Style" w:hAnsi="Bookman Old Style" w:cs="Bookman Old Style"/>
          <w:sz w:val="24"/>
          <w:szCs w:val="24"/>
        </w:rPr>
        <w:t xml:space="preserve"> (</w:t>
      </w:r>
      <w:r w:rsidR="00C60F1B" w:rsidRPr="006307F1">
        <w:rPr>
          <w:rFonts w:ascii="Bookman Old Style" w:hAnsi="Bookman Old Style"/>
          <w:sz w:val="24"/>
          <w:szCs w:val="24"/>
        </w:rPr>
        <w:t>25</w:t>
      </w:r>
      <w:r w:rsidR="00C60F1B" w:rsidRPr="006307F1">
        <w:rPr>
          <w:rFonts w:ascii="Bookman Old Style" w:hAnsi="Bookman Old Style" w:cs="Bookman Old Style"/>
          <w:sz w:val="24"/>
          <w:szCs w:val="24"/>
        </w:rPr>
        <w:t>°</w:t>
      </w:r>
      <w:r w:rsidR="002C4A78" w:rsidRPr="006307F1">
        <w:rPr>
          <w:rFonts w:ascii="Bookman Old Style" w:hAnsi="Bookman Old Style"/>
          <w:sz w:val="24"/>
          <w:szCs w:val="24"/>
        </w:rPr>
        <w:t>15</w:t>
      </w:r>
      <w:r w:rsidR="00C60F1B" w:rsidRPr="006307F1">
        <w:rPr>
          <w:rFonts w:ascii="Bookman Old Style" w:hAnsi="Bookman Old Style" w:cs="Bookman Old Style"/>
          <w:sz w:val="24"/>
          <w:szCs w:val="24"/>
        </w:rPr>
        <w:t>'</w:t>
      </w:r>
      <w:r w:rsidR="00C60F1B" w:rsidRPr="006307F1">
        <w:rPr>
          <w:rFonts w:ascii="Bookman Old Style" w:hAnsi="Bookman Old Style"/>
          <w:sz w:val="24"/>
          <w:szCs w:val="24"/>
        </w:rPr>
        <w:t xml:space="preserve"> del </w:t>
      </w:r>
      <w:r w:rsidR="002C4A78" w:rsidRPr="006307F1">
        <w:rPr>
          <w:rFonts w:ascii="Bookman Old Style" w:hAnsi="Bookman Old Style"/>
          <w:sz w:val="24"/>
          <w:szCs w:val="24"/>
        </w:rPr>
        <w:t>Arquero</w:t>
      </w:r>
      <w:r w:rsidR="00C60F1B" w:rsidRPr="006307F1">
        <w:rPr>
          <w:rFonts w:ascii="Bookman Old Style" w:hAnsi="Bookman Old Style" w:cs="Bookman Old Style"/>
          <w:sz w:val="24"/>
          <w:szCs w:val="24"/>
        </w:rPr>
        <w:t>)</w:t>
      </w:r>
      <w:r w:rsidR="00CB4873" w:rsidRPr="006307F1">
        <w:rPr>
          <w:rFonts w:ascii="Bookman Old Style" w:hAnsi="Bookman Old Style" w:cs="Bookman Old Style"/>
          <w:sz w:val="24"/>
          <w:szCs w:val="24"/>
        </w:rPr>
        <w:t xml:space="preserve">. Existen otras </w:t>
      </w:r>
      <w:r w:rsidR="00EA0D2F" w:rsidRPr="006307F1">
        <w:rPr>
          <w:rFonts w:ascii="Bookman Old Style" w:hAnsi="Bookman Old Style" w:cs="Bookman Old Style"/>
          <w:sz w:val="24"/>
          <w:szCs w:val="24"/>
        </w:rPr>
        <w:t xml:space="preserve">señales </w:t>
      </w:r>
      <w:r w:rsidR="00152054" w:rsidRPr="006307F1">
        <w:rPr>
          <w:rFonts w:ascii="Bookman Old Style" w:hAnsi="Bookman Old Style" w:cs="Bookman Old Style"/>
          <w:sz w:val="24"/>
          <w:szCs w:val="24"/>
        </w:rPr>
        <w:t xml:space="preserve">en el </w:t>
      </w:r>
      <w:r w:rsidR="00B31C77" w:rsidRPr="006307F1">
        <w:rPr>
          <w:rFonts w:ascii="Bookman Old Style" w:hAnsi="Bookman Old Style" w:cs="Bookman Old Style"/>
          <w:sz w:val="24"/>
          <w:szCs w:val="24"/>
        </w:rPr>
        <w:t>horóscopo</w:t>
      </w:r>
      <w:r w:rsidR="00152054" w:rsidRPr="006307F1">
        <w:rPr>
          <w:rFonts w:ascii="Bookman Old Style" w:hAnsi="Bookman Old Style" w:cs="Bookman Old Style"/>
          <w:sz w:val="24"/>
          <w:szCs w:val="24"/>
        </w:rPr>
        <w:t xml:space="preserve"> que nos explican </w:t>
      </w:r>
      <w:r w:rsidR="00B31C77" w:rsidRPr="006307F1">
        <w:rPr>
          <w:rFonts w:ascii="Bookman Old Style" w:hAnsi="Bookman Old Style" w:cs="Bookman Old Style"/>
          <w:sz w:val="24"/>
          <w:szCs w:val="24"/>
        </w:rPr>
        <w:t>el gran</w:t>
      </w:r>
      <w:r w:rsidR="00EA0D2F" w:rsidRPr="006307F1">
        <w:rPr>
          <w:rFonts w:ascii="Bookman Old Style" w:hAnsi="Bookman Old Style" w:cs="Bookman Old Style"/>
          <w:sz w:val="24"/>
          <w:szCs w:val="24"/>
        </w:rPr>
        <w:t xml:space="preserve"> atentado terrorista </w:t>
      </w:r>
      <w:r w:rsidR="00B31C77" w:rsidRPr="006307F1">
        <w:rPr>
          <w:rFonts w:ascii="Bookman Old Style" w:hAnsi="Bookman Old Style" w:cs="Bookman Old Style"/>
          <w:sz w:val="24"/>
          <w:szCs w:val="24"/>
        </w:rPr>
        <w:t>del</w:t>
      </w:r>
      <w:r w:rsidR="00EA0D2F" w:rsidRPr="006307F1">
        <w:rPr>
          <w:rFonts w:ascii="Bookman Old Style" w:hAnsi="Bookman Old Style" w:cs="Bookman Old Style"/>
          <w:sz w:val="24"/>
          <w:szCs w:val="24"/>
        </w:rPr>
        <w:t xml:space="preserve"> 11 de marzo de 2004</w:t>
      </w:r>
      <w:r w:rsidR="00975DA5" w:rsidRPr="006307F1">
        <w:rPr>
          <w:rFonts w:ascii="Bookman Old Style" w:hAnsi="Bookman Old Style" w:cs="Bookman Old Style"/>
          <w:sz w:val="24"/>
          <w:szCs w:val="24"/>
        </w:rPr>
        <w:t>, pero consider</w:t>
      </w:r>
      <w:r w:rsidR="00152054" w:rsidRPr="006307F1">
        <w:rPr>
          <w:rFonts w:ascii="Bookman Old Style" w:hAnsi="Bookman Old Style" w:cs="Bookman Old Style"/>
          <w:sz w:val="24"/>
          <w:szCs w:val="24"/>
        </w:rPr>
        <w:t xml:space="preserve">o que </w:t>
      </w:r>
      <w:r w:rsidR="00264477" w:rsidRPr="006307F1">
        <w:rPr>
          <w:rFonts w:ascii="Bookman Old Style" w:hAnsi="Bookman Old Style" w:cs="Bookman Old Style"/>
          <w:sz w:val="24"/>
          <w:szCs w:val="24"/>
        </w:rPr>
        <w:t>estas</w:t>
      </w:r>
      <w:r w:rsidR="00B31C77" w:rsidRPr="006307F1">
        <w:rPr>
          <w:rFonts w:ascii="Bookman Old Style" w:hAnsi="Bookman Old Style" w:cs="Bookman Old Style"/>
          <w:sz w:val="24"/>
          <w:szCs w:val="24"/>
        </w:rPr>
        <w:t xml:space="preserve"> bastan. </w:t>
      </w:r>
    </w:p>
    <w:p w14:paraId="583F06BE" w14:textId="77777777" w:rsidR="00797840" w:rsidRPr="006307F1" w:rsidRDefault="00797840" w:rsidP="00BF525D">
      <w:pPr>
        <w:pStyle w:val="Sinespaciado"/>
        <w:jc w:val="both"/>
        <w:rPr>
          <w:rFonts w:ascii="Bookman Old Style" w:hAnsi="Bookman Old Style" w:cs="Bookman Old Style"/>
          <w:sz w:val="24"/>
          <w:szCs w:val="24"/>
        </w:rPr>
      </w:pPr>
    </w:p>
    <w:p w14:paraId="097F970E" w14:textId="6AFE5E70" w:rsidR="00F27F66" w:rsidRPr="00C61348" w:rsidRDefault="00D3563C" w:rsidP="00BF525D">
      <w:pPr>
        <w:pStyle w:val="Sinespaciado"/>
        <w:jc w:val="both"/>
        <w:rPr>
          <w:rFonts w:ascii="Bookman Old Style" w:hAnsi="Bookman Old Style" w:cs="Bookman Old Style"/>
          <w:sz w:val="24"/>
          <w:szCs w:val="24"/>
        </w:rPr>
      </w:pPr>
      <w:r w:rsidRPr="006307F1">
        <w:rPr>
          <w:rFonts w:ascii="Bookman Old Style" w:hAnsi="Bookman Old Style" w:cs="Bookman Old Style"/>
          <w:sz w:val="24"/>
          <w:szCs w:val="24"/>
        </w:rPr>
        <w:t>L</w:t>
      </w:r>
      <w:r w:rsidR="00B31C77" w:rsidRPr="006307F1">
        <w:rPr>
          <w:rFonts w:ascii="Bookman Old Style" w:hAnsi="Bookman Old Style" w:cs="Bookman Old Style"/>
          <w:sz w:val="24"/>
          <w:szCs w:val="24"/>
        </w:rPr>
        <w:t xml:space="preserve">o expresado </w:t>
      </w:r>
      <w:r w:rsidR="001E4579" w:rsidRPr="006307F1">
        <w:rPr>
          <w:rFonts w:ascii="Bookman Old Style" w:hAnsi="Bookman Old Style" w:cs="Bookman Old Style"/>
          <w:sz w:val="24"/>
          <w:szCs w:val="24"/>
        </w:rPr>
        <w:t>muestra coherencia con l</w:t>
      </w:r>
      <w:r w:rsidR="00797840" w:rsidRPr="006307F1">
        <w:rPr>
          <w:rFonts w:ascii="Bookman Old Style" w:hAnsi="Bookman Old Style" w:cs="Bookman Old Style"/>
          <w:sz w:val="24"/>
          <w:szCs w:val="24"/>
        </w:rPr>
        <w:t>as indicaciones de violencia terrorista</w:t>
      </w:r>
      <w:r w:rsidR="001E4579" w:rsidRPr="006307F1">
        <w:rPr>
          <w:rFonts w:ascii="Bookman Old Style" w:hAnsi="Bookman Old Style" w:cs="Bookman Old Style"/>
          <w:sz w:val="24"/>
          <w:szCs w:val="24"/>
        </w:rPr>
        <w:t xml:space="preserve"> que hall</w:t>
      </w:r>
      <w:r w:rsidR="001C35D6" w:rsidRPr="006307F1">
        <w:rPr>
          <w:rFonts w:ascii="Bookman Old Style" w:hAnsi="Bookman Old Style" w:cs="Bookman Old Style"/>
          <w:sz w:val="24"/>
          <w:szCs w:val="24"/>
        </w:rPr>
        <w:t>am</w:t>
      </w:r>
      <w:r w:rsidR="001E4579" w:rsidRPr="006307F1">
        <w:rPr>
          <w:rFonts w:ascii="Bookman Old Style" w:hAnsi="Bookman Old Style" w:cs="Bookman Old Style"/>
          <w:sz w:val="24"/>
          <w:szCs w:val="24"/>
        </w:rPr>
        <w:t>os en el hor</w:t>
      </w:r>
      <w:r w:rsidR="001C35D6" w:rsidRPr="006307F1">
        <w:rPr>
          <w:rFonts w:ascii="Bookman Old Style" w:hAnsi="Bookman Old Style" w:cs="Bookman Old Style"/>
          <w:sz w:val="24"/>
          <w:szCs w:val="24"/>
        </w:rPr>
        <w:t>ó</w:t>
      </w:r>
      <w:r w:rsidR="001E4579" w:rsidRPr="006307F1">
        <w:rPr>
          <w:rFonts w:ascii="Bookman Old Style" w:hAnsi="Bookman Old Style" w:cs="Bookman Old Style"/>
          <w:sz w:val="24"/>
          <w:szCs w:val="24"/>
        </w:rPr>
        <w:t xml:space="preserve">scopo de </w:t>
      </w:r>
      <w:r w:rsidR="001C35D6" w:rsidRPr="006307F1">
        <w:rPr>
          <w:rFonts w:ascii="Bookman Old Style" w:hAnsi="Bookman Old Style" w:cs="Bookman Old Style"/>
          <w:sz w:val="24"/>
          <w:szCs w:val="24"/>
        </w:rPr>
        <w:t xml:space="preserve">instalación de la segunda administración de </w:t>
      </w:r>
      <w:r w:rsidR="00AA687A" w:rsidRPr="006307F1">
        <w:rPr>
          <w:rFonts w:ascii="Bookman Old Style" w:hAnsi="Bookman Old Style" w:cs="Bookman Old Style"/>
          <w:sz w:val="24"/>
          <w:szCs w:val="24"/>
        </w:rPr>
        <w:t>José</w:t>
      </w:r>
      <w:r w:rsidR="001C35D6" w:rsidRPr="006307F1">
        <w:rPr>
          <w:rFonts w:ascii="Bookman Old Style" w:hAnsi="Bookman Old Style" w:cs="Bookman Old Style"/>
          <w:sz w:val="24"/>
          <w:szCs w:val="24"/>
        </w:rPr>
        <w:t xml:space="preserve"> </w:t>
      </w:r>
      <w:r w:rsidR="00AA687A" w:rsidRPr="006307F1">
        <w:rPr>
          <w:rFonts w:ascii="Bookman Old Style" w:hAnsi="Bookman Old Style" w:cs="Bookman Old Style"/>
          <w:sz w:val="24"/>
          <w:szCs w:val="24"/>
        </w:rPr>
        <w:t>María</w:t>
      </w:r>
      <w:r w:rsidR="001C35D6" w:rsidRPr="006307F1">
        <w:rPr>
          <w:rFonts w:ascii="Bookman Old Style" w:hAnsi="Bookman Old Style" w:cs="Bookman Old Style"/>
          <w:sz w:val="24"/>
          <w:szCs w:val="24"/>
        </w:rPr>
        <w:t xml:space="preserve"> Az</w:t>
      </w:r>
      <w:r w:rsidR="00165E63" w:rsidRPr="006307F1">
        <w:rPr>
          <w:rFonts w:ascii="Bookman Old Style" w:hAnsi="Bookman Old Style" w:cs="Bookman Old Style"/>
          <w:sz w:val="24"/>
          <w:szCs w:val="24"/>
        </w:rPr>
        <w:t>nar</w:t>
      </w:r>
      <w:r w:rsidR="0096660C" w:rsidRPr="006307F1">
        <w:rPr>
          <w:rFonts w:ascii="Bookman Old Style" w:hAnsi="Bookman Old Style" w:cs="Bookman Old Style"/>
          <w:sz w:val="24"/>
          <w:szCs w:val="24"/>
        </w:rPr>
        <w:t>,</w:t>
      </w:r>
      <w:r w:rsidR="0047137F" w:rsidRPr="006307F1">
        <w:rPr>
          <w:rFonts w:ascii="Bookman Old Style" w:hAnsi="Bookman Old Style" w:cs="Bookman Old Style"/>
          <w:sz w:val="24"/>
          <w:szCs w:val="24"/>
        </w:rPr>
        <w:t xml:space="preserve"> 26 de abril </w:t>
      </w:r>
      <w:r w:rsidRPr="006307F1">
        <w:rPr>
          <w:rFonts w:ascii="Bookman Old Style" w:hAnsi="Bookman Old Style" w:cs="Bookman Old Style"/>
          <w:sz w:val="24"/>
          <w:szCs w:val="24"/>
        </w:rPr>
        <w:t xml:space="preserve">de </w:t>
      </w:r>
      <w:r w:rsidR="0047137F" w:rsidRPr="00706BDC">
        <w:rPr>
          <w:rFonts w:ascii="Bookman Old Style" w:hAnsi="Bookman Old Style" w:cs="Bookman Old Style"/>
          <w:sz w:val="24"/>
          <w:szCs w:val="24"/>
        </w:rPr>
        <w:t>2000</w:t>
      </w:r>
      <w:r w:rsidR="00034EFE" w:rsidRPr="00706BDC">
        <w:rPr>
          <w:rFonts w:ascii="Bookman Old Style" w:hAnsi="Bookman Old Style" w:cs="Bookman Old Style"/>
          <w:sz w:val="24"/>
          <w:szCs w:val="24"/>
        </w:rPr>
        <w:t xml:space="preserve"> </w:t>
      </w:r>
      <w:r w:rsidR="0096660C" w:rsidRPr="00706BDC">
        <w:rPr>
          <w:rFonts w:ascii="Bookman Old Style" w:hAnsi="Bookman Old Style" w:cs="Bookman Old Style"/>
          <w:sz w:val="24"/>
          <w:szCs w:val="24"/>
        </w:rPr>
        <w:t>(</w:t>
      </w:r>
      <w:r w:rsidR="00034EFE" w:rsidRPr="006307F1">
        <w:rPr>
          <w:rFonts w:ascii="Bookman Old Style" w:hAnsi="Bookman Old Style" w:cs="Bookman Old Style"/>
          <w:sz w:val="24"/>
          <w:szCs w:val="24"/>
          <w:highlight w:val="cyan"/>
        </w:rPr>
        <w:t xml:space="preserve">figura </w:t>
      </w:r>
      <w:r w:rsidR="00B103A8">
        <w:rPr>
          <w:rFonts w:ascii="Bookman Old Style" w:hAnsi="Bookman Old Style" w:cs="Bookman Old Style"/>
          <w:sz w:val="24"/>
          <w:szCs w:val="24"/>
          <w:highlight w:val="cyan"/>
        </w:rPr>
        <w:t>39</w:t>
      </w:r>
      <w:r w:rsidR="0047137F" w:rsidRPr="006307F1">
        <w:rPr>
          <w:rFonts w:ascii="Bookman Old Style" w:hAnsi="Bookman Old Style" w:cs="Bookman Old Style"/>
          <w:sz w:val="24"/>
          <w:szCs w:val="24"/>
        </w:rPr>
        <w:t>)</w:t>
      </w:r>
      <w:r w:rsidR="00165E63" w:rsidRPr="006307F1">
        <w:rPr>
          <w:rFonts w:ascii="Bookman Old Style" w:hAnsi="Bookman Old Style" w:cs="Bookman Old Style"/>
          <w:sz w:val="24"/>
          <w:szCs w:val="24"/>
        </w:rPr>
        <w:t xml:space="preserve">, el presidente del gobierno </w:t>
      </w:r>
      <w:r w:rsidR="00165E63" w:rsidRPr="00C61348">
        <w:rPr>
          <w:rFonts w:ascii="Bookman Old Style" w:hAnsi="Bookman Old Style" w:cs="Bookman Old Style"/>
          <w:sz w:val="24"/>
          <w:szCs w:val="24"/>
        </w:rPr>
        <w:t xml:space="preserve">en </w:t>
      </w:r>
      <w:r w:rsidR="00E859F6" w:rsidRPr="00C61348">
        <w:rPr>
          <w:rFonts w:ascii="Bookman Old Style" w:hAnsi="Bookman Old Style" w:cs="Bookman Old Style"/>
          <w:sz w:val="24"/>
          <w:szCs w:val="24"/>
        </w:rPr>
        <w:t>el momento</w:t>
      </w:r>
      <w:r w:rsidR="00165E63" w:rsidRPr="00C61348">
        <w:rPr>
          <w:rFonts w:ascii="Bookman Old Style" w:hAnsi="Bookman Old Style" w:cs="Bookman Old Style"/>
          <w:sz w:val="24"/>
          <w:szCs w:val="24"/>
        </w:rPr>
        <w:t xml:space="preserve"> de</w:t>
      </w:r>
      <w:r w:rsidR="006D3A69" w:rsidRPr="00C61348">
        <w:rPr>
          <w:rFonts w:ascii="Bookman Old Style" w:hAnsi="Bookman Old Style" w:cs="Bookman Old Style"/>
          <w:sz w:val="24"/>
          <w:szCs w:val="24"/>
        </w:rPr>
        <w:t xml:space="preserve"> los sucesos del 11M</w:t>
      </w:r>
      <w:r w:rsidR="00482C12" w:rsidRPr="00C61348">
        <w:rPr>
          <w:rFonts w:ascii="Bookman Old Style" w:hAnsi="Bookman Old Style" w:cs="Bookman Old Style"/>
          <w:sz w:val="24"/>
          <w:szCs w:val="24"/>
        </w:rPr>
        <w:t>.</w:t>
      </w:r>
      <w:r w:rsidR="0092638D" w:rsidRPr="00C61348">
        <w:rPr>
          <w:rFonts w:ascii="Bookman Old Style" w:hAnsi="Bookman Old Style" w:cs="Bookman Old Style"/>
          <w:sz w:val="24"/>
          <w:szCs w:val="24"/>
        </w:rPr>
        <w:t xml:space="preserve"> Marte</w:t>
      </w:r>
      <w:r w:rsidR="00E00315" w:rsidRPr="00C61348">
        <w:rPr>
          <w:rFonts w:ascii="Bookman Old Style" w:hAnsi="Bookman Old Style" w:cs="Bookman Old Style"/>
          <w:sz w:val="24"/>
          <w:szCs w:val="24"/>
        </w:rPr>
        <w:t xml:space="preserve"> </w:t>
      </w:r>
      <w:r w:rsidR="00735EB5" w:rsidRPr="00C61348">
        <w:rPr>
          <w:rFonts w:ascii="Bookman Old Style" w:hAnsi="Bookman Old Style" w:cs="Bookman Old Style"/>
          <w:sz w:val="24"/>
          <w:szCs w:val="24"/>
        </w:rPr>
        <w:t xml:space="preserve">en </w:t>
      </w:r>
      <w:r w:rsidR="00E7235E" w:rsidRPr="00C61348">
        <w:rPr>
          <w:rFonts w:ascii="Bookman Old Style" w:hAnsi="Bookman Old Style" w:cs="Bookman Old Style"/>
          <w:sz w:val="24"/>
          <w:szCs w:val="24"/>
        </w:rPr>
        <w:t>los 24</w:t>
      </w:r>
      <w:r w:rsidR="00F22C39" w:rsidRPr="00C61348">
        <w:rPr>
          <w:rFonts w:ascii="Bookman Old Style" w:hAnsi="Bookman Old Style" w:cs="Bookman Old Style"/>
          <w:sz w:val="24"/>
          <w:szCs w:val="24"/>
        </w:rPr>
        <w:t>° d</w:t>
      </w:r>
      <w:r w:rsidR="00735EB5" w:rsidRPr="00C61348">
        <w:rPr>
          <w:rFonts w:ascii="Bookman Old Style" w:hAnsi="Bookman Old Style" w:cs="Bookman Old Style"/>
          <w:sz w:val="24"/>
          <w:szCs w:val="24"/>
        </w:rPr>
        <w:t xml:space="preserve">el Toro </w:t>
      </w:r>
      <w:r w:rsidR="00E00315" w:rsidRPr="00C61348">
        <w:rPr>
          <w:rFonts w:ascii="Bookman Old Style" w:hAnsi="Bookman Old Style" w:cs="Bookman Old Style"/>
          <w:sz w:val="24"/>
          <w:szCs w:val="24"/>
        </w:rPr>
        <w:t>y Urano</w:t>
      </w:r>
      <w:r w:rsidR="009607E6" w:rsidRPr="00C61348">
        <w:rPr>
          <w:rFonts w:ascii="Bookman Old Style" w:hAnsi="Bookman Old Style" w:cs="Bookman Old Style"/>
          <w:sz w:val="24"/>
          <w:szCs w:val="24"/>
        </w:rPr>
        <w:t xml:space="preserve"> </w:t>
      </w:r>
      <w:r w:rsidR="00735EB5" w:rsidRPr="00C61348">
        <w:rPr>
          <w:rFonts w:ascii="Bookman Old Style" w:hAnsi="Bookman Old Style" w:cs="Bookman Old Style"/>
          <w:sz w:val="24"/>
          <w:szCs w:val="24"/>
        </w:rPr>
        <w:t xml:space="preserve">en </w:t>
      </w:r>
      <w:r w:rsidR="00F22C39" w:rsidRPr="00C61348">
        <w:rPr>
          <w:rFonts w:ascii="Bookman Old Style" w:hAnsi="Bookman Old Style" w:cs="Bookman Old Style"/>
          <w:sz w:val="24"/>
          <w:szCs w:val="24"/>
        </w:rPr>
        <w:t>los 20° d</w:t>
      </w:r>
      <w:r w:rsidR="00735EB5" w:rsidRPr="00C61348">
        <w:rPr>
          <w:rFonts w:ascii="Bookman Old Style" w:hAnsi="Bookman Old Style" w:cs="Bookman Old Style"/>
          <w:sz w:val="24"/>
          <w:szCs w:val="24"/>
        </w:rPr>
        <w:t xml:space="preserve">el Aguador </w:t>
      </w:r>
      <w:r w:rsidR="00F35023" w:rsidRPr="00C61348">
        <w:rPr>
          <w:rFonts w:ascii="Bookman Old Style" w:hAnsi="Bookman Old Style" w:cs="Bookman Old Style"/>
          <w:sz w:val="24"/>
          <w:szCs w:val="24"/>
        </w:rPr>
        <w:t>en</w:t>
      </w:r>
      <w:r w:rsidR="00614764" w:rsidRPr="00C61348">
        <w:rPr>
          <w:rFonts w:ascii="Bookman Old Style" w:hAnsi="Bookman Old Style" w:cs="Bookman Old Style"/>
          <w:sz w:val="24"/>
          <w:szCs w:val="24"/>
        </w:rPr>
        <w:t xml:space="preserve"> cuadratura en</w:t>
      </w:r>
      <w:r w:rsidR="00F35023" w:rsidRPr="00C61348">
        <w:rPr>
          <w:rFonts w:ascii="Bookman Old Style" w:hAnsi="Bookman Old Style" w:cs="Bookman Old Style"/>
          <w:sz w:val="24"/>
          <w:szCs w:val="24"/>
        </w:rPr>
        <w:t>tre sí</w:t>
      </w:r>
      <w:r w:rsidR="00010E46" w:rsidRPr="00C61348">
        <w:rPr>
          <w:rFonts w:ascii="Bookman Old Style" w:hAnsi="Bookman Old Style" w:cs="Bookman Old Style"/>
          <w:sz w:val="24"/>
          <w:szCs w:val="24"/>
        </w:rPr>
        <w:t xml:space="preserve"> recibieron ángulos inarmónicos </w:t>
      </w:r>
      <w:r w:rsidR="0028637B" w:rsidRPr="00C61348">
        <w:rPr>
          <w:rFonts w:ascii="Bookman Old Style" w:hAnsi="Bookman Old Style" w:cs="Bookman Old Style"/>
          <w:sz w:val="24"/>
          <w:szCs w:val="24"/>
        </w:rPr>
        <w:t>de</w:t>
      </w:r>
      <w:r w:rsidRPr="00C61348">
        <w:rPr>
          <w:rFonts w:ascii="Bookman Old Style" w:hAnsi="Bookman Old Style" w:cs="Bookman Old Style"/>
          <w:sz w:val="24"/>
          <w:szCs w:val="24"/>
        </w:rPr>
        <w:t>l</w:t>
      </w:r>
      <w:r w:rsidR="0028637B" w:rsidRPr="00C61348">
        <w:rPr>
          <w:rFonts w:ascii="Bookman Old Style" w:hAnsi="Bookman Old Style" w:cs="Bookman Old Style"/>
          <w:sz w:val="24"/>
          <w:szCs w:val="24"/>
        </w:rPr>
        <w:t xml:space="preserve"> Marte del 11M y </w:t>
      </w:r>
      <w:r w:rsidR="00BA3DD5" w:rsidRPr="00C61348">
        <w:rPr>
          <w:rFonts w:ascii="Bookman Old Style" w:hAnsi="Bookman Old Style" w:cs="Bookman Old Style"/>
          <w:sz w:val="24"/>
          <w:szCs w:val="24"/>
        </w:rPr>
        <w:t>de</w:t>
      </w:r>
      <w:r w:rsidRPr="00C61348">
        <w:rPr>
          <w:rFonts w:ascii="Bookman Old Style" w:hAnsi="Bookman Old Style" w:cs="Bookman Old Style"/>
          <w:sz w:val="24"/>
          <w:szCs w:val="24"/>
        </w:rPr>
        <w:t>l</w:t>
      </w:r>
      <w:r w:rsidR="00BA3DD5" w:rsidRPr="00C61348">
        <w:rPr>
          <w:rFonts w:ascii="Bookman Old Style" w:hAnsi="Bookman Old Style" w:cs="Bookman Old Style"/>
          <w:sz w:val="24"/>
          <w:szCs w:val="24"/>
        </w:rPr>
        <w:t xml:space="preserve"> Marte </w:t>
      </w:r>
      <w:r w:rsidR="0028637B" w:rsidRPr="00C61348">
        <w:rPr>
          <w:rFonts w:ascii="Bookman Old Style" w:hAnsi="Bookman Old Style" w:cs="Bookman Old Style"/>
          <w:sz w:val="24"/>
          <w:szCs w:val="24"/>
        </w:rPr>
        <w:t>del eclipse del 03 de octubre</w:t>
      </w:r>
      <w:r w:rsidR="006D07C1" w:rsidRPr="00C61348">
        <w:rPr>
          <w:rFonts w:ascii="Bookman Old Style" w:hAnsi="Bookman Old Style" w:cs="Bookman Old Style"/>
          <w:sz w:val="24"/>
          <w:szCs w:val="24"/>
        </w:rPr>
        <w:t xml:space="preserve">, que </w:t>
      </w:r>
      <w:r w:rsidR="001A5178" w:rsidRPr="00C61348">
        <w:rPr>
          <w:rFonts w:ascii="Bookman Old Style" w:hAnsi="Bookman Old Style" w:cs="Bookman Old Style"/>
          <w:sz w:val="24"/>
          <w:szCs w:val="24"/>
        </w:rPr>
        <w:t xml:space="preserve">como indicamos se ubicaron en </w:t>
      </w:r>
      <w:r w:rsidR="00D00D7D" w:rsidRPr="00C61348">
        <w:rPr>
          <w:rFonts w:ascii="Bookman Old Style" w:hAnsi="Bookman Old Style" w:cs="Bookman Old Style"/>
          <w:sz w:val="24"/>
          <w:szCs w:val="24"/>
        </w:rPr>
        <w:t>los 23</w:t>
      </w:r>
      <w:r w:rsidR="00924146" w:rsidRPr="00C61348">
        <w:rPr>
          <w:rFonts w:ascii="Bookman Old Style" w:hAnsi="Bookman Old Style" w:cs="Bookman Old Style"/>
          <w:sz w:val="24"/>
          <w:szCs w:val="24"/>
        </w:rPr>
        <w:t>°</w:t>
      </w:r>
      <w:r w:rsidR="00D00D7D" w:rsidRPr="00C61348">
        <w:rPr>
          <w:rFonts w:ascii="Bookman Old Style" w:hAnsi="Bookman Old Style" w:cs="Bookman Old Style"/>
          <w:sz w:val="24"/>
          <w:szCs w:val="24"/>
        </w:rPr>
        <w:t xml:space="preserve"> </w:t>
      </w:r>
      <w:r w:rsidR="00924146" w:rsidRPr="00C61348">
        <w:rPr>
          <w:rFonts w:ascii="Bookman Old Style" w:hAnsi="Bookman Old Style" w:cs="Bookman Old Style"/>
          <w:sz w:val="24"/>
          <w:szCs w:val="24"/>
        </w:rPr>
        <w:t xml:space="preserve">del </w:t>
      </w:r>
      <w:r w:rsidR="001A5178" w:rsidRPr="00C61348">
        <w:rPr>
          <w:rFonts w:ascii="Bookman Old Style" w:hAnsi="Bookman Old Style" w:cs="Bookman Old Style"/>
          <w:sz w:val="24"/>
          <w:szCs w:val="24"/>
        </w:rPr>
        <w:t>Toro</w:t>
      </w:r>
      <w:r w:rsidR="007C3C3B" w:rsidRPr="00C61348">
        <w:rPr>
          <w:rFonts w:ascii="Bookman Old Style" w:hAnsi="Bookman Old Style" w:cs="Bookman Old Style"/>
          <w:sz w:val="24"/>
          <w:szCs w:val="24"/>
        </w:rPr>
        <w:t>, configurando y accionando el 11M.</w:t>
      </w:r>
    </w:p>
    <w:bookmarkEnd w:id="16"/>
    <w:p w14:paraId="0B2C3500" w14:textId="77777777" w:rsidR="007C3C3B" w:rsidRPr="006307F1" w:rsidRDefault="007C3C3B" w:rsidP="00BF525D">
      <w:pPr>
        <w:pStyle w:val="Sinespaciado"/>
        <w:jc w:val="both"/>
        <w:rPr>
          <w:rFonts w:ascii="Bookman Old Style" w:hAnsi="Bookman Old Style"/>
          <w:b/>
          <w:bCs/>
          <w:sz w:val="24"/>
          <w:szCs w:val="24"/>
        </w:rPr>
      </w:pPr>
    </w:p>
    <w:p w14:paraId="169981FD" w14:textId="18A8DA25" w:rsidR="00BF525D" w:rsidRPr="006307F1" w:rsidRDefault="007C3C3B" w:rsidP="00BF525D">
      <w:pPr>
        <w:pStyle w:val="Sinespaciado"/>
        <w:jc w:val="both"/>
        <w:rPr>
          <w:rFonts w:ascii="Bookman Old Style" w:hAnsi="Bookman Old Style"/>
          <w:sz w:val="24"/>
          <w:szCs w:val="24"/>
        </w:rPr>
      </w:pPr>
      <w:r w:rsidRPr="006307F1">
        <w:rPr>
          <w:rFonts w:ascii="Bookman Old Style" w:hAnsi="Bookman Old Style"/>
          <w:sz w:val="24"/>
          <w:szCs w:val="24"/>
        </w:rPr>
        <w:t>As</w:t>
      </w:r>
      <w:r w:rsidR="00D3563C" w:rsidRPr="006307F1">
        <w:rPr>
          <w:rFonts w:ascii="Bookman Old Style" w:hAnsi="Bookman Old Style"/>
          <w:sz w:val="24"/>
          <w:szCs w:val="24"/>
        </w:rPr>
        <w:t>imismo</w:t>
      </w:r>
      <w:r w:rsidRPr="006307F1">
        <w:rPr>
          <w:rFonts w:ascii="Bookman Old Style" w:hAnsi="Bookman Old Style"/>
          <w:sz w:val="24"/>
          <w:szCs w:val="24"/>
        </w:rPr>
        <w:t xml:space="preserve">, </w:t>
      </w:r>
      <w:r w:rsidR="00D3563C" w:rsidRPr="006307F1">
        <w:rPr>
          <w:rFonts w:ascii="Bookman Old Style" w:hAnsi="Bookman Old Style"/>
          <w:sz w:val="24"/>
          <w:szCs w:val="24"/>
        </w:rPr>
        <w:t>asocio al</w:t>
      </w:r>
      <w:r w:rsidRPr="006307F1">
        <w:rPr>
          <w:rFonts w:ascii="Bookman Old Style" w:hAnsi="Bookman Old Style"/>
          <w:sz w:val="24"/>
          <w:szCs w:val="24"/>
        </w:rPr>
        <w:t xml:space="preserve"> eclipse de Sol del 3 de octubre de 2005 con:</w:t>
      </w:r>
      <w:r w:rsidR="009D679A">
        <w:rPr>
          <w:rFonts w:ascii="Bookman Old Style" w:hAnsi="Bookman Old Style"/>
          <w:sz w:val="24"/>
          <w:szCs w:val="24"/>
        </w:rPr>
        <w:t xml:space="preserve"> </w:t>
      </w:r>
    </w:p>
    <w:p w14:paraId="4EE6A302" w14:textId="77777777" w:rsidR="0051572D" w:rsidRPr="006307F1" w:rsidRDefault="0051572D" w:rsidP="00BF525D">
      <w:pPr>
        <w:pStyle w:val="Sinespaciado"/>
        <w:jc w:val="both"/>
        <w:rPr>
          <w:rFonts w:ascii="Bookman Old Style" w:hAnsi="Bookman Old Style"/>
          <w:sz w:val="24"/>
          <w:szCs w:val="24"/>
        </w:rPr>
      </w:pPr>
    </w:p>
    <w:p w14:paraId="30EA9DE4" w14:textId="7892C433" w:rsidR="00F96F11" w:rsidRPr="006307F1" w:rsidRDefault="00BF525D" w:rsidP="00BF525D">
      <w:pPr>
        <w:pStyle w:val="Sinespaciado"/>
        <w:jc w:val="both"/>
        <w:rPr>
          <w:rFonts w:ascii="Bookman Old Style" w:hAnsi="Bookman Old Style"/>
          <w:sz w:val="24"/>
          <w:szCs w:val="24"/>
        </w:rPr>
      </w:pPr>
      <w:r w:rsidRPr="006307F1">
        <w:rPr>
          <w:rFonts w:ascii="Bookman Old Style" w:hAnsi="Bookman Old Style" w:cs="Bookman Old Style"/>
          <w:sz w:val="24"/>
          <w:szCs w:val="24"/>
        </w:rPr>
        <w:t xml:space="preserve">─ </w:t>
      </w:r>
      <w:r w:rsidR="00F96F11" w:rsidRPr="006307F1">
        <w:rPr>
          <w:rFonts w:ascii="Bookman Old Style" w:hAnsi="Bookman Old Style"/>
          <w:sz w:val="24"/>
          <w:szCs w:val="24"/>
          <w:u w:val="single"/>
        </w:rPr>
        <w:t>El Incumplimiento del “Alto al Fuego Permanente” anunciado por ETA</w:t>
      </w:r>
      <w:r w:rsidR="00F96F11" w:rsidRPr="006307F1">
        <w:rPr>
          <w:rFonts w:ascii="Bookman Old Style" w:hAnsi="Bookman Old Style"/>
          <w:sz w:val="24"/>
          <w:szCs w:val="24"/>
        </w:rPr>
        <w:t xml:space="preserve"> y violado por esta misma organización terrorista</w:t>
      </w:r>
      <w:r w:rsidR="00F96F11" w:rsidRPr="006307F1">
        <w:rPr>
          <w:rFonts w:ascii="Bookman Old Style" w:hAnsi="Bookman Old Style"/>
          <w:b/>
          <w:bCs/>
          <w:sz w:val="24"/>
          <w:szCs w:val="24"/>
        </w:rPr>
        <w:t>.</w:t>
      </w:r>
      <w:r w:rsidR="00F96F11" w:rsidRPr="006307F1">
        <w:rPr>
          <w:rFonts w:ascii="Bookman Old Style" w:hAnsi="Bookman Old Style"/>
          <w:sz w:val="24"/>
          <w:szCs w:val="24"/>
        </w:rPr>
        <w:t xml:space="preserve"> El 22 de marzo de 2006, ETA declaró el fin de sus acciones destructivas, con lo que se abrió un tiempo de negociaciones de paz, que no respetó, </w:t>
      </w:r>
      <w:r w:rsidR="005A7434" w:rsidRPr="006307F1">
        <w:rPr>
          <w:rFonts w:ascii="Bookman Old Style" w:hAnsi="Bookman Old Style"/>
          <w:sz w:val="24"/>
          <w:szCs w:val="24"/>
        </w:rPr>
        <w:t>al atacar el Aeropuerto Adolfo Suárez Madrid-Barajas a las 9:01 a.m. d</w:t>
      </w:r>
      <w:r w:rsidR="00F96F11" w:rsidRPr="006307F1">
        <w:rPr>
          <w:rFonts w:ascii="Bookman Old Style" w:hAnsi="Bookman Old Style"/>
          <w:sz w:val="24"/>
          <w:szCs w:val="24"/>
        </w:rPr>
        <w:t>el 30 de diciembre de 2006, causando muertos, heridos y daños a la infraestructura del aeropuerto.</w:t>
      </w:r>
    </w:p>
    <w:p w14:paraId="42FBBA73" w14:textId="4E2CAE49" w:rsidR="008E2CBC" w:rsidRPr="006307F1" w:rsidRDefault="008E2CBC" w:rsidP="00BF525D">
      <w:pPr>
        <w:pStyle w:val="Sinespaciado"/>
        <w:jc w:val="both"/>
        <w:rPr>
          <w:rFonts w:ascii="Bookman Old Style" w:hAnsi="Bookman Old Style"/>
          <w:sz w:val="24"/>
          <w:szCs w:val="24"/>
        </w:rPr>
      </w:pPr>
    </w:p>
    <w:p w14:paraId="2326FE90" w14:textId="1B9D3207" w:rsidR="008E2CBC" w:rsidRPr="006307F1" w:rsidRDefault="008E2CBC" w:rsidP="00BF525D">
      <w:pPr>
        <w:pStyle w:val="Sinespaciado"/>
        <w:jc w:val="both"/>
        <w:rPr>
          <w:rFonts w:ascii="Bookman Old Style" w:hAnsi="Bookman Old Style"/>
          <w:sz w:val="24"/>
          <w:szCs w:val="24"/>
        </w:rPr>
      </w:pPr>
      <w:r w:rsidRPr="006307F1">
        <w:rPr>
          <w:rFonts w:ascii="Bookman Old Style" w:hAnsi="Bookman Old Style"/>
          <w:sz w:val="24"/>
          <w:szCs w:val="24"/>
        </w:rPr>
        <w:t xml:space="preserve">La acción terrorista </w:t>
      </w:r>
      <w:r w:rsidR="00B16550" w:rsidRPr="006307F1">
        <w:rPr>
          <w:rFonts w:ascii="Bookman Old Style" w:hAnsi="Bookman Old Style"/>
          <w:sz w:val="24"/>
          <w:szCs w:val="24"/>
        </w:rPr>
        <w:t xml:space="preserve">del 30 de diciembre de 2006 </w:t>
      </w:r>
      <w:r w:rsidRPr="006307F1">
        <w:rPr>
          <w:rFonts w:ascii="Bookman Old Style" w:hAnsi="Bookman Old Style"/>
          <w:sz w:val="24"/>
          <w:szCs w:val="24"/>
        </w:rPr>
        <w:t xml:space="preserve">ocurrió un año y tres meses después de producido el eclipse de Sol del </w:t>
      </w:r>
      <w:r w:rsidR="00B522D5" w:rsidRPr="006307F1">
        <w:rPr>
          <w:rFonts w:ascii="Bookman Old Style" w:hAnsi="Bookman Old Style"/>
          <w:sz w:val="24"/>
          <w:szCs w:val="24"/>
        </w:rPr>
        <w:t>3</w:t>
      </w:r>
      <w:r w:rsidRPr="006307F1">
        <w:rPr>
          <w:rFonts w:ascii="Bookman Old Style" w:hAnsi="Bookman Old Style"/>
          <w:sz w:val="24"/>
          <w:szCs w:val="24"/>
        </w:rPr>
        <w:t xml:space="preserve"> de octubre de 2005, </w:t>
      </w:r>
      <w:r w:rsidR="00650F61" w:rsidRPr="006307F1">
        <w:rPr>
          <w:rFonts w:ascii="Bookman Old Style" w:hAnsi="Bookman Old Style"/>
          <w:sz w:val="24"/>
          <w:szCs w:val="24"/>
        </w:rPr>
        <w:t xml:space="preserve">durante la presidencia de José Luis Rodríguez Zapatero, </w:t>
      </w:r>
      <w:r w:rsidR="00C646CF" w:rsidRPr="006307F1">
        <w:rPr>
          <w:rFonts w:ascii="Bookman Old Style" w:hAnsi="Bookman Old Style"/>
          <w:sz w:val="24"/>
          <w:szCs w:val="24"/>
        </w:rPr>
        <w:t>y se produjo</w:t>
      </w:r>
      <w:r w:rsidR="00883110" w:rsidRPr="006307F1">
        <w:rPr>
          <w:rFonts w:ascii="Bookman Old Style" w:hAnsi="Bookman Old Style"/>
          <w:color w:val="FF0000"/>
          <w:sz w:val="24"/>
          <w:szCs w:val="24"/>
        </w:rPr>
        <w:t xml:space="preserve"> </w:t>
      </w:r>
      <w:r w:rsidR="00D7037B" w:rsidRPr="006307F1">
        <w:rPr>
          <w:rFonts w:ascii="Bookman Old Style" w:hAnsi="Bookman Old Style"/>
          <w:sz w:val="24"/>
          <w:szCs w:val="24"/>
        </w:rPr>
        <w:t xml:space="preserve">justo </w:t>
      </w:r>
      <w:r w:rsidR="00C646CF" w:rsidRPr="006307F1">
        <w:rPr>
          <w:rFonts w:ascii="Bookman Old Style" w:hAnsi="Bookman Old Style"/>
          <w:sz w:val="24"/>
          <w:szCs w:val="24"/>
        </w:rPr>
        <w:t xml:space="preserve">cuando el </w:t>
      </w:r>
      <w:r w:rsidR="00F97CB5" w:rsidRPr="006307F1">
        <w:rPr>
          <w:rFonts w:ascii="Bookman Old Style" w:hAnsi="Bookman Old Style"/>
          <w:sz w:val="24"/>
          <w:szCs w:val="24"/>
        </w:rPr>
        <w:t xml:space="preserve">Marte y </w:t>
      </w:r>
      <w:r w:rsidR="00C646CF" w:rsidRPr="006307F1">
        <w:rPr>
          <w:rFonts w:ascii="Bookman Old Style" w:hAnsi="Bookman Old Style"/>
          <w:sz w:val="24"/>
          <w:szCs w:val="24"/>
        </w:rPr>
        <w:t xml:space="preserve">el </w:t>
      </w:r>
      <w:r w:rsidR="00F97CB5" w:rsidRPr="006307F1">
        <w:rPr>
          <w:rFonts w:ascii="Bookman Old Style" w:hAnsi="Bookman Old Style"/>
          <w:sz w:val="24"/>
          <w:szCs w:val="24"/>
        </w:rPr>
        <w:t xml:space="preserve">Plutón del día del </w:t>
      </w:r>
      <w:r w:rsidR="00592B47" w:rsidRPr="006307F1">
        <w:rPr>
          <w:rFonts w:ascii="Bookman Old Style" w:hAnsi="Bookman Old Style"/>
          <w:sz w:val="24"/>
          <w:szCs w:val="24"/>
        </w:rPr>
        <w:t xml:space="preserve">atentado formaron una conjunción con </w:t>
      </w:r>
      <w:r w:rsidR="00C646CF" w:rsidRPr="006307F1">
        <w:rPr>
          <w:rFonts w:ascii="Bookman Old Style" w:hAnsi="Bookman Old Style"/>
          <w:sz w:val="24"/>
          <w:szCs w:val="24"/>
        </w:rPr>
        <w:t xml:space="preserve">el </w:t>
      </w:r>
      <w:r w:rsidR="00592B47" w:rsidRPr="006307F1">
        <w:rPr>
          <w:rFonts w:ascii="Bookman Old Style" w:hAnsi="Bookman Old Style"/>
          <w:sz w:val="24"/>
          <w:szCs w:val="24"/>
        </w:rPr>
        <w:t>Plutón del día del eclipse</w:t>
      </w:r>
      <w:r w:rsidR="00180DFF" w:rsidRPr="006307F1">
        <w:rPr>
          <w:rFonts w:ascii="Bookman Old Style" w:hAnsi="Bookman Old Style"/>
          <w:sz w:val="24"/>
          <w:szCs w:val="24"/>
        </w:rPr>
        <w:t xml:space="preserve"> (</w:t>
      </w:r>
      <w:r w:rsidR="00180DFF" w:rsidRPr="006307F1">
        <w:rPr>
          <w:rFonts w:ascii="Bookman Old Style" w:hAnsi="Bookman Old Style"/>
          <w:sz w:val="24"/>
          <w:szCs w:val="24"/>
          <w:highlight w:val="cyan"/>
        </w:rPr>
        <w:t xml:space="preserve">figura </w:t>
      </w:r>
      <w:r w:rsidR="00D71356" w:rsidRPr="006307F1">
        <w:rPr>
          <w:rFonts w:ascii="Bookman Old Style" w:hAnsi="Bookman Old Style"/>
          <w:sz w:val="24"/>
          <w:szCs w:val="24"/>
          <w:highlight w:val="cyan"/>
        </w:rPr>
        <w:t>4</w:t>
      </w:r>
      <w:r w:rsidR="007B1832">
        <w:rPr>
          <w:rFonts w:ascii="Bookman Old Style" w:hAnsi="Bookman Old Style"/>
          <w:sz w:val="24"/>
          <w:szCs w:val="24"/>
          <w:highlight w:val="cyan"/>
        </w:rPr>
        <w:t>0</w:t>
      </w:r>
      <w:r w:rsidR="00180DFF" w:rsidRPr="006307F1">
        <w:rPr>
          <w:rFonts w:ascii="Bookman Old Style" w:hAnsi="Bookman Old Style"/>
          <w:sz w:val="24"/>
          <w:szCs w:val="24"/>
        </w:rPr>
        <w:t>).</w:t>
      </w:r>
      <w:r w:rsidR="00592B47" w:rsidRPr="006307F1">
        <w:rPr>
          <w:rFonts w:ascii="Bookman Old Style" w:hAnsi="Bookman Old Style"/>
          <w:sz w:val="24"/>
          <w:szCs w:val="24"/>
        </w:rPr>
        <w:t xml:space="preserve"> </w:t>
      </w:r>
      <w:r w:rsidR="00C646CF" w:rsidRPr="006307F1">
        <w:rPr>
          <w:rFonts w:ascii="Bookman Old Style" w:hAnsi="Bookman Old Style"/>
          <w:sz w:val="24"/>
          <w:szCs w:val="24"/>
        </w:rPr>
        <w:t xml:space="preserve">El </w:t>
      </w:r>
      <w:r w:rsidR="00592B47" w:rsidRPr="006307F1">
        <w:rPr>
          <w:rFonts w:ascii="Bookman Old Style" w:hAnsi="Bookman Old Style"/>
          <w:sz w:val="24"/>
          <w:szCs w:val="24"/>
        </w:rPr>
        <w:t xml:space="preserve">Plutón </w:t>
      </w:r>
      <w:r w:rsidR="00EE7274" w:rsidRPr="006307F1">
        <w:rPr>
          <w:rFonts w:ascii="Bookman Old Style" w:hAnsi="Bookman Old Style"/>
          <w:sz w:val="24"/>
          <w:szCs w:val="24"/>
        </w:rPr>
        <w:t xml:space="preserve">del día del eclipse </w:t>
      </w:r>
      <w:r w:rsidR="00592B47" w:rsidRPr="006307F1">
        <w:rPr>
          <w:rFonts w:ascii="Bookman Old Style" w:hAnsi="Bookman Old Style"/>
          <w:sz w:val="24"/>
          <w:szCs w:val="24"/>
        </w:rPr>
        <w:t xml:space="preserve">se ubicó en el punto medio entre ambos astros </w:t>
      </w:r>
      <w:r w:rsidR="00EE7274" w:rsidRPr="006307F1">
        <w:rPr>
          <w:rFonts w:ascii="Bookman Old Style" w:hAnsi="Bookman Old Style"/>
          <w:sz w:val="24"/>
          <w:szCs w:val="24"/>
        </w:rPr>
        <w:t>del atentado</w:t>
      </w:r>
      <w:r w:rsidR="00C646CF" w:rsidRPr="006307F1">
        <w:rPr>
          <w:rFonts w:ascii="Bookman Old Style" w:hAnsi="Bookman Old Style"/>
          <w:sz w:val="24"/>
          <w:szCs w:val="24"/>
        </w:rPr>
        <w:t>,</w:t>
      </w:r>
      <w:r w:rsidR="00EE7274" w:rsidRPr="006307F1">
        <w:rPr>
          <w:rFonts w:ascii="Bookman Old Style" w:hAnsi="Bookman Old Style"/>
          <w:sz w:val="24"/>
          <w:szCs w:val="24"/>
        </w:rPr>
        <w:t xml:space="preserve"> </w:t>
      </w:r>
      <w:r w:rsidR="00592B47" w:rsidRPr="006307F1">
        <w:rPr>
          <w:rFonts w:ascii="Bookman Old Style" w:hAnsi="Bookman Old Style"/>
          <w:sz w:val="24"/>
          <w:szCs w:val="24"/>
        </w:rPr>
        <w:t>dándoles mayor fuerza destructiva</w:t>
      </w:r>
      <w:r w:rsidR="00EE7274" w:rsidRPr="006307F1">
        <w:rPr>
          <w:rFonts w:ascii="Bookman Old Style" w:hAnsi="Bookman Old Style"/>
          <w:sz w:val="24"/>
          <w:szCs w:val="24"/>
        </w:rPr>
        <w:t>.</w:t>
      </w:r>
    </w:p>
    <w:p w14:paraId="1C71163E" w14:textId="396F04B1" w:rsidR="00EE7274" w:rsidRPr="006307F1" w:rsidRDefault="00EE7274" w:rsidP="00BF525D">
      <w:pPr>
        <w:pStyle w:val="Sinespaciado"/>
        <w:jc w:val="both"/>
        <w:rPr>
          <w:rFonts w:ascii="Bookman Old Style" w:hAnsi="Bookman Old Style"/>
          <w:sz w:val="24"/>
          <w:szCs w:val="24"/>
        </w:rPr>
      </w:pPr>
    </w:p>
    <w:p w14:paraId="4BDB5A99" w14:textId="69DFBF77" w:rsidR="006E144E" w:rsidRPr="006307F1" w:rsidRDefault="00EE7274" w:rsidP="00BF525D">
      <w:pPr>
        <w:pStyle w:val="Sinespaciado"/>
        <w:jc w:val="both"/>
        <w:rPr>
          <w:rFonts w:ascii="Bookman Old Style" w:hAnsi="Bookman Old Style"/>
          <w:sz w:val="24"/>
          <w:szCs w:val="24"/>
        </w:rPr>
      </w:pPr>
      <w:r w:rsidRPr="006307F1">
        <w:rPr>
          <w:rFonts w:ascii="Bookman Old Style" w:hAnsi="Bookman Old Style"/>
          <w:sz w:val="24"/>
          <w:szCs w:val="24"/>
        </w:rPr>
        <w:t xml:space="preserve">Ahora bien, si miramos </w:t>
      </w:r>
      <w:r w:rsidR="00A426AC">
        <w:rPr>
          <w:rFonts w:ascii="Bookman Old Style" w:hAnsi="Bookman Old Style"/>
          <w:sz w:val="24"/>
          <w:szCs w:val="24"/>
        </w:rPr>
        <w:t xml:space="preserve">las </w:t>
      </w:r>
      <w:r w:rsidR="005E2FD9">
        <w:rPr>
          <w:rFonts w:ascii="Bookman Old Style" w:hAnsi="Bookman Old Style"/>
          <w:sz w:val="24"/>
          <w:szCs w:val="24"/>
        </w:rPr>
        <w:t>posiciones planetarias</w:t>
      </w:r>
      <w:r w:rsidRPr="006307F1">
        <w:rPr>
          <w:rFonts w:ascii="Bookman Old Style" w:hAnsi="Bookman Old Style"/>
          <w:sz w:val="24"/>
          <w:szCs w:val="24"/>
        </w:rPr>
        <w:t xml:space="preserve"> de la instalación de</w:t>
      </w:r>
      <w:r w:rsidR="00B16550" w:rsidRPr="006307F1">
        <w:rPr>
          <w:rFonts w:ascii="Bookman Old Style" w:hAnsi="Bookman Old Style"/>
          <w:sz w:val="24"/>
          <w:szCs w:val="24"/>
        </w:rPr>
        <w:t xml:space="preserve"> </w:t>
      </w:r>
      <w:r w:rsidRPr="006307F1">
        <w:rPr>
          <w:rFonts w:ascii="Bookman Old Style" w:hAnsi="Bookman Old Style"/>
          <w:sz w:val="24"/>
          <w:szCs w:val="24"/>
        </w:rPr>
        <w:t>l</w:t>
      </w:r>
      <w:r w:rsidR="00B16550" w:rsidRPr="006307F1">
        <w:rPr>
          <w:rFonts w:ascii="Bookman Old Style" w:hAnsi="Bookman Old Style"/>
          <w:sz w:val="24"/>
          <w:szCs w:val="24"/>
        </w:rPr>
        <w:t>a</w:t>
      </w:r>
      <w:r w:rsidRPr="006307F1">
        <w:rPr>
          <w:rFonts w:ascii="Bookman Old Style" w:hAnsi="Bookman Old Style"/>
          <w:sz w:val="24"/>
          <w:szCs w:val="24"/>
        </w:rPr>
        <w:t xml:space="preserve"> presiden</w:t>
      </w:r>
      <w:r w:rsidR="00B16550" w:rsidRPr="006307F1">
        <w:rPr>
          <w:rFonts w:ascii="Bookman Old Style" w:hAnsi="Bookman Old Style"/>
          <w:sz w:val="24"/>
          <w:szCs w:val="24"/>
        </w:rPr>
        <w:t>cia de</w:t>
      </w:r>
      <w:r w:rsidRPr="006307F1">
        <w:rPr>
          <w:rFonts w:ascii="Bookman Old Style" w:hAnsi="Bookman Old Style"/>
          <w:sz w:val="24"/>
          <w:szCs w:val="24"/>
        </w:rPr>
        <w:t xml:space="preserve"> José </w:t>
      </w:r>
      <w:r w:rsidR="00321CFF" w:rsidRPr="006307F1">
        <w:rPr>
          <w:rFonts w:ascii="Bookman Old Style" w:hAnsi="Bookman Old Style"/>
          <w:sz w:val="24"/>
          <w:szCs w:val="24"/>
        </w:rPr>
        <w:t xml:space="preserve">Luis </w:t>
      </w:r>
      <w:r w:rsidRPr="006307F1">
        <w:rPr>
          <w:rFonts w:ascii="Bookman Old Style" w:hAnsi="Bookman Old Style"/>
          <w:sz w:val="24"/>
          <w:szCs w:val="24"/>
        </w:rPr>
        <w:t>Rodríguez Zapatero, 17 de abril 2004</w:t>
      </w:r>
      <w:r w:rsidR="002E433E" w:rsidRPr="006307F1">
        <w:rPr>
          <w:rFonts w:ascii="Bookman Old Style" w:hAnsi="Bookman Old Style"/>
          <w:sz w:val="24"/>
          <w:szCs w:val="24"/>
        </w:rPr>
        <w:t xml:space="preserve"> (</w:t>
      </w:r>
      <w:r w:rsidR="005E2FD9">
        <w:rPr>
          <w:rFonts w:ascii="Bookman Old Style" w:hAnsi="Bookman Old Style"/>
          <w:sz w:val="24"/>
          <w:szCs w:val="24"/>
        </w:rPr>
        <w:t xml:space="preserve">mirémoslas dentro de la </w:t>
      </w:r>
      <w:r w:rsidR="002E433E" w:rsidRPr="006307F1">
        <w:rPr>
          <w:rFonts w:ascii="Bookman Old Style" w:hAnsi="Bookman Old Style"/>
          <w:sz w:val="24"/>
          <w:szCs w:val="24"/>
          <w:highlight w:val="cyan"/>
        </w:rPr>
        <w:t xml:space="preserve">figura </w:t>
      </w:r>
      <w:r w:rsidR="00D71356" w:rsidRPr="006307F1">
        <w:rPr>
          <w:rFonts w:ascii="Bookman Old Style" w:hAnsi="Bookman Old Style"/>
          <w:sz w:val="24"/>
          <w:szCs w:val="24"/>
          <w:highlight w:val="cyan"/>
        </w:rPr>
        <w:t>4</w:t>
      </w:r>
      <w:r w:rsidR="007B1832">
        <w:rPr>
          <w:rFonts w:ascii="Bookman Old Style" w:hAnsi="Bookman Old Style"/>
          <w:sz w:val="24"/>
          <w:szCs w:val="24"/>
          <w:highlight w:val="cyan"/>
        </w:rPr>
        <w:t>0</w:t>
      </w:r>
      <w:r w:rsidR="002E433E" w:rsidRPr="006307F1">
        <w:rPr>
          <w:rFonts w:ascii="Bookman Old Style" w:hAnsi="Bookman Old Style"/>
          <w:sz w:val="24"/>
          <w:szCs w:val="24"/>
        </w:rPr>
        <w:t>)</w:t>
      </w:r>
      <w:r w:rsidR="00321CFF" w:rsidRPr="006307F1">
        <w:rPr>
          <w:rFonts w:ascii="Bookman Old Style" w:hAnsi="Bookman Old Style"/>
          <w:sz w:val="24"/>
          <w:szCs w:val="24"/>
        </w:rPr>
        <w:t xml:space="preserve">, encontraremos que Marte </w:t>
      </w:r>
      <w:r w:rsidR="00650F61" w:rsidRPr="006307F1">
        <w:rPr>
          <w:rFonts w:ascii="Bookman Old Style" w:hAnsi="Bookman Old Style"/>
          <w:sz w:val="24"/>
          <w:szCs w:val="24"/>
        </w:rPr>
        <w:t xml:space="preserve">en los Gemelos </w:t>
      </w:r>
      <w:r w:rsidR="00321CFF" w:rsidRPr="006307F1">
        <w:rPr>
          <w:rFonts w:ascii="Bookman Old Style" w:hAnsi="Bookman Old Style"/>
          <w:sz w:val="24"/>
          <w:szCs w:val="24"/>
        </w:rPr>
        <w:t xml:space="preserve">y Plutón </w:t>
      </w:r>
      <w:r w:rsidR="00650F61" w:rsidRPr="006307F1">
        <w:rPr>
          <w:rFonts w:ascii="Bookman Old Style" w:hAnsi="Bookman Old Style"/>
          <w:sz w:val="24"/>
          <w:szCs w:val="24"/>
        </w:rPr>
        <w:t xml:space="preserve">en el Arquero </w:t>
      </w:r>
      <w:r w:rsidR="00321CFF" w:rsidRPr="006307F1">
        <w:rPr>
          <w:rFonts w:ascii="Bookman Old Style" w:hAnsi="Bookman Old Style"/>
          <w:sz w:val="24"/>
          <w:szCs w:val="24"/>
        </w:rPr>
        <w:t xml:space="preserve">entablaron </w:t>
      </w:r>
      <w:r w:rsidR="00883110" w:rsidRPr="006307F1">
        <w:rPr>
          <w:rFonts w:ascii="Bookman Old Style" w:hAnsi="Bookman Old Style"/>
          <w:sz w:val="24"/>
          <w:szCs w:val="24"/>
        </w:rPr>
        <w:t>entre s</w:t>
      </w:r>
      <w:r w:rsidR="00D677CD" w:rsidRPr="006307F1">
        <w:rPr>
          <w:rFonts w:ascii="Bookman Old Style" w:hAnsi="Bookman Old Style"/>
          <w:sz w:val="24"/>
          <w:szCs w:val="24"/>
        </w:rPr>
        <w:t>í</w:t>
      </w:r>
      <w:r w:rsidR="00883110" w:rsidRPr="006307F1">
        <w:rPr>
          <w:rFonts w:ascii="Bookman Old Style" w:hAnsi="Bookman Old Style"/>
          <w:sz w:val="24"/>
          <w:szCs w:val="24"/>
        </w:rPr>
        <w:t xml:space="preserve"> </w:t>
      </w:r>
      <w:r w:rsidR="00321CFF" w:rsidRPr="006307F1">
        <w:rPr>
          <w:rFonts w:ascii="Bookman Old Style" w:hAnsi="Bookman Old Style"/>
          <w:sz w:val="24"/>
          <w:szCs w:val="24"/>
        </w:rPr>
        <w:t>una oposición angular que se traduce en acciones de violencia extrema (terrorista) cont</w:t>
      </w:r>
      <w:r w:rsidR="00B16550" w:rsidRPr="006307F1">
        <w:rPr>
          <w:rFonts w:ascii="Bookman Old Style" w:hAnsi="Bookman Old Style"/>
          <w:sz w:val="24"/>
          <w:szCs w:val="24"/>
        </w:rPr>
        <w:t>r</w:t>
      </w:r>
      <w:r w:rsidR="00321CFF" w:rsidRPr="006307F1">
        <w:rPr>
          <w:rFonts w:ascii="Bookman Old Style" w:hAnsi="Bookman Old Style"/>
          <w:sz w:val="24"/>
          <w:szCs w:val="24"/>
        </w:rPr>
        <w:t>a la gente</w:t>
      </w:r>
      <w:r w:rsidR="00321CFF" w:rsidRPr="00C61348">
        <w:rPr>
          <w:rFonts w:ascii="Bookman Old Style" w:hAnsi="Bookman Old Style"/>
          <w:sz w:val="24"/>
          <w:szCs w:val="24"/>
        </w:rPr>
        <w:t xml:space="preserve">, </w:t>
      </w:r>
      <w:r w:rsidR="00883110" w:rsidRPr="00C61348">
        <w:rPr>
          <w:rFonts w:ascii="Bookman Old Style" w:hAnsi="Bookman Old Style"/>
          <w:sz w:val="24"/>
          <w:szCs w:val="24"/>
        </w:rPr>
        <w:t xml:space="preserve">lo </w:t>
      </w:r>
      <w:r w:rsidR="00321CFF" w:rsidRPr="006307F1">
        <w:rPr>
          <w:rFonts w:ascii="Bookman Old Style" w:hAnsi="Bookman Old Style"/>
          <w:sz w:val="24"/>
          <w:szCs w:val="24"/>
        </w:rPr>
        <w:t>que</w:t>
      </w:r>
      <w:r w:rsidR="00B16550" w:rsidRPr="006307F1">
        <w:rPr>
          <w:rFonts w:ascii="Bookman Old Style" w:hAnsi="Bookman Old Style"/>
          <w:sz w:val="24"/>
          <w:szCs w:val="24"/>
        </w:rPr>
        <w:t xml:space="preserve"> se plasmó</w:t>
      </w:r>
      <w:r w:rsidR="00321CFF" w:rsidRPr="006307F1">
        <w:rPr>
          <w:rFonts w:ascii="Bookman Old Style" w:hAnsi="Bookman Old Style"/>
          <w:sz w:val="24"/>
          <w:szCs w:val="24"/>
        </w:rPr>
        <w:t xml:space="preserve"> el día 30 de diciembre</w:t>
      </w:r>
      <w:r w:rsidR="00B16550" w:rsidRPr="006307F1">
        <w:rPr>
          <w:rFonts w:ascii="Bookman Old Style" w:hAnsi="Bookman Old Style"/>
          <w:sz w:val="24"/>
          <w:szCs w:val="24"/>
        </w:rPr>
        <w:t xml:space="preserve"> de 2006</w:t>
      </w:r>
      <w:r w:rsidR="00321CFF" w:rsidRPr="006307F1">
        <w:rPr>
          <w:rFonts w:ascii="Bookman Old Style" w:hAnsi="Bookman Old Style"/>
          <w:sz w:val="24"/>
          <w:szCs w:val="24"/>
        </w:rPr>
        <w:t xml:space="preserve">, </w:t>
      </w:r>
      <w:r w:rsidR="00421351" w:rsidRPr="006307F1">
        <w:rPr>
          <w:rFonts w:ascii="Bookman Old Style" w:hAnsi="Bookman Old Style"/>
          <w:sz w:val="24"/>
          <w:szCs w:val="24"/>
        </w:rPr>
        <w:t>justo cuando Júpiter</w:t>
      </w:r>
      <w:r w:rsidR="00321CFF" w:rsidRPr="006307F1">
        <w:rPr>
          <w:rFonts w:ascii="Bookman Old Style" w:hAnsi="Bookman Old Style"/>
          <w:sz w:val="24"/>
          <w:szCs w:val="24"/>
        </w:rPr>
        <w:t xml:space="preserve"> </w:t>
      </w:r>
      <w:r w:rsidR="00421351" w:rsidRPr="006307F1">
        <w:rPr>
          <w:rFonts w:ascii="Bookman Old Style" w:hAnsi="Bookman Old Style"/>
          <w:sz w:val="24"/>
          <w:szCs w:val="24"/>
        </w:rPr>
        <w:t>y Urano</w:t>
      </w:r>
      <w:r w:rsidR="00D677CD" w:rsidRPr="006307F1">
        <w:rPr>
          <w:rFonts w:ascii="Bookman Old Style" w:hAnsi="Bookman Old Style"/>
          <w:sz w:val="24"/>
          <w:szCs w:val="24"/>
        </w:rPr>
        <w:t>,</w:t>
      </w:r>
      <w:r w:rsidR="00421351" w:rsidRPr="006307F1">
        <w:rPr>
          <w:rFonts w:ascii="Bookman Old Style" w:hAnsi="Bookman Old Style"/>
          <w:sz w:val="24"/>
          <w:szCs w:val="24"/>
        </w:rPr>
        <w:t xml:space="preserve"> </w:t>
      </w:r>
      <w:r w:rsidR="00735CFD" w:rsidRPr="006307F1">
        <w:rPr>
          <w:rFonts w:ascii="Bookman Old Style" w:hAnsi="Bookman Old Style"/>
          <w:sz w:val="24"/>
          <w:szCs w:val="24"/>
        </w:rPr>
        <w:t xml:space="preserve">que </w:t>
      </w:r>
      <w:r w:rsidR="00421351" w:rsidRPr="006307F1">
        <w:rPr>
          <w:rFonts w:ascii="Bookman Old Style" w:hAnsi="Bookman Old Style"/>
          <w:sz w:val="24"/>
          <w:szCs w:val="24"/>
        </w:rPr>
        <w:t>mantenían una inarmonía</w:t>
      </w:r>
      <w:r w:rsidR="006E144E" w:rsidRPr="006307F1">
        <w:rPr>
          <w:rFonts w:ascii="Bookman Old Style" w:hAnsi="Bookman Old Style"/>
          <w:sz w:val="24"/>
          <w:szCs w:val="24"/>
        </w:rPr>
        <w:t xml:space="preserve"> </w:t>
      </w:r>
      <w:r w:rsidR="00E24B52" w:rsidRPr="006307F1">
        <w:rPr>
          <w:rFonts w:ascii="Bookman Old Style" w:hAnsi="Bookman Old Style"/>
          <w:sz w:val="24"/>
          <w:szCs w:val="24"/>
        </w:rPr>
        <w:t>de 90</w:t>
      </w:r>
      <w:r w:rsidR="00891B22" w:rsidRPr="006307F1">
        <w:rPr>
          <w:rFonts w:ascii="Bookman Old Style" w:hAnsi="Bookman Old Style" w:cs="Bookman Old Style"/>
          <w:sz w:val="24"/>
          <w:szCs w:val="24"/>
        </w:rPr>
        <w:t>°</w:t>
      </w:r>
      <w:r w:rsidR="008B1F1B" w:rsidRPr="006307F1">
        <w:rPr>
          <w:rFonts w:ascii="Bookman Old Style" w:hAnsi="Bookman Old Style"/>
          <w:sz w:val="24"/>
          <w:szCs w:val="24"/>
        </w:rPr>
        <w:t xml:space="preserve"> (</w:t>
      </w:r>
      <w:r w:rsidR="00E433E1" w:rsidRPr="006307F1">
        <w:rPr>
          <w:rFonts w:ascii="Bookman Old Style" w:hAnsi="Bookman Old Style"/>
          <w:sz w:val="24"/>
          <w:szCs w:val="24"/>
        </w:rPr>
        <w:t xml:space="preserve">o </w:t>
      </w:r>
      <w:r w:rsidR="008B1F1B" w:rsidRPr="006307F1">
        <w:rPr>
          <w:rFonts w:ascii="Bookman Old Style" w:hAnsi="Bookman Old Style"/>
          <w:sz w:val="24"/>
          <w:szCs w:val="24"/>
        </w:rPr>
        <w:t>cuadratura)</w:t>
      </w:r>
      <w:r w:rsidR="00D677CD" w:rsidRPr="006307F1">
        <w:rPr>
          <w:rFonts w:ascii="Bookman Old Style" w:hAnsi="Bookman Old Style"/>
          <w:sz w:val="24"/>
          <w:szCs w:val="24"/>
        </w:rPr>
        <w:t>,</w:t>
      </w:r>
      <w:r w:rsidR="008B1F1B" w:rsidRPr="006307F1">
        <w:rPr>
          <w:rFonts w:ascii="Bookman Old Style" w:hAnsi="Bookman Old Style"/>
          <w:sz w:val="24"/>
          <w:szCs w:val="24"/>
        </w:rPr>
        <w:t xml:space="preserve"> </w:t>
      </w:r>
      <w:r w:rsidR="002E433E" w:rsidRPr="006307F1">
        <w:rPr>
          <w:rFonts w:ascii="Bookman Old Style" w:hAnsi="Bookman Old Style"/>
          <w:sz w:val="24"/>
          <w:szCs w:val="24"/>
        </w:rPr>
        <w:t>oper</w:t>
      </w:r>
      <w:r w:rsidR="00D677CD" w:rsidRPr="006307F1">
        <w:rPr>
          <w:rFonts w:ascii="Bookman Old Style" w:hAnsi="Bookman Old Style"/>
          <w:sz w:val="24"/>
          <w:szCs w:val="24"/>
        </w:rPr>
        <w:t>aron</w:t>
      </w:r>
      <w:r w:rsidR="006E144E" w:rsidRPr="006307F1">
        <w:rPr>
          <w:rFonts w:ascii="Bookman Old Style" w:hAnsi="Bookman Old Style"/>
          <w:sz w:val="24"/>
          <w:szCs w:val="24"/>
        </w:rPr>
        <w:t xml:space="preserve"> como “caja de </w:t>
      </w:r>
      <w:r w:rsidR="00B16550" w:rsidRPr="006307F1">
        <w:rPr>
          <w:rFonts w:ascii="Bookman Old Style" w:hAnsi="Bookman Old Style"/>
          <w:sz w:val="24"/>
          <w:szCs w:val="24"/>
        </w:rPr>
        <w:t>resona</w:t>
      </w:r>
      <w:r w:rsidR="006E144E" w:rsidRPr="006307F1">
        <w:rPr>
          <w:rFonts w:ascii="Bookman Old Style" w:hAnsi="Bookman Old Style"/>
          <w:sz w:val="24"/>
          <w:szCs w:val="24"/>
        </w:rPr>
        <w:t xml:space="preserve">ncia” del ángulo </w:t>
      </w:r>
      <w:r w:rsidR="00D677CD" w:rsidRPr="006307F1">
        <w:rPr>
          <w:rFonts w:ascii="Bookman Old Style" w:hAnsi="Bookman Old Style"/>
          <w:sz w:val="24"/>
          <w:szCs w:val="24"/>
        </w:rPr>
        <w:t xml:space="preserve">de </w:t>
      </w:r>
      <w:r w:rsidR="006E144E" w:rsidRPr="006307F1">
        <w:rPr>
          <w:rFonts w:ascii="Bookman Old Style" w:hAnsi="Bookman Old Style"/>
          <w:sz w:val="24"/>
          <w:szCs w:val="24"/>
        </w:rPr>
        <w:t>180</w:t>
      </w:r>
      <w:r w:rsidR="006E144E" w:rsidRPr="006307F1">
        <w:rPr>
          <w:rFonts w:ascii="Bookman Old Style" w:hAnsi="Bookman Old Style" w:cs="Bookman Old Style"/>
          <w:sz w:val="24"/>
          <w:szCs w:val="24"/>
        </w:rPr>
        <w:t>° (u</w:t>
      </w:r>
      <w:r w:rsidR="006E144E" w:rsidRPr="006307F1">
        <w:rPr>
          <w:rFonts w:ascii="Bookman Old Style" w:hAnsi="Bookman Old Style"/>
          <w:sz w:val="24"/>
          <w:szCs w:val="24"/>
        </w:rPr>
        <w:t xml:space="preserve"> oposición) entre</w:t>
      </w:r>
      <w:r w:rsidR="004D3C53" w:rsidRPr="006307F1">
        <w:rPr>
          <w:rFonts w:ascii="Bookman Old Style" w:hAnsi="Bookman Old Style"/>
          <w:sz w:val="24"/>
          <w:szCs w:val="24"/>
        </w:rPr>
        <w:t xml:space="preserve"> </w:t>
      </w:r>
      <w:r w:rsidR="00D677CD" w:rsidRPr="006307F1">
        <w:rPr>
          <w:rFonts w:ascii="Bookman Old Style" w:hAnsi="Bookman Old Style"/>
          <w:sz w:val="24"/>
          <w:szCs w:val="24"/>
        </w:rPr>
        <w:lastRenderedPageBreak/>
        <w:t xml:space="preserve">el </w:t>
      </w:r>
      <w:r w:rsidR="006E144E" w:rsidRPr="006307F1">
        <w:rPr>
          <w:rFonts w:ascii="Bookman Old Style" w:hAnsi="Bookman Old Style"/>
          <w:sz w:val="24"/>
          <w:szCs w:val="24"/>
        </w:rPr>
        <w:t xml:space="preserve">Júpiter y </w:t>
      </w:r>
      <w:r w:rsidR="00D677CD" w:rsidRPr="006307F1">
        <w:rPr>
          <w:rFonts w:ascii="Bookman Old Style" w:hAnsi="Bookman Old Style"/>
          <w:sz w:val="24"/>
          <w:szCs w:val="24"/>
        </w:rPr>
        <w:t xml:space="preserve">el </w:t>
      </w:r>
      <w:r w:rsidR="006E144E" w:rsidRPr="006307F1">
        <w:rPr>
          <w:rFonts w:ascii="Bookman Old Style" w:hAnsi="Bookman Old Style"/>
          <w:sz w:val="24"/>
          <w:szCs w:val="24"/>
        </w:rPr>
        <w:t xml:space="preserve">Urano del horóscopo de la administración Rodríguez Zapatero. </w:t>
      </w:r>
    </w:p>
    <w:p w14:paraId="6A28F5B9" w14:textId="77777777" w:rsidR="00D5085D" w:rsidRPr="006307F1" w:rsidRDefault="00D5085D" w:rsidP="00BF525D">
      <w:pPr>
        <w:pStyle w:val="Sinespaciado"/>
        <w:jc w:val="both"/>
        <w:rPr>
          <w:rFonts w:ascii="Bookman Old Style" w:hAnsi="Bookman Old Style"/>
          <w:sz w:val="24"/>
          <w:szCs w:val="24"/>
        </w:rPr>
      </w:pPr>
    </w:p>
    <w:p w14:paraId="6F547EC1" w14:textId="60B3E034" w:rsidR="006E144E" w:rsidRPr="006307F1" w:rsidRDefault="009924E0" w:rsidP="00BF525D">
      <w:pPr>
        <w:pStyle w:val="Sinespaciado"/>
        <w:jc w:val="both"/>
        <w:rPr>
          <w:rFonts w:ascii="Bookman Old Style" w:hAnsi="Bookman Old Style"/>
          <w:sz w:val="24"/>
          <w:szCs w:val="24"/>
        </w:rPr>
      </w:pPr>
      <w:r w:rsidRPr="006307F1">
        <w:rPr>
          <w:rFonts w:ascii="Bookman Old Style" w:hAnsi="Bookman Old Style"/>
          <w:sz w:val="24"/>
          <w:szCs w:val="24"/>
        </w:rPr>
        <w:t xml:space="preserve">Permítaseme </w:t>
      </w:r>
      <w:r w:rsidR="006E144E" w:rsidRPr="006307F1">
        <w:rPr>
          <w:rFonts w:ascii="Bookman Old Style" w:hAnsi="Bookman Old Style"/>
          <w:sz w:val="24"/>
          <w:szCs w:val="24"/>
        </w:rPr>
        <w:t xml:space="preserve">hacer notar que el horóscopo del gobierno de </w:t>
      </w:r>
      <w:r w:rsidR="00E5636B" w:rsidRPr="006307F1">
        <w:rPr>
          <w:rFonts w:ascii="Bookman Old Style" w:hAnsi="Bookman Old Style"/>
          <w:sz w:val="24"/>
          <w:szCs w:val="24"/>
        </w:rPr>
        <w:t>Aznar destaca por la cuadratura entre Marte y Urano</w:t>
      </w:r>
      <w:r w:rsidR="00C7344D" w:rsidRPr="006307F1">
        <w:rPr>
          <w:rFonts w:ascii="Bookman Old Style" w:hAnsi="Bookman Old Style"/>
          <w:sz w:val="24"/>
          <w:szCs w:val="24"/>
        </w:rPr>
        <w:t xml:space="preserve"> (</w:t>
      </w:r>
      <w:r w:rsidR="00C7344D" w:rsidRPr="006307F1">
        <w:rPr>
          <w:rFonts w:ascii="Bookman Old Style" w:hAnsi="Bookman Old Style"/>
          <w:sz w:val="24"/>
          <w:szCs w:val="24"/>
          <w:highlight w:val="cyan"/>
        </w:rPr>
        <w:t xml:space="preserve">figura </w:t>
      </w:r>
      <w:r w:rsidR="00395A2D" w:rsidRPr="006307F1">
        <w:rPr>
          <w:rFonts w:ascii="Bookman Old Style" w:hAnsi="Bookman Old Style"/>
          <w:sz w:val="24"/>
          <w:szCs w:val="24"/>
          <w:highlight w:val="cyan"/>
        </w:rPr>
        <w:t>4</w:t>
      </w:r>
      <w:r w:rsidR="007B1832">
        <w:rPr>
          <w:rFonts w:ascii="Bookman Old Style" w:hAnsi="Bookman Old Style"/>
          <w:sz w:val="24"/>
          <w:szCs w:val="24"/>
          <w:highlight w:val="cyan"/>
        </w:rPr>
        <w:t>1</w:t>
      </w:r>
      <w:r w:rsidR="00C7344D" w:rsidRPr="006307F1">
        <w:rPr>
          <w:rFonts w:ascii="Bookman Old Style" w:hAnsi="Bookman Old Style"/>
          <w:sz w:val="24"/>
          <w:szCs w:val="24"/>
        </w:rPr>
        <w:t>)</w:t>
      </w:r>
      <w:r w:rsidR="00E5636B" w:rsidRPr="00C61348">
        <w:rPr>
          <w:rFonts w:ascii="Bookman Old Style" w:hAnsi="Bookman Old Style"/>
          <w:sz w:val="24"/>
          <w:szCs w:val="24"/>
        </w:rPr>
        <w:t>; y</w:t>
      </w:r>
      <w:r w:rsidR="00724DE9" w:rsidRPr="00C61348">
        <w:rPr>
          <w:rFonts w:ascii="Bookman Old Style" w:hAnsi="Bookman Old Style"/>
          <w:sz w:val="24"/>
          <w:szCs w:val="24"/>
        </w:rPr>
        <w:t xml:space="preserve"> que</w:t>
      </w:r>
      <w:r w:rsidR="00E5636B" w:rsidRPr="00C61348">
        <w:rPr>
          <w:rFonts w:ascii="Bookman Old Style" w:hAnsi="Bookman Old Style"/>
          <w:sz w:val="24"/>
          <w:szCs w:val="24"/>
        </w:rPr>
        <w:t xml:space="preserve"> </w:t>
      </w:r>
      <w:r w:rsidR="00E5636B" w:rsidRPr="006307F1">
        <w:rPr>
          <w:rFonts w:ascii="Bookman Old Style" w:hAnsi="Bookman Old Style"/>
          <w:sz w:val="24"/>
          <w:szCs w:val="24"/>
        </w:rPr>
        <w:t xml:space="preserve">el horóscopo del gobierno de </w:t>
      </w:r>
      <w:r w:rsidR="006E144E" w:rsidRPr="006307F1">
        <w:rPr>
          <w:rFonts w:ascii="Bookman Old Style" w:hAnsi="Bookman Old Style"/>
          <w:sz w:val="24"/>
          <w:szCs w:val="24"/>
        </w:rPr>
        <w:t>Rodríguez Zapatero destaca por la oposición entre Marte y Plutón</w:t>
      </w:r>
      <w:r w:rsidR="00C7344D" w:rsidRPr="006307F1">
        <w:rPr>
          <w:rFonts w:ascii="Bookman Old Style" w:hAnsi="Bookman Old Style"/>
          <w:sz w:val="24"/>
          <w:szCs w:val="24"/>
        </w:rPr>
        <w:t xml:space="preserve"> (</w:t>
      </w:r>
      <w:r w:rsidR="00C7344D" w:rsidRPr="006307F1">
        <w:rPr>
          <w:rFonts w:ascii="Bookman Old Style" w:hAnsi="Bookman Old Style"/>
          <w:sz w:val="24"/>
          <w:szCs w:val="24"/>
          <w:highlight w:val="cyan"/>
        </w:rPr>
        <w:t xml:space="preserve">figura </w:t>
      </w:r>
      <w:r w:rsidR="00395A2D" w:rsidRPr="006307F1">
        <w:rPr>
          <w:rFonts w:ascii="Bookman Old Style" w:hAnsi="Bookman Old Style"/>
          <w:sz w:val="24"/>
          <w:szCs w:val="24"/>
          <w:highlight w:val="cyan"/>
        </w:rPr>
        <w:t>4</w:t>
      </w:r>
      <w:r w:rsidR="007B1832">
        <w:rPr>
          <w:rFonts w:ascii="Bookman Old Style" w:hAnsi="Bookman Old Style"/>
          <w:sz w:val="24"/>
          <w:szCs w:val="24"/>
          <w:highlight w:val="cyan"/>
        </w:rPr>
        <w:t>1</w:t>
      </w:r>
      <w:r w:rsidR="00C7344D" w:rsidRPr="006307F1">
        <w:rPr>
          <w:rFonts w:ascii="Bookman Old Style" w:hAnsi="Bookman Old Style"/>
          <w:sz w:val="24"/>
          <w:szCs w:val="24"/>
        </w:rPr>
        <w:t>)</w:t>
      </w:r>
      <w:r w:rsidR="00E5636B" w:rsidRPr="006307F1">
        <w:rPr>
          <w:rFonts w:ascii="Bookman Old Style" w:hAnsi="Bookman Old Style"/>
          <w:sz w:val="24"/>
          <w:szCs w:val="24"/>
        </w:rPr>
        <w:t xml:space="preserve">, </w:t>
      </w:r>
      <w:r w:rsidR="00AC23DE" w:rsidRPr="006307F1">
        <w:rPr>
          <w:rFonts w:ascii="Bookman Old Style" w:hAnsi="Bookman Old Style"/>
          <w:sz w:val="24"/>
          <w:szCs w:val="24"/>
        </w:rPr>
        <w:t>que</w:t>
      </w:r>
      <w:r w:rsidR="00724DE9" w:rsidRPr="006307F1">
        <w:rPr>
          <w:rFonts w:ascii="Bookman Old Style" w:hAnsi="Bookman Old Style"/>
          <w:sz w:val="24"/>
          <w:szCs w:val="24"/>
        </w:rPr>
        <w:t>,</w:t>
      </w:r>
      <w:r w:rsidR="00AC23DE" w:rsidRPr="006307F1">
        <w:rPr>
          <w:rFonts w:ascii="Bookman Old Style" w:hAnsi="Bookman Old Style"/>
          <w:sz w:val="24"/>
          <w:szCs w:val="24"/>
        </w:rPr>
        <w:t xml:space="preserve"> al ser </w:t>
      </w:r>
      <w:r w:rsidR="00C50D59" w:rsidRPr="006307F1">
        <w:rPr>
          <w:rFonts w:ascii="Bookman Old Style" w:hAnsi="Bookman Old Style"/>
          <w:sz w:val="24"/>
          <w:szCs w:val="24"/>
        </w:rPr>
        <w:t xml:space="preserve">activados por </w:t>
      </w:r>
      <w:r w:rsidR="00724DE9" w:rsidRPr="006307F1">
        <w:rPr>
          <w:rFonts w:ascii="Bookman Old Style" w:hAnsi="Bookman Old Style"/>
          <w:sz w:val="24"/>
          <w:szCs w:val="24"/>
        </w:rPr>
        <w:t xml:space="preserve">el </w:t>
      </w:r>
      <w:r w:rsidR="00C50D59" w:rsidRPr="006307F1">
        <w:rPr>
          <w:rFonts w:ascii="Bookman Old Style" w:hAnsi="Bookman Old Style"/>
          <w:sz w:val="24"/>
          <w:szCs w:val="24"/>
        </w:rPr>
        <w:t xml:space="preserve">Marte y </w:t>
      </w:r>
      <w:r w:rsidR="00724DE9" w:rsidRPr="006307F1">
        <w:rPr>
          <w:rFonts w:ascii="Bookman Old Style" w:hAnsi="Bookman Old Style"/>
          <w:sz w:val="24"/>
          <w:szCs w:val="24"/>
        </w:rPr>
        <w:t xml:space="preserve">el </w:t>
      </w:r>
      <w:r w:rsidR="00C50D59" w:rsidRPr="006307F1">
        <w:rPr>
          <w:rFonts w:ascii="Bookman Old Style" w:hAnsi="Bookman Old Style"/>
          <w:sz w:val="24"/>
          <w:szCs w:val="24"/>
        </w:rPr>
        <w:t>Plutón del día del eclipse de Sol del 3 de octubre de 2005</w:t>
      </w:r>
      <w:r w:rsidR="00724DE9" w:rsidRPr="006307F1">
        <w:rPr>
          <w:rFonts w:ascii="Bookman Old Style" w:hAnsi="Bookman Old Style"/>
          <w:sz w:val="24"/>
          <w:szCs w:val="24"/>
        </w:rPr>
        <w:t>,</w:t>
      </w:r>
      <w:r w:rsidR="00D66215" w:rsidRPr="006307F1">
        <w:rPr>
          <w:rFonts w:ascii="Bookman Old Style" w:hAnsi="Bookman Old Style"/>
          <w:sz w:val="24"/>
          <w:szCs w:val="24"/>
        </w:rPr>
        <w:t xml:space="preserve"> </w:t>
      </w:r>
      <w:r w:rsidR="001F07EC" w:rsidRPr="006307F1">
        <w:rPr>
          <w:rFonts w:ascii="Bookman Old Style" w:hAnsi="Bookman Old Style"/>
          <w:sz w:val="24"/>
          <w:szCs w:val="24"/>
        </w:rPr>
        <w:t xml:space="preserve">“desataron” </w:t>
      </w:r>
      <w:r w:rsidR="00D66215" w:rsidRPr="006307F1">
        <w:rPr>
          <w:rFonts w:ascii="Bookman Old Style" w:hAnsi="Bookman Old Style"/>
          <w:sz w:val="24"/>
          <w:szCs w:val="24"/>
        </w:rPr>
        <w:t>los hechos luctuosos mencionados.</w:t>
      </w:r>
      <w:r w:rsidR="003C1318" w:rsidRPr="006307F1">
        <w:rPr>
          <w:rFonts w:ascii="Bookman Old Style" w:hAnsi="Bookman Old Style"/>
          <w:sz w:val="24"/>
          <w:szCs w:val="24"/>
        </w:rPr>
        <w:t xml:space="preserve"> </w:t>
      </w:r>
      <w:r w:rsidR="001F07EC" w:rsidRPr="006307F1">
        <w:rPr>
          <w:rFonts w:ascii="Bookman Old Style" w:hAnsi="Bookman Old Style"/>
          <w:sz w:val="24"/>
          <w:szCs w:val="24"/>
        </w:rPr>
        <w:t xml:space="preserve">Sí, estos </w:t>
      </w:r>
      <w:r w:rsidR="003C1318" w:rsidRPr="006307F1">
        <w:rPr>
          <w:rFonts w:ascii="Bookman Old Style" w:hAnsi="Bookman Old Style"/>
          <w:sz w:val="24"/>
          <w:szCs w:val="24"/>
        </w:rPr>
        <w:t>astros “acompañan” revueltas, rebeliones y acciones terroristas</w:t>
      </w:r>
      <w:r w:rsidR="001F07EC" w:rsidRPr="006307F1">
        <w:rPr>
          <w:rFonts w:ascii="Bookman Old Style" w:hAnsi="Bookman Old Style"/>
          <w:sz w:val="24"/>
          <w:szCs w:val="24"/>
        </w:rPr>
        <w:t>.</w:t>
      </w:r>
    </w:p>
    <w:p w14:paraId="24192AE4" w14:textId="77777777" w:rsidR="00F96F11" w:rsidRPr="006307F1" w:rsidRDefault="00F96F11" w:rsidP="00F96F11">
      <w:pPr>
        <w:pStyle w:val="Sinespaciado"/>
        <w:jc w:val="both"/>
        <w:rPr>
          <w:rFonts w:ascii="Bookman Old Style" w:hAnsi="Bookman Old Style"/>
          <w:sz w:val="24"/>
          <w:szCs w:val="24"/>
        </w:rPr>
      </w:pPr>
    </w:p>
    <w:p w14:paraId="748F3103" w14:textId="5ED5960E" w:rsidR="00F96F11" w:rsidRPr="006307F1" w:rsidRDefault="00F96F11" w:rsidP="00F96F11">
      <w:pPr>
        <w:pStyle w:val="Sinespaciado"/>
        <w:jc w:val="both"/>
        <w:rPr>
          <w:rFonts w:ascii="Bookman Old Style" w:hAnsi="Bookman Old Style"/>
          <w:sz w:val="24"/>
          <w:szCs w:val="24"/>
        </w:rPr>
      </w:pPr>
      <w:r w:rsidRPr="006307F1">
        <w:rPr>
          <w:rFonts w:ascii="Bookman Old Style" w:hAnsi="Bookman Old Style"/>
          <w:b/>
          <w:bCs/>
          <w:sz w:val="24"/>
          <w:szCs w:val="24"/>
        </w:rPr>
        <w:t xml:space="preserve">Regresando </w:t>
      </w:r>
      <w:r w:rsidRPr="006307F1">
        <w:rPr>
          <w:rFonts w:ascii="Bookman Old Style" w:hAnsi="Bookman Old Style"/>
          <w:sz w:val="24"/>
          <w:szCs w:val="24"/>
        </w:rPr>
        <w:t>al eclipse de Sol del 3 de octubre de 2005</w:t>
      </w:r>
      <w:r w:rsidR="0004536D" w:rsidRPr="006307F1">
        <w:rPr>
          <w:rFonts w:ascii="Bookman Old Style" w:hAnsi="Bookman Old Style"/>
          <w:sz w:val="24"/>
          <w:szCs w:val="24"/>
        </w:rPr>
        <w:t>, señal</w:t>
      </w:r>
      <w:r w:rsidR="00B928E6" w:rsidRPr="006307F1">
        <w:rPr>
          <w:rFonts w:ascii="Bookman Old Style" w:hAnsi="Bookman Old Style"/>
          <w:sz w:val="24"/>
          <w:szCs w:val="24"/>
        </w:rPr>
        <w:t>aré que</w:t>
      </w:r>
      <w:r w:rsidRPr="006307F1">
        <w:rPr>
          <w:rFonts w:ascii="Bookman Old Style" w:hAnsi="Bookman Old Style"/>
          <w:sz w:val="24"/>
          <w:szCs w:val="24"/>
        </w:rPr>
        <w:t xml:space="preserve"> su presencia en sucesos relacionados con España </w:t>
      </w:r>
      <w:r w:rsidR="00724DE9" w:rsidRPr="006307F1">
        <w:rPr>
          <w:rFonts w:ascii="Bookman Old Style" w:hAnsi="Bookman Old Style"/>
          <w:sz w:val="24"/>
          <w:szCs w:val="24"/>
        </w:rPr>
        <w:t xml:space="preserve">también </w:t>
      </w:r>
      <w:r w:rsidR="00B928E6" w:rsidRPr="006307F1">
        <w:rPr>
          <w:rFonts w:ascii="Bookman Old Style" w:hAnsi="Bookman Old Style"/>
          <w:sz w:val="24"/>
          <w:szCs w:val="24"/>
        </w:rPr>
        <w:t>l</w:t>
      </w:r>
      <w:r w:rsidR="00724DE9" w:rsidRPr="006307F1">
        <w:rPr>
          <w:rFonts w:ascii="Bookman Old Style" w:hAnsi="Bookman Old Style"/>
          <w:sz w:val="24"/>
          <w:szCs w:val="24"/>
        </w:rPr>
        <w:t>a</w:t>
      </w:r>
      <w:r w:rsidR="00B928E6" w:rsidRPr="006307F1">
        <w:rPr>
          <w:rFonts w:ascii="Bookman Old Style" w:hAnsi="Bookman Old Style"/>
          <w:sz w:val="24"/>
          <w:szCs w:val="24"/>
        </w:rPr>
        <w:t xml:space="preserve"> </w:t>
      </w:r>
      <w:r w:rsidRPr="006307F1">
        <w:rPr>
          <w:rFonts w:ascii="Bookman Old Style" w:hAnsi="Bookman Old Style"/>
          <w:sz w:val="24"/>
          <w:szCs w:val="24"/>
        </w:rPr>
        <w:t>encontramos</w:t>
      </w:r>
      <w:r w:rsidR="00B928E6" w:rsidRPr="006307F1">
        <w:rPr>
          <w:rFonts w:ascii="Bookman Old Style" w:hAnsi="Bookman Old Style"/>
          <w:sz w:val="24"/>
          <w:szCs w:val="24"/>
        </w:rPr>
        <w:t xml:space="preserve"> en</w:t>
      </w:r>
      <w:r w:rsidRPr="006307F1">
        <w:rPr>
          <w:rFonts w:ascii="Bookman Old Style" w:hAnsi="Bookman Old Style"/>
          <w:sz w:val="24"/>
          <w:szCs w:val="24"/>
        </w:rPr>
        <w:t>:</w:t>
      </w:r>
    </w:p>
    <w:p w14:paraId="2E86E47A" w14:textId="77777777" w:rsidR="00BF525D" w:rsidRPr="006307F1" w:rsidRDefault="00BF525D" w:rsidP="00BF525D">
      <w:pPr>
        <w:pStyle w:val="Sinespaciado"/>
        <w:jc w:val="both"/>
        <w:rPr>
          <w:rFonts w:ascii="Bookman Old Style" w:hAnsi="Bookman Old Style"/>
          <w:sz w:val="24"/>
          <w:szCs w:val="24"/>
        </w:rPr>
      </w:pPr>
    </w:p>
    <w:p w14:paraId="2B06189D" w14:textId="0FFC35D1" w:rsidR="00CA25FD" w:rsidRPr="006307F1" w:rsidRDefault="00BF525D" w:rsidP="00BF525D">
      <w:pPr>
        <w:pStyle w:val="Sinespaciado"/>
        <w:jc w:val="both"/>
        <w:rPr>
          <w:rFonts w:ascii="Bookman Old Style" w:hAnsi="Bookman Old Style"/>
          <w:sz w:val="24"/>
          <w:szCs w:val="24"/>
        </w:rPr>
      </w:pPr>
      <w:r w:rsidRPr="006307F1">
        <w:rPr>
          <w:rFonts w:ascii="Bookman Old Style" w:hAnsi="Bookman Old Style" w:cs="Bookman Old Style"/>
          <w:sz w:val="24"/>
          <w:szCs w:val="24"/>
        </w:rPr>
        <w:t xml:space="preserve">─ </w:t>
      </w:r>
      <w:r w:rsidR="00F96F11" w:rsidRPr="006307F1">
        <w:rPr>
          <w:rFonts w:ascii="Bookman Old Style" w:hAnsi="Bookman Old Style"/>
          <w:sz w:val="24"/>
          <w:szCs w:val="24"/>
        </w:rPr>
        <w:t xml:space="preserve">La </w:t>
      </w:r>
      <w:r w:rsidR="00F96F11" w:rsidRPr="006307F1">
        <w:rPr>
          <w:rFonts w:ascii="Bookman Old Style" w:hAnsi="Bookman Old Style"/>
          <w:sz w:val="24"/>
          <w:szCs w:val="24"/>
          <w:u w:val="single"/>
        </w:rPr>
        <w:t>Depresión Económica Española</w:t>
      </w:r>
      <w:r w:rsidR="006A64B0" w:rsidRPr="006307F1">
        <w:rPr>
          <w:rFonts w:ascii="Bookman Old Style" w:hAnsi="Bookman Old Style"/>
          <w:sz w:val="24"/>
          <w:szCs w:val="24"/>
          <w:u w:val="single"/>
        </w:rPr>
        <w:t xml:space="preserve"> de 2008</w:t>
      </w:r>
      <w:r w:rsidR="00F96F11" w:rsidRPr="006307F1">
        <w:rPr>
          <w:rFonts w:ascii="Bookman Old Style" w:hAnsi="Bookman Old Style"/>
          <w:sz w:val="24"/>
          <w:szCs w:val="24"/>
        </w:rPr>
        <w:t xml:space="preserve">, que, habiéndose iniciado en </w:t>
      </w:r>
      <w:r w:rsidR="00724DE9" w:rsidRPr="006307F1">
        <w:rPr>
          <w:rFonts w:ascii="Bookman Old Style" w:hAnsi="Bookman Old Style"/>
          <w:sz w:val="24"/>
          <w:szCs w:val="24"/>
        </w:rPr>
        <w:t xml:space="preserve">los </w:t>
      </w:r>
      <w:r w:rsidR="00F96F11" w:rsidRPr="006307F1">
        <w:rPr>
          <w:rFonts w:ascii="Bookman Old Style" w:hAnsi="Bookman Old Style"/>
          <w:sz w:val="24"/>
          <w:szCs w:val="24"/>
        </w:rPr>
        <w:t xml:space="preserve">Estados Unidos de América, se convirtió en una crisis global y afectó gravemente la economía y la actividad inmobiliaria de los españoles hasta 2014. </w:t>
      </w:r>
    </w:p>
    <w:p w14:paraId="5196B976" w14:textId="59F29370" w:rsidR="00944F29" w:rsidRPr="006307F1" w:rsidRDefault="00944F29" w:rsidP="00BF525D">
      <w:pPr>
        <w:pStyle w:val="Sinespaciado"/>
        <w:jc w:val="both"/>
        <w:rPr>
          <w:rFonts w:ascii="Bookman Old Style" w:hAnsi="Bookman Old Style"/>
          <w:sz w:val="24"/>
          <w:szCs w:val="24"/>
        </w:rPr>
      </w:pPr>
    </w:p>
    <w:p w14:paraId="4A0F06C1" w14:textId="11B5E14A" w:rsidR="00E2608C" w:rsidRPr="006307F1" w:rsidRDefault="00E2608C" w:rsidP="00BF525D">
      <w:pPr>
        <w:pStyle w:val="Sinespaciado"/>
        <w:jc w:val="both"/>
        <w:rPr>
          <w:rFonts w:ascii="Bookman Old Style" w:hAnsi="Bookman Old Style"/>
          <w:b/>
          <w:bCs/>
          <w:sz w:val="24"/>
          <w:szCs w:val="24"/>
        </w:rPr>
      </w:pPr>
    </w:p>
    <w:p w14:paraId="4C13D366" w14:textId="07052F0E" w:rsidR="00C61348" w:rsidRPr="00C61348" w:rsidRDefault="00A42938" w:rsidP="00F96F11">
      <w:pPr>
        <w:pStyle w:val="Sinespaciado"/>
        <w:jc w:val="center"/>
        <w:rPr>
          <w:rFonts w:ascii="Bookman Old Style" w:hAnsi="Bookman Old Style"/>
          <w:b/>
          <w:bCs/>
        </w:rPr>
      </w:pPr>
      <w:r w:rsidRPr="00C61348">
        <w:rPr>
          <w:rFonts w:ascii="Bookman Old Style" w:hAnsi="Bookman Old Style"/>
          <w:b/>
          <w:bCs/>
        </w:rPr>
        <w:t>ECLIPSES DE SOL</w:t>
      </w:r>
      <w:r w:rsidR="00724DE9" w:rsidRPr="00C61348">
        <w:rPr>
          <w:rFonts w:ascii="Bookman Old Style" w:hAnsi="Bookman Old Style"/>
          <w:b/>
          <w:bCs/>
        </w:rPr>
        <w:t xml:space="preserve"> DE</w:t>
      </w:r>
      <w:r w:rsidRPr="00C61348">
        <w:rPr>
          <w:rFonts w:ascii="Bookman Old Style" w:hAnsi="Bookman Old Style"/>
          <w:b/>
          <w:bCs/>
        </w:rPr>
        <w:t xml:space="preserve"> 2026, 2027 Y 2028, </w:t>
      </w:r>
    </w:p>
    <w:p w14:paraId="2C48D024" w14:textId="52FCECC3" w:rsidR="00F96F11" w:rsidRPr="00C61348" w:rsidRDefault="00724DE9" w:rsidP="00F96F11">
      <w:pPr>
        <w:pStyle w:val="Sinespaciado"/>
        <w:jc w:val="center"/>
        <w:rPr>
          <w:rFonts w:ascii="Bookman Old Style" w:hAnsi="Bookman Old Style"/>
          <w:b/>
          <w:bCs/>
        </w:rPr>
      </w:pPr>
      <w:r w:rsidRPr="00C61348">
        <w:rPr>
          <w:rFonts w:ascii="Bookman Old Style" w:hAnsi="Bookman Old Style"/>
          <w:b/>
          <w:bCs/>
        </w:rPr>
        <w:t>DURANTE</w:t>
      </w:r>
      <w:r w:rsidR="00A42938" w:rsidRPr="00C61348">
        <w:rPr>
          <w:rFonts w:ascii="Bookman Old Style" w:hAnsi="Bookman Old Style"/>
          <w:b/>
          <w:bCs/>
        </w:rPr>
        <w:t xml:space="preserve"> EL REINADO DE FELIPE VI</w:t>
      </w:r>
    </w:p>
    <w:p w14:paraId="643764EA" w14:textId="77777777" w:rsidR="00E2608C" w:rsidRPr="00100D2E" w:rsidRDefault="00E2608C" w:rsidP="00F96F11">
      <w:pPr>
        <w:pStyle w:val="Sinespaciado"/>
        <w:jc w:val="center"/>
        <w:rPr>
          <w:rFonts w:ascii="Bookman Old Style" w:hAnsi="Bookman Old Style"/>
          <w:sz w:val="24"/>
          <w:szCs w:val="24"/>
        </w:rPr>
      </w:pPr>
    </w:p>
    <w:p w14:paraId="71B6174C" w14:textId="77777777" w:rsidR="00E00C7B" w:rsidRPr="00100D2E" w:rsidRDefault="00E00C7B" w:rsidP="00F96F11">
      <w:pPr>
        <w:pStyle w:val="Sinespaciado"/>
        <w:jc w:val="center"/>
        <w:rPr>
          <w:rFonts w:ascii="Bookman Old Style" w:hAnsi="Bookman Old Style"/>
          <w:sz w:val="24"/>
          <w:szCs w:val="24"/>
        </w:rPr>
      </w:pPr>
    </w:p>
    <w:p w14:paraId="19CC15BA" w14:textId="27240BBD" w:rsidR="00BF525D" w:rsidRPr="006307F1" w:rsidRDefault="00D63197" w:rsidP="00D63197">
      <w:pPr>
        <w:pStyle w:val="Sinespaciado"/>
        <w:jc w:val="both"/>
        <w:rPr>
          <w:rFonts w:ascii="Bookman Old Style" w:hAnsi="Bookman Old Style"/>
          <w:sz w:val="24"/>
          <w:szCs w:val="24"/>
        </w:rPr>
      </w:pPr>
      <w:r w:rsidRPr="00B86E9F">
        <w:rPr>
          <w:rFonts w:ascii="Bookman Old Style" w:hAnsi="Bookman Old Style"/>
          <w:sz w:val="24"/>
          <w:szCs w:val="24"/>
        </w:rPr>
        <w:t xml:space="preserve">Bien, </w:t>
      </w:r>
      <w:r w:rsidR="00724DE9" w:rsidRPr="00B86E9F">
        <w:rPr>
          <w:rFonts w:ascii="Bookman Old Style" w:hAnsi="Bookman Old Style"/>
          <w:sz w:val="24"/>
          <w:szCs w:val="24"/>
        </w:rPr>
        <w:t>con</w:t>
      </w:r>
      <w:r w:rsidRPr="00B86E9F">
        <w:rPr>
          <w:rFonts w:ascii="Bookman Old Style" w:hAnsi="Bookman Old Style"/>
          <w:sz w:val="24"/>
          <w:szCs w:val="24"/>
        </w:rPr>
        <w:t xml:space="preserve"> base </w:t>
      </w:r>
      <w:r w:rsidR="00724DE9" w:rsidRPr="00B86E9F">
        <w:rPr>
          <w:rFonts w:ascii="Bookman Old Style" w:hAnsi="Bookman Old Style"/>
          <w:sz w:val="24"/>
          <w:szCs w:val="24"/>
        </w:rPr>
        <w:t>en</w:t>
      </w:r>
      <w:r w:rsidRPr="00B86E9F">
        <w:rPr>
          <w:rFonts w:ascii="Bookman Old Style" w:hAnsi="Bookman Old Style"/>
          <w:sz w:val="24"/>
          <w:szCs w:val="24"/>
        </w:rPr>
        <w:t xml:space="preserve"> lo expuesto sobre los efectos de las Siete Umbras de </w:t>
      </w:r>
      <w:r w:rsidR="00724DE9" w:rsidRPr="00B86E9F">
        <w:rPr>
          <w:rFonts w:ascii="Bookman Old Style" w:hAnsi="Bookman Old Style"/>
          <w:sz w:val="24"/>
          <w:szCs w:val="24"/>
        </w:rPr>
        <w:t xml:space="preserve">la </w:t>
      </w:r>
      <w:r w:rsidRPr="006307F1">
        <w:rPr>
          <w:rFonts w:ascii="Bookman Old Style" w:hAnsi="Bookman Old Style"/>
          <w:sz w:val="24"/>
          <w:szCs w:val="24"/>
        </w:rPr>
        <w:t>España Ibérica</w:t>
      </w:r>
      <w:r w:rsidR="00B05CBF" w:rsidRPr="006307F1">
        <w:rPr>
          <w:rFonts w:ascii="Bookman Old Style" w:hAnsi="Bookman Old Style"/>
          <w:sz w:val="24"/>
          <w:szCs w:val="24"/>
        </w:rPr>
        <w:t xml:space="preserve">, </w:t>
      </w:r>
      <w:r w:rsidR="00724DE9" w:rsidRPr="006307F1">
        <w:rPr>
          <w:rFonts w:ascii="Bookman Old Style" w:hAnsi="Bookman Old Style"/>
          <w:sz w:val="24"/>
          <w:szCs w:val="24"/>
        </w:rPr>
        <w:t xml:space="preserve">así como con </w:t>
      </w:r>
      <w:r w:rsidR="00A66BFD" w:rsidRPr="006307F1">
        <w:rPr>
          <w:rFonts w:ascii="Bookman Old Style" w:hAnsi="Bookman Old Style"/>
          <w:sz w:val="24"/>
          <w:szCs w:val="24"/>
        </w:rPr>
        <w:t xml:space="preserve">base </w:t>
      </w:r>
      <w:r w:rsidR="00724DE9" w:rsidRPr="006307F1">
        <w:rPr>
          <w:rFonts w:ascii="Bookman Old Style" w:hAnsi="Bookman Old Style"/>
          <w:sz w:val="24"/>
          <w:szCs w:val="24"/>
        </w:rPr>
        <w:t>en</w:t>
      </w:r>
      <w:r w:rsidR="00A66BFD" w:rsidRPr="006307F1">
        <w:rPr>
          <w:rFonts w:ascii="Bookman Old Style" w:hAnsi="Bookman Old Style"/>
          <w:sz w:val="24"/>
          <w:szCs w:val="24"/>
        </w:rPr>
        <w:t xml:space="preserve"> los efectos</w:t>
      </w:r>
      <w:r w:rsidR="00F3654A" w:rsidRPr="006307F1">
        <w:rPr>
          <w:rFonts w:ascii="Bookman Old Style" w:hAnsi="Bookman Old Style"/>
          <w:sz w:val="24"/>
          <w:szCs w:val="24"/>
        </w:rPr>
        <w:t xml:space="preserve"> provocados po</w:t>
      </w:r>
      <w:r w:rsidR="0042496C" w:rsidRPr="006307F1">
        <w:rPr>
          <w:rFonts w:ascii="Bookman Old Style" w:hAnsi="Bookman Old Style"/>
          <w:sz w:val="24"/>
          <w:szCs w:val="24"/>
        </w:rPr>
        <w:t>r</w:t>
      </w:r>
      <w:r w:rsidR="00A66BFD" w:rsidRPr="006307F1">
        <w:rPr>
          <w:rFonts w:ascii="Bookman Old Style" w:hAnsi="Bookman Old Style"/>
          <w:sz w:val="24"/>
          <w:szCs w:val="24"/>
        </w:rPr>
        <w:t xml:space="preserve"> umbras</w:t>
      </w:r>
      <w:r w:rsidR="005101F3" w:rsidRPr="006307F1">
        <w:rPr>
          <w:rFonts w:ascii="Bookman Old Style" w:hAnsi="Bookman Old Style"/>
          <w:sz w:val="24"/>
          <w:szCs w:val="24"/>
        </w:rPr>
        <w:t xml:space="preserve"> que se han presentado en el pasado en </w:t>
      </w:r>
      <w:r w:rsidR="0016198C" w:rsidRPr="006307F1">
        <w:rPr>
          <w:rFonts w:ascii="Bookman Old Style" w:hAnsi="Bookman Old Style"/>
          <w:sz w:val="24"/>
          <w:szCs w:val="24"/>
        </w:rPr>
        <w:t xml:space="preserve">diferentes países del mundo, </w:t>
      </w:r>
      <w:r w:rsidR="00B05CBF" w:rsidRPr="006307F1">
        <w:rPr>
          <w:rFonts w:ascii="Bookman Old Style" w:hAnsi="Bookman Old Style"/>
          <w:sz w:val="24"/>
          <w:szCs w:val="24"/>
        </w:rPr>
        <w:t xml:space="preserve">señalaré que los eclipses de Sol de los años 2026, 2027 y 2028 expondrán a los españoles a: </w:t>
      </w:r>
    </w:p>
    <w:p w14:paraId="17DF9093" w14:textId="76BA1D88" w:rsidR="00BF525D" w:rsidRPr="006307F1" w:rsidRDefault="00BF525D" w:rsidP="00F96F11">
      <w:pPr>
        <w:pStyle w:val="Sinespaciado"/>
        <w:jc w:val="center"/>
        <w:rPr>
          <w:rFonts w:ascii="Bookman Old Style" w:hAnsi="Bookman Old Style"/>
          <w:sz w:val="24"/>
          <w:szCs w:val="24"/>
        </w:rPr>
      </w:pPr>
    </w:p>
    <w:p w14:paraId="703FDAE8" w14:textId="48E7D83A" w:rsidR="00AD10E9" w:rsidRPr="006307F1" w:rsidRDefault="00A42938" w:rsidP="00A42938">
      <w:pPr>
        <w:pStyle w:val="Sinespaciado"/>
        <w:jc w:val="both"/>
        <w:rPr>
          <w:rFonts w:ascii="Bookman Old Style" w:hAnsi="Bookman Old Style"/>
          <w:sz w:val="24"/>
          <w:szCs w:val="24"/>
        </w:rPr>
      </w:pPr>
      <w:r w:rsidRPr="005A10A5">
        <w:rPr>
          <w:rFonts w:ascii="Bookman Old Style" w:hAnsi="Bookman Old Style" w:cs="Bookman Old Style"/>
          <w:b/>
          <w:bCs/>
          <w:sz w:val="24"/>
          <w:szCs w:val="24"/>
        </w:rPr>
        <w:t>─</w:t>
      </w:r>
      <w:r w:rsidRPr="006307F1">
        <w:rPr>
          <w:rFonts w:ascii="Bookman Old Style" w:hAnsi="Bookman Old Style" w:cs="Bookman Old Style"/>
          <w:sz w:val="24"/>
          <w:szCs w:val="24"/>
        </w:rPr>
        <w:t xml:space="preserve"> </w:t>
      </w:r>
      <w:r w:rsidR="00B05CBF" w:rsidRPr="006307F1">
        <w:rPr>
          <w:rFonts w:ascii="Bookman Old Style" w:hAnsi="Bookman Old Style"/>
          <w:sz w:val="24"/>
          <w:szCs w:val="24"/>
        </w:rPr>
        <w:t>Abogar en la</w:t>
      </w:r>
      <w:r w:rsidRPr="006307F1">
        <w:rPr>
          <w:rFonts w:ascii="Bookman Old Style" w:hAnsi="Bookman Old Style"/>
          <w:sz w:val="24"/>
          <w:szCs w:val="24"/>
        </w:rPr>
        <w:t>s</w:t>
      </w:r>
      <w:r w:rsidR="00B05CBF" w:rsidRPr="006307F1">
        <w:rPr>
          <w:rFonts w:ascii="Bookman Old Style" w:hAnsi="Bookman Old Style"/>
          <w:sz w:val="24"/>
          <w:szCs w:val="24"/>
        </w:rPr>
        <w:t xml:space="preserve"> calles por la</w:t>
      </w:r>
      <w:r w:rsidR="00F96F11" w:rsidRPr="006307F1">
        <w:rPr>
          <w:rFonts w:ascii="Bookman Old Style" w:hAnsi="Bookman Old Style"/>
          <w:sz w:val="24"/>
          <w:szCs w:val="24"/>
        </w:rPr>
        <w:t xml:space="preserve"> Tercera República</w:t>
      </w:r>
      <w:r w:rsidR="00B05CBF" w:rsidRPr="006307F1">
        <w:rPr>
          <w:rFonts w:ascii="Bookman Old Style" w:hAnsi="Bookman Old Style"/>
          <w:sz w:val="24"/>
          <w:szCs w:val="24"/>
        </w:rPr>
        <w:t xml:space="preserve">, porque desaparezca </w:t>
      </w:r>
      <w:r w:rsidR="00463207" w:rsidRPr="006307F1">
        <w:rPr>
          <w:rFonts w:ascii="Bookman Old Style" w:hAnsi="Bookman Old Style"/>
          <w:sz w:val="24"/>
          <w:szCs w:val="24"/>
        </w:rPr>
        <w:t xml:space="preserve">de la </w:t>
      </w:r>
      <w:r w:rsidR="00724DE9" w:rsidRPr="006307F1">
        <w:rPr>
          <w:rFonts w:ascii="Bookman Old Style" w:hAnsi="Bookman Old Style"/>
          <w:sz w:val="24"/>
          <w:szCs w:val="24"/>
        </w:rPr>
        <w:t>J</w:t>
      </w:r>
      <w:r w:rsidR="00463207" w:rsidRPr="006307F1">
        <w:rPr>
          <w:rFonts w:ascii="Bookman Old Style" w:hAnsi="Bookman Old Style"/>
          <w:sz w:val="24"/>
          <w:szCs w:val="24"/>
        </w:rPr>
        <w:t xml:space="preserve">efatura del </w:t>
      </w:r>
      <w:r w:rsidR="00724DE9" w:rsidRPr="006307F1">
        <w:rPr>
          <w:rFonts w:ascii="Bookman Old Style" w:hAnsi="Bookman Old Style"/>
          <w:sz w:val="24"/>
          <w:szCs w:val="24"/>
        </w:rPr>
        <w:t>E</w:t>
      </w:r>
      <w:r w:rsidR="00463207" w:rsidRPr="006307F1">
        <w:rPr>
          <w:rFonts w:ascii="Bookman Old Style" w:hAnsi="Bookman Old Style"/>
          <w:sz w:val="24"/>
          <w:szCs w:val="24"/>
        </w:rPr>
        <w:t xml:space="preserve">stado </w:t>
      </w:r>
      <w:r w:rsidR="00724DE9" w:rsidRPr="006307F1">
        <w:rPr>
          <w:rFonts w:ascii="Bookman Old Style" w:hAnsi="Bookman Old Style"/>
          <w:sz w:val="24"/>
          <w:szCs w:val="24"/>
        </w:rPr>
        <w:t>E</w:t>
      </w:r>
      <w:r w:rsidR="00463207" w:rsidRPr="006307F1">
        <w:rPr>
          <w:rFonts w:ascii="Bookman Old Style" w:hAnsi="Bookman Old Style"/>
          <w:sz w:val="24"/>
          <w:szCs w:val="24"/>
        </w:rPr>
        <w:t xml:space="preserve">spañol </w:t>
      </w:r>
      <w:r w:rsidR="00B05CBF" w:rsidRPr="006307F1">
        <w:rPr>
          <w:rFonts w:ascii="Bookman Old Style" w:hAnsi="Bookman Old Style"/>
          <w:sz w:val="24"/>
          <w:szCs w:val="24"/>
        </w:rPr>
        <w:t xml:space="preserve">la </w:t>
      </w:r>
      <w:r w:rsidR="00B05CBF" w:rsidRPr="008101B5">
        <w:rPr>
          <w:rFonts w:ascii="Bookman Old Style" w:hAnsi="Bookman Old Style"/>
          <w:sz w:val="24"/>
          <w:szCs w:val="24"/>
        </w:rPr>
        <w:t>dinastía Borbón.</w:t>
      </w:r>
      <w:r w:rsidR="00B05CBF" w:rsidRPr="006307F1">
        <w:rPr>
          <w:rFonts w:ascii="Bookman Old Style" w:hAnsi="Bookman Old Style"/>
          <w:sz w:val="24"/>
          <w:szCs w:val="24"/>
        </w:rPr>
        <w:t xml:space="preserve"> Es posible, entonces, que </w:t>
      </w:r>
      <w:r w:rsidRPr="006307F1">
        <w:rPr>
          <w:rFonts w:ascii="Bookman Old Style" w:hAnsi="Bookman Old Style"/>
          <w:sz w:val="24"/>
          <w:szCs w:val="24"/>
        </w:rPr>
        <w:t>vuelva</w:t>
      </w:r>
      <w:r w:rsidR="00724DE9" w:rsidRPr="006307F1">
        <w:rPr>
          <w:rFonts w:ascii="Bookman Old Style" w:hAnsi="Bookman Old Style"/>
          <w:sz w:val="24"/>
          <w:szCs w:val="24"/>
        </w:rPr>
        <w:t>n</w:t>
      </w:r>
      <w:r w:rsidRPr="006307F1">
        <w:rPr>
          <w:rFonts w:ascii="Bookman Old Style" w:hAnsi="Bookman Old Style"/>
          <w:sz w:val="24"/>
          <w:szCs w:val="24"/>
        </w:rPr>
        <w:t xml:space="preserve"> a </w:t>
      </w:r>
      <w:r w:rsidR="00B05CBF" w:rsidRPr="006307F1">
        <w:rPr>
          <w:rFonts w:ascii="Bookman Old Style" w:hAnsi="Bookman Old Style"/>
          <w:sz w:val="24"/>
          <w:szCs w:val="24"/>
        </w:rPr>
        <w:t>tom</w:t>
      </w:r>
      <w:r w:rsidRPr="006307F1">
        <w:rPr>
          <w:rFonts w:ascii="Bookman Old Style" w:hAnsi="Bookman Old Style"/>
          <w:sz w:val="24"/>
          <w:szCs w:val="24"/>
        </w:rPr>
        <w:t>ar</w:t>
      </w:r>
      <w:r w:rsidR="00B05CBF" w:rsidRPr="006307F1">
        <w:rPr>
          <w:rFonts w:ascii="Bookman Old Style" w:hAnsi="Bookman Old Style"/>
          <w:sz w:val="24"/>
          <w:szCs w:val="24"/>
        </w:rPr>
        <w:t xml:space="preserve"> gran fuerza la</w:t>
      </w:r>
      <w:r w:rsidRPr="006307F1">
        <w:rPr>
          <w:rFonts w:ascii="Bookman Old Style" w:hAnsi="Bookman Old Style"/>
          <w:sz w:val="24"/>
          <w:szCs w:val="24"/>
        </w:rPr>
        <w:t>s</w:t>
      </w:r>
      <w:r w:rsidR="00B05CBF" w:rsidRPr="006307F1">
        <w:rPr>
          <w:rFonts w:ascii="Bookman Old Style" w:hAnsi="Bookman Old Style"/>
          <w:sz w:val="24"/>
          <w:szCs w:val="24"/>
        </w:rPr>
        <w:t xml:space="preserve"> palabras del </w:t>
      </w:r>
      <w:r w:rsidR="00724DE9" w:rsidRPr="006307F1">
        <w:rPr>
          <w:rFonts w:ascii="Bookman Old Style" w:hAnsi="Bookman Old Style"/>
          <w:sz w:val="24"/>
          <w:szCs w:val="24"/>
        </w:rPr>
        <w:t xml:space="preserve">asesinado </w:t>
      </w:r>
      <w:r w:rsidR="00B05CBF" w:rsidRPr="006307F1">
        <w:rPr>
          <w:rFonts w:ascii="Bookman Old Style" w:hAnsi="Bookman Old Style"/>
          <w:sz w:val="24"/>
          <w:szCs w:val="24"/>
        </w:rPr>
        <w:t>presidente</w:t>
      </w:r>
      <w:r w:rsidRPr="006307F1">
        <w:rPr>
          <w:rFonts w:ascii="Bookman Old Style" w:hAnsi="Bookman Old Style"/>
          <w:sz w:val="24"/>
          <w:szCs w:val="24"/>
        </w:rPr>
        <w:t xml:space="preserve"> </w:t>
      </w:r>
      <w:r w:rsidR="00B05CBF" w:rsidRPr="006307F1">
        <w:rPr>
          <w:rFonts w:ascii="Bookman Old Style" w:hAnsi="Bookman Old Style"/>
          <w:sz w:val="24"/>
          <w:szCs w:val="24"/>
        </w:rPr>
        <w:t>Juan Prim: “</w:t>
      </w:r>
      <w:r w:rsidRPr="006307F1">
        <w:rPr>
          <w:rFonts w:ascii="Bookman Old Style" w:hAnsi="Bookman Old Style"/>
          <w:sz w:val="24"/>
          <w:szCs w:val="24"/>
        </w:rPr>
        <w:t>L</w:t>
      </w:r>
      <w:r w:rsidR="00B05CBF" w:rsidRPr="006307F1">
        <w:rPr>
          <w:rFonts w:ascii="Bookman Old Style" w:hAnsi="Bookman Old Style"/>
          <w:sz w:val="24"/>
          <w:szCs w:val="24"/>
        </w:rPr>
        <w:t>a dinastía Borbón, jam</w:t>
      </w:r>
      <w:r w:rsidR="00AD10E9" w:rsidRPr="006307F1">
        <w:rPr>
          <w:rFonts w:ascii="Bookman Old Style" w:hAnsi="Bookman Old Style"/>
          <w:sz w:val="24"/>
          <w:szCs w:val="24"/>
        </w:rPr>
        <w:t>ás, jamás, jamás”.</w:t>
      </w:r>
    </w:p>
    <w:p w14:paraId="7319AA1D" w14:textId="77777777" w:rsidR="00F96F11" w:rsidRPr="006307F1" w:rsidRDefault="00F96F11" w:rsidP="00F96F11">
      <w:pPr>
        <w:pStyle w:val="Sinespaciado"/>
        <w:jc w:val="both"/>
        <w:rPr>
          <w:rFonts w:ascii="Bookman Old Style" w:hAnsi="Bookman Old Style"/>
          <w:sz w:val="24"/>
          <w:szCs w:val="24"/>
        </w:rPr>
      </w:pPr>
    </w:p>
    <w:p w14:paraId="358B2E5B" w14:textId="1690E51E" w:rsidR="00F96F11" w:rsidRPr="006307F1" w:rsidRDefault="00010D54" w:rsidP="00F96F11">
      <w:pPr>
        <w:pStyle w:val="Sinespaciado"/>
        <w:jc w:val="both"/>
        <w:rPr>
          <w:rFonts w:ascii="Bookman Old Style" w:hAnsi="Bookman Old Style"/>
          <w:sz w:val="24"/>
          <w:szCs w:val="24"/>
        </w:rPr>
      </w:pPr>
      <w:r w:rsidRPr="005A10A5">
        <w:rPr>
          <w:rFonts w:ascii="Bookman Old Style" w:hAnsi="Bookman Old Style" w:cs="Bookman Old Style"/>
          <w:b/>
          <w:bCs/>
          <w:sz w:val="24"/>
          <w:szCs w:val="24"/>
        </w:rPr>
        <w:t>─</w:t>
      </w:r>
      <w:r w:rsidRPr="006307F1">
        <w:rPr>
          <w:rFonts w:ascii="Bookman Old Style" w:hAnsi="Bookman Old Style" w:cs="Bookman Old Style"/>
          <w:sz w:val="24"/>
          <w:szCs w:val="24"/>
        </w:rPr>
        <w:t xml:space="preserve"> </w:t>
      </w:r>
      <w:r w:rsidRPr="006307F1">
        <w:rPr>
          <w:rFonts w:ascii="Bookman Old Style" w:hAnsi="Bookman Old Style"/>
          <w:sz w:val="24"/>
          <w:szCs w:val="24"/>
        </w:rPr>
        <w:t xml:space="preserve">El </w:t>
      </w:r>
      <w:r w:rsidR="00F96F11" w:rsidRPr="006307F1">
        <w:rPr>
          <w:rFonts w:ascii="Bookman Old Style" w:hAnsi="Bookman Old Style"/>
          <w:sz w:val="24"/>
          <w:szCs w:val="24"/>
        </w:rPr>
        <w:t>eclipse de Sol del 26 de enero de 2028</w:t>
      </w:r>
      <w:r w:rsidR="00D11328">
        <w:rPr>
          <w:rFonts w:ascii="Bookman Old Style" w:hAnsi="Bookman Old Style"/>
          <w:sz w:val="24"/>
          <w:szCs w:val="24"/>
        </w:rPr>
        <w:t xml:space="preserve"> (</w:t>
      </w:r>
      <w:r w:rsidR="00962054" w:rsidRPr="00962054">
        <w:rPr>
          <w:rFonts w:ascii="Bookman Old Style" w:hAnsi="Bookman Old Style"/>
          <w:sz w:val="24"/>
          <w:szCs w:val="24"/>
          <w:highlight w:val="cyan"/>
        </w:rPr>
        <w:t>figura 42</w:t>
      </w:r>
      <w:r w:rsidR="00D11328">
        <w:rPr>
          <w:rFonts w:ascii="Bookman Old Style" w:hAnsi="Bookman Old Style"/>
          <w:sz w:val="24"/>
          <w:szCs w:val="24"/>
        </w:rPr>
        <w:t>)</w:t>
      </w:r>
      <w:r w:rsidR="00F96F11" w:rsidRPr="006307F1">
        <w:rPr>
          <w:rFonts w:ascii="Bookman Old Style" w:hAnsi="Bookman Old Style"/>
          <w:sz w:val="24"/>
          <w:szCs w:val="24"/>
        </w:rPr>
        <w:t>, que cruzará el sur de España y oscurecerá todo el país, perturbará la zona 10 del horóscopo personal del rey</w:t>
      </w:r>
      <w:r w:rsidRPr="006307F1">
        <w:rPr>
          <w:rFonts w:ascii="Bookman Old Style" w:hAnsi="Bookman Old Style"/>
          <w:sz w:val="24"/>
          <w:szCs w:val="24"/>
        </w:rPr>
        <w:t xml:space="preserve"> </w:t>
      </w:r>
      <w:r w:rsidR="00F96F11" w:rsidRPr="006307F1">
        <w:rPr>
          <w:rFonts w:ascii="Bookman Old Style" w:hAnsi="Bookman Old Style"/>
          <w:sz w:val="24"/>
          <w:szCs w:val="24"/>
        </w:rPr>
        <w:t>Felipe VI</w:t>
      </w:r>
      <w:r w:rsidR="00607666" w:rsidRPr="006307F1">
        <w:rPr>
          <w:rFonts w:ascii="Bookman Old Style" w:hAnsi="Bookman Old Style"/>
          <w:sz w:val="24"/>
          <w:szCs w:val="24"/>
        </w:rPr>
        <w:t xml:space="preserve"> (</w:t>
      </w:r>
      <w:r w:rsidR="00607666" w:rsidRPr="006307F1">
        <w:rPr>
          <w:rFonts w:ascii="Bookman Old Style" w:hAnsi="Bookman Old Style"/>
          <w:sz w:val="24"/>
          <w:szCs w:val="24"/>
          <w:highlight w:val="cyan"/>
        </w:rPr>
        <w:t>figura 4</w:t>
      </w:r>
      <w:r w:rsidR="007B1832">
        <w:rPr>
          <w:rFonts w:ascii="Bookman Old Style" w:hAnsi="Bookman Old Style"/>
          <w:sz w:val="24"/>
          <w:szCs w:val="24"/>
          <w:highlight w:val="cyan"/>
        </w:rPr>
        <w:t>3</w:t>
      </w:r>
      <w:r w:rsidR="00607666" w:rsidRPr="006307F1">
        <w:rPr>
          <w:rFonts w:ascii="Bookman Old Style" w:hAnsi="Bookman Old Style"/>
          <w:sz w:val="24"/>
          <w:szCs w:val="24"/>
        </w:rPr>
        <w:t>)</w:t>
      </w:r>
      <w:r w:rsidR="0078511E" w:rsidRPr="006307F1">
        <w:rPr>
          <w:rFonts w:ascii="Bookman Old Style" w:hAnsi="Bookman Old Style"/>
          <w:sz w:val="24"/>
          <w:szCs w:val="24"/>
        </w:rPr>
        <w:t xml:space="preserve">, </w:t>
      </w:r>
      <w:r w:rsidR="00413482" w:rsidRPr="006307F1">
        <w:rPr>
          <w:rFonts w:ascii="Bookman Old Style" w:hAnsi="Bookman Old Style"/>
          <w:sz w:val="24"/>
          <w:szCs w:val="24"/>
        </w:rPr>
        <w:t xml:space="preserve">quien naciera el </w:t>
      </w:r>
      <w:r w:rsidR="00585433" w:rsidRPr="006307F1">
        <w:rPr>
          <w:rFonts w:ascii="Bookman Old Style" w:hAnsi="Bookman Old Style"/>
          <w:sz w:val="24"/>
          <w:szCs w:val="24"/>
        </w:rPr>
        <w:t>30</w:t>
      </w:r>
      <w:r w:rsidR="00413482" w:rsidRPr="006307F1">
        <w:rPr>
          <w:rFonts w:ascii="Bookman Old Style" w:hAnsi="Bookman Old Style"/>
          <w:sz w:val="24"/>
          <w:szCs w:val="24"/>
        </w:rPr>
        <w:t xml:space="preserve"> de enero de 196</w:t>
      </w:r>
      <w:r w:rsidR="00585433" w:rsidRPr="006307F1">
        <w:rPr>
          <w:rFonts w:ascii="Bookman Old Style" w:hAnsi="Bookman Old Style"/>
          <w:sz w:val="24"/>
          <w:szCs w:val="24"/>
        </w:rPr>
        <w:t>8</w:t>
      </w:r>
      <w:r w:rsidR="00413482" w:rsidRPr="006307F1">
        <w:rPr>
          <w:rFonts w:ascii="Bookman Old Style" w:hAnsi="Bookman Old Style"/>
          <w:sz w:val="24"/>
          <w:szCs w:val="24"/>
        </w:rPr>
        <w:t xml:space="preserve"> a las 12 y </w:t>
      </w:r>
      <w:r w:rsidR="00736E43" w:rsidRPr="006307F1">
        <w:rPr>
          <w:rFonts w:ascii="Bookman Old Style" w:hAnsi="Bookman Old Style"/>
          <w:sz w:val="24"/>
          <w:szCs w:val="24"/>
        </w:rPr>
        <w:t>45 del día en Madrid</w:t>
      </w:r>
      <w:r w:rsidR="00A311CF" w:rsidRPr="006307F1">
        <w:rPr>
          <w:rFonts w:ascii="Bookman Old Style" w:hAnsi="Bookman Old Style"/>
          <w:sz w:val="24"/>
          <w:szCs w:val="24"/>
        </w:rPr>
        <w:t>,</w:t>
      </w:r>
      <w:r w:rsidR="00F96F11" w:rsidRPr="006307F1">
        <w:rPr>
          <w:rFonts w:ascii="Bookman Old Style" w:hAnsi="Bookman Old Style"/>
          <w:sz w:val="24"/>
          <w:szCs w:val="24"/>
        </w:rPr>
        <w:t xml:space="preserve"> por lo tanto, vemos que su reinado se interrumpe definitivamente.</w:t>
      </w:r>
    </w:p>
    <w:p w14:paraId="377E18D3" w14:textId="77777777" w:rsidR="00F96F11" w:rsidRPr="006307F1" w:rsidRDefault="00F96F11" w:rsidP="00F96F11">
      <w:pPr>
        <w:pStyle w:val="Sinespaciado"/>
        <w:jc w:val="both"/>
        <w:rPr>
          <w:rFonts w:ascii="Bookman Old Style" w:hAnsi="Bookman Old Style"/>
          <w:sz w:val="24"/>
          <w:szCs w:val="24"/>
        </w:rPr>
      </w:pPr>
    </w:p>
    <w:p w14:paraId="5A20B4C7" w14:textId="4879A445" w:rsidR="00E27D35" w:rsidRPr="006307F1" w:rsidRDefault="00F96F11" w:rsidP="00F96F11">
      <w:pPr>
        <w:pStyle w:val="Sinespaciado"/>
        <w:jc w:val="both"/>
        <w:rPr>
          <w:rFonts w:ascii="Bookman Old Style" w:hAnsi="Bookman Old Style"/>
          <w:sz w:val="24"/>
          <w:szCs w:val="24"/>
        </w:rPr>
      </w:pPr>
      <w:r w:rsidRPr="006307F1">
        <w:rPr>
          <w:rFonts w:ascii="Bookman Old Style" w:hAnsi="Bookman Old Style"/>
          <w:sz w:val="24"/>
          <w:szCs w:val="24"/>
        </w:rPr>
        <w:t>Desde la</w:t>
      </w:r>
      <w:r w:rsidR="00010D54" w:rsidRPr="006307F1">
        <w:rPr>
          <w:rFonts w:ascii="Bookman Old Style" w:hAnsi="Bookman Old Style"/>
          <w:sz w:val="24"/>
          <w:szCs w:val="24"/>
        </w:rPr>
        <w:t xml:space="preserve"> horoscopía</w:t>
      </w:r>
      <w:r w:rsidRPr="006307F1">
        <w:rPr>
          <w:rFonts w:ascii="Bookman Old Style" w:hAnsi="Bookman Old Style"/>
          <w:sz w:val="24"/>
          <w:szCs w:val="24"/>
        </w:rPr>
        <w:t xml:space="preserve">, son dos los eventos cósmicos que “bombardearán” el principio de autoridad y el futuro del rey Felipe VI entre 2023 y 2028 y con efectos hasta el año 2032, para que él deje la Jefatura del Estado Español, a saber: </w:t>
      </w:r>
      <w:r w:rsidRPr="006307F1">
        <w:rPr>
          <w:rFonts w:ascii="Bookman Old Style" w:hAnsi="Bookman Old Style"/>
          <w:b/>
          <w:sz w:val="24"/>
          <w:szCs w:val="24"/>
        </w:rPr>
        <w:t>primero</w:t>
      </w:r>
      <w:r w:rsidRPr="006307F1">
        <w:rPr>
          <w:rFonts w:ascii="Bookman Old Style" w:hAnsi="Bookman Old Style"/>
          <w:sz w:val="24"/>
          <w:szCs w:val="24"/>
        </w:rPr>
        <w:t>, el tránsito de Plutón por la zona 10 del horóscopo del rey</w:t>
      </w:r>
      <w:r w:rsidR="00CF3887" w:rsidRPr="006307F1">
        <w:rPr>
          <w:rFonts w:ascii="Bookman Old Style" w:hAnsi="Bookman Old Style"/>
          <w:sz w:val="24"/>
          <w:szCs w:val="24"/>
        </w:rPr>
        <w:t xml:space="preserve"> (</w:t>
      </w:r>
      <w:r w:rsidR="00CF3887" w:rsidRPr="006307F1">
        <w:rPr>
          <w:rFonts w:ascii="Bookman Old Style" w:hAnsi="Bookman Old Style"/>
          <w:sz w:val="24"/>
          <w:szCs w:val="24"/>
          <w:highlight w:val="cyan"/>
        </w:rPr>
        <w:t xml:space="preserve">figura </w:t>
      </w:r>
      <w:r w:rsidR="009B2667" w:rsidRPr="006307F1">
        <w:rPr>
          <w:rFonts w:ascii="Bookman Old Style" w:hAnsi="Bookman Old Style"/>
          <w:sz w:val="24"/>
          <w:szCs w:val="24"/>
          <w:highlight w:val="cyan"/>
        </w:rPr>
        <w:t>4</w:t>
      </w:r>
      <w:r w:rsidR="007B1832">
        <w:rPr>
          <w:rFonts w:ascii="Bookman Old Style" w:hAnsi="Bookman Old Style"/>
          <w:sz w:val="24"/>
          <w:szCs w:val="24"/>
          <w:highlight w:val="cyan"/>
        </w:rPr>
        <w:t>3</w:t>
      </w:r>
      <w:r w:rsidR="00CF3887" w:rsidRPr="006307F1">
        <w:rPr>
          <w:rFonts w:ascii="Bookman Old Style" w:hAnsi="Bookman Old Style"/>
          <w:sz w:val="24"/>
          <w:szCs w:val="24"/>
        </w:rPr>
        <w:t>)</w:t>
      </w:r>
      <w:r w:rsidR="00724DE9" w:rsidRPr="006307F1">
        <w:rPr>
          <w:rFonts w:ascii="Bookman Old Style" w:hAnsi="Bookman Old Style"/>
          <w:sz w:val="24"/>
          <w:szCs w:val="24"/>
        </w:rPr>
        <w:t>;</w:t>
      </w:r>
      <w:r w:rsidRPr="006307F1">
        <w:rPr>
          <w:rFonts w:ascii="Bookman Old Style" w:hAnsi="Bookman Old Style"/>
          <w:sz w:val="24"/>
          <w:szCs w:val="24"/>
        </w:rPr>
        <w:t xml:space="preserve"> y </w:t>
      </w:r>
      <w:r w:rsidRPr="006307F1">
        <w:rPr>
          <w:rFonts w:ascii="Bookman Old Style" w:hAnsi="Bookman Old Style"/>
          <w:b/>
          <w:bCs/>
          <w:sz w:val="24"/>
          <w:szCs w:val="24"/>
        </w:rPr>
        <w:t>segundo</w:t>
      </w:r>
      <w:r w:rsidRPr="006307F1">
        <w:rPr>
          <w:rFonts w:ascii="Bookman Old Style" w:hAnsi="Bookman Old Style"/>
          <w:sz w:val="24"/>
          <w:szCs w:val="24"/>
        </w:rPr>
        <w:t xml:space="preserve">, las perturbaciones que </w:t>
      </w:r>
      <w:r w:rsidRPr="006307F1">
        <w:rPr>
          <w:rFonts w:ascii="Bookman Old Style" w:hAnsi="Bookman Old Style"/>
          <w:sz w:val="24"/>
          <w:szCs w:val="24"/>
        </w:rPr>
        <w:lastRenderedPageBreak/>
        <w:t>generarán los eclipses de Sol de los años 2026, 2027 y 2028</w:t>
      </w:r>
      <w:r w:rsidR="00CF3887" w:rsidRPr="006307F1">
        <w:rPr>
          <w:rFonts w:ascii="Bookman Old Style" w:hAnsi="Bookman Old Style"/>
          <w:sz w:val="24"/>
          <w:szCs w:val="24"/>
        </w:rPr>
        <w:t xml:space="preserve"> (</w:t>
      </w:r>
      <w:r w:rsidR="00CF3887" w:rsidRPr="006307F1">
        <w:rPr>
          <w:rFonts w:ascii="Bookman Old Style" w:hAnsi="Bookman Old Style"/>
          <w:sz w:val="24"/>
          <w:szCs w:val="24"/>
          <w:highlight w:val="cyan"/>
        </w:rPr>
        <w:t xml:space="preserve">figura </w:t>
      </w:r>
      <w:r w:rsidR="00496327" w:rsidRPr="006307F1">
        <w:rPr>
          <w:rFonts w:ascii="Bookman Old Style" w:hAnsi="Bookman Old Style"/>
          <w:sz w:val="24"/>
          <w:szCs w:val="24"/>
          <w:highlight w:val="cyan"/>
        </w:rPr>
        <w:t>4</w:t>
      </w:r>
      <w:r w:rsidR="007B1832">
        <w:rPr>
          <w:rFonts w:ascii="Bookman Old Style" w:hAnsi="Bookman Old Style"/>
          <w:sz w:val="24"/>
          <w:szCs w:val="24"/>
          <w:highlight w:val="cyan"/>
        </w:rPr>
        <w:t>4</w:t>
      </w:r>
      <w:r w:rsidR="00CF3887" w:rsidRPr="006307F1">
        <w:rPr>
          <w:rFonts w:ascii="Bookman Old Style" w:hAnsi="Bookman Old Style"/>
          <w:sz w:val="24"/>
          <w:szCs w:val="24"/>
        </w:rPr>
        <w:t>)</w:t>
      </w:r>
      <w:r w:rsidRPr="006307F1">
        <w:rPr>
          <w:rFonts w:ascii="Bookman Old Style" w:hAnsi="Bookman Old Style"/>
          <w:sz w:val="24"/>
          <w:szCs w:val="24"/>
        </w:rPr>
        <w:t>, que oscurecerán España</w:t>
      </w:r>
      <w:r w:rsidR="00525CF5" w:rsidRPr="006307F1">
        <w:rPr>
          <w:rFonts w:ascii="Bookman Old Style" w:hAnsi="Bookman Old Style"/>
          <w:sz w:val="24"/>
          <w:szCs w:val="24"/>
        </w:rPr>
        <w:t>.</w:t>
      </w:r>
      <w:r w:rsidR="00E27D35" w:rsidRPr="006307F1">
        <w:rPr>
          <w:rFonts w:ascii="Bookman Old Style" w:hAnsi="Bookman Old Style"/>
          <w:sz w:val="24"/>
          <w:szCs w:val="24"/>
        </w:rPr>
        <w:t xml:space="preserve"> </w:t>
      </w:r>
    </w:p>
    <w:p w14:paraId="07718E93" w14:textId="77777777" w:rsidR="00E27D35" w:rsidRPr="006307F1" w:rsidRDefault="00E27D35" w:rsidP="00F96F11">
      <w:pPr>
        <w:pStyle w:val="Sinespaciado"/>
        <w:jc w:val="both"/>
        <w:rPr>
          <w:rFonts w:ascii="Bookman Old Style" w:hAnsi="Bookman Old Style"/>
          <w:sz w:val="24"/>
          <w:szCs w:val="24"/>
        </w:rPr>
      </w:pPr>
    </w:p>
    <w:p w14:paraId="7B8B203B" w14:textId="716E63D9" w:rsidR="00F96F11" w:rsidRPr="006307F1" w:rsidRDefault="00FF6F09" w:rsidP="00F96F11">
      <w:pPr>
        <w:pStyle w:val="Sinespaciado"/>
        <w:jc w:val="both"/>
        <w:rPr>
          <w:rFonts w:ascii="Bookman Old Style" w:hAnsi="Bookman Old Style"/>
          <w:sz w:val="24"/>
          <w:szCs w:val="24"/>
        </w:rPr>
      </w:pPr>
      <w:r w:rsidRPr="006307F1">
        <w:rPr>
          <w:rFonts w:ascii="Bookman Old Style" w:hAnsi="Bookman Old Style"/>
          <w:sz w:val="24"/>
          <w:szCs w:val="24"/>
        </w:rPr>
        <w:t xml:space="preserve">Ahora bien, </w:t>
      </w:r>
      <w:r w:rsidR="004339F5" w:rsidRPr="006307F1">
        <w:rPr>
          <w:rFonts w:ascii="Bookman Old Style" w:hAnsi="Bookman Old Style"/>
          <w:sz w:val="24"/>
          <w:szCs w:val="24"/>
        </w:rPr>
        <w:t xml:space="preserve">si </w:t>
      </w:r>
      <w:r w:rsidRPr="006307F1">
        <w:rPr>
          <w:rFonts w:ascii="Bookman Old Style" w:hAnsi="Bookman Old Style"/>
          <w:sz w:val="24"/>
          <w:szCs w:val="24"/>
        </w:rPr>
        <w:t>la</w:t>
      </w:r>
      <w:r w:rsidR="004339F5" w:rsidRPr="006307F1">
        <w:rPr>
          <w:rFonts w:ascii="Bookman Old Style" w:hAnsi="Bookman Old Style"/>
          <w:sz w:val="24"/>
          <w:szCs w:val="24"/>
        </w:rPr>
        <w:t xml:space="preserve"> hora de</w:t>
      </w:r>
      <w:r w:rsidRPr="006307F1">
        <w:rPr>
          <w:rFonts w:ascii="Bookman Old Style" w:hAnsi="Bookman Old Style"/>
          <w:sz w:val="24"/>
          <w:szCs w:val="24"/>
        </w:rPr>
        <w:t xml:space="preserve"> </w:t>
      </w:r>
      <w:r w:rsidR="0042463B" w:rsidRPr="006307F1">
        <w:rPr>
          <w:rFonts w:ascii="Bookman Old Style" w:hAnsi="Bookman Old Style"/>
          <w:sz w:val="24"/>
          <w:szCs w:val="24"/>
        </w:rPr>
        <w:t>proclam</w:t>
      </w:r>
      <w:r w:rsidR="004339F5" w:rsidRPr="006307F1">
        <w:rPr>
          <w:rFonts w:ascii="Bookman Old Style" w:hAnsi="Bookman Old Style"/>
          <w:sz w:val="24"/>
          <w:szCs w:val="24"/>
        </w:rPr>
        <w:t xml:space="preserve">ación </w:t>
      </w:r>
      <w:r w:rsidR="000B63C7" w:rsidRPr="006307F1">
        <w:rPr>
          <w:rFonts w:ascii="Bookman Old Style" w:hAnsi="Bookman Old Style"/>
          <w:sz w:val="24"/>
          <w:szCs w:val="24"/>
        </w:rPr>
        <w:t xml:space="preserve">del rey Felipe VI </w:t>
      </w:r>
      <w:r w:rsidR="004339F5" w:rsidRPr="006307F1">
        <w:rPr>
          <w:rFonts w:ascii="Bookman Old Style" w:hAnsi="Bookman Old Style"/>
          <w:sz w:val="24"/>
          <w:szCs w:val="24"/>
        </w:rPr>
        <w:t xml:space="preserve">es correcta, 10 y </w:t>
      </w:r>
      <w:r w:rsidR="00C62E6D" w:rsidRPr="006307F1">
        <w:rPr>
          <w:rFonts w:ascii="Bookman Old Style" w:hAnsi="Bookman Old Style"/>
          <w:sz w:val="24"/>
          <w:szCs w:val="24"/>
        </w:rPr>
        <w:t>47</w:t>
      </w:r>
      <w:r w:rsidR="004339F5" w:rsidRPr="006307F1">
        <w:rPr>
          <w:rFonts w:ascii="Bookman Old Style" w:hAnsi="Bookman Old Style"/>
          <w:sz w:val="24"/>
          <w:szCs w:val="24"/>
        </w:rPr>
        <w:t xml:space="preserve"> de la</w:t>
      </w:r>
      <w:r w:rsidRPr="006307F1">
        <w:rPr>
          <w:rFonts w:ascii="Bookman Old Style" w:hAnsi="Bookman Old Style"/>
          <w:sz w:val="24"/>
          <w:szCs w:val="24"/>
        </w:rPr>
        <w:t xml:space="preserve"> mañana</w:t>
      </w:r>
      <w:r w:rsidR="004339F5" w:rsidRPr="006307F1">
        <w:rPr>
          <w:rFonts w:ascii="Bookman Old Style" w:hAnsi="Bookman Old Style"/>
          <w:sz w:val="24"/>
          <w:szCs w:val="24"/>
        </w:rPr>
        <w:t xml:space="preserve"> del 19 de junio </w:t>
      </w:r>
      <w:r w:rsidR="004339F5" w:rsidRPr="008A1B92">
        <w:rPr>
          <w:rFonts w:ascii="Bookman Old Style" w:hAnsi="Bookman Old Style"/>
          <w:sz w:val="24"/>
          <w:szCs w:val="24"/>
        </w:rPr>
        <w:t>de 2014</w:t>
      </w:r>
      <w:r w:rsidR="00D77427" w:rsidRPr="008A1B92">
        <w:rPr>
          <w:rFonts w:ascii="Bookman Old Style" w:hAnsi="Bookman Old Style"/>
          <w:sz w:val="24"/>
          <w:szCs w:val="24"/>
        </w:rPr>
        <w:t xml:space="preserve">, </w:t>
      </w:r>
      <w:r w:rsidR="00547B36" w:rsidRPr="008A1B92">
        <w:rPr>
          <w:rFonts w:ascii="Bookman Old Style" w:hAnsi="Bookman Old Style"/>
          <w:sz w:val="24"/>
          <w:szCs w:val="24"/>
        </w:rPr>
        <w:t>por su ubicación en el sector 12 del horóscopo de la</w:t>
      </w:r>
      <w:r w:rsidR="00C27958">
        <w:rPr>
          <w:rFonts w:ascii="Bookman Old Style" w:hAnsi="Bookman Old Style"/>
          <w:sz w:val="24"/>
          <w:szCs w:val="24"/>
        </w:rPr>
        <w:t xml:space="preserve"> proclamaci</w:t>
      </w:r>
      <w:r w:rsidR="006468CA">
        <w:rPr>
          <w:rFonts w:ascii="Bookman Old Style" w:hAnsi="Bookman Old Style"/>
          <w:sz w:val="24"/>
          <w:szCs w:val="24"/>
        </w:rPr>
        <w:t>ón</w:t>
      </w:r>
      <w:r w:rsidR="00547B36" w:rsidRPr="008A1B92">
        <w:rPr>
          <w:rFonts w:ascii="Bookman Old Style" w:hAnsi="Bookman Old Style"/>
          <w:sz w:val="24"/>
          <w:szCs w:val="24"/>
        </w:rPr>
        <w:t xml:space="preserve">, </w:t>
      </w:r>
      <w:r w:rsidR="00D77427" w:rsidRPr="006307F1">
        <w:rPr>
          <w:rFonts w:ascii="Bookman Old Style" w:hAnsi="Bookman Old Style"/>
          <w:sz w:val="24"/>
          <w:szCs w:val="24"/>
        </w:rPr>
        <w:t xml:space="preserve">el eclipse de Sol </w:t>
      </w:r>
      <w:r w:rsidR="00072A15" w:rsidRPr="006307F1">
        <w:rPr>
          <w:rFonts w:ascii="Bookman Old Style" w:hAnsi="Bookman Old Style"/>
          <w:sz w:val="24"/>
          <w:szCs w:val="24"/>
        </w:rPr>
        <w:t xml:space="preserve">del 2 de agosto de </w:t>
      </w:r>
      <w:r w:rsidR="00F96F11" w:rsidRPr="006307F1">
        <w:rPr>
          <w:rFonts w:ascii="Bookman Old Style" w:hAnsi="Bookman Old Style"/>
          <w:sz w:val="24"/>
          <w:szCs w:val="24"/>
        </w:rPr>
        <w:t>2027</w:t>
      </w:r>
      <w:r w:rsidR="00FE5107" w:rsidRPr="006307F1">
        <w:rPr>
          <w:rFonts w:ascii="Bookman Old Style" w:hAnsi="Bookman Old Style"/>
          <w:sz w:val="24"/>
          <w:szCs w:val="24"/>
        </w:rPr>
        <w:t xml:space="preserve"> (</w:t>
      </w:r>
      <w:r w:rsidR="00FE5107" w:rsidRPr="006307F1">
        <w:rPr>
          <w:rFonts w:ascii="Bookman Old Style" w:hAnsi="Bookman Old Style"/>
          <w:sz w:val="24"/>
          <w:szCs w:val="24"/>
          <w:highlight w:val="cyan"/>
        </w:rPr>
        <w:t>figura 4</w:t>
      </w:r>
      <w:r w:rsidR="007B1832">
        <w:rPr>
          <w:rFonts w:ascii="Bookman Old Style" w:hAnsi="Bookman Old Style"/>
          <w:sz w:val="24"/>
          <w:szCs w:val="24"/>
          <w:highlight w:val="cyan"/>
        </w:rPr>
        <w:t>5</w:t>
      </w:r>
      <w:r w:rsidR="00FE5107" w:rsidRPr="006307F1">
        <w:rPr>
          <w:rFonts w:ascii="Bookman Old Style" w:hAnsi="Bookman Old Style"/>
          <w:sz w:val="24"/>
          <w:szCs w:val="24"/>
        </w:rPr>
        <w:t>)</w:t>
      </w:r>
      <w:r w:rsidR="00F96F11" w:rsidRPr="006307F1">
        <w:rPr>
          <w:rFonts w:ascii="Bookman Old Style" w:hAnsi="Bookman Old Style"/>
          <w:sz w:val="24"/>
          <w:szCs w:val="24"/>
        </w:rPr>
        <w:t xml:space="preserve"> hará que salga</w:t>
      </w:r>
      <w:r w:rsidR="006E05BD" w:rsidRPr="006307F1">
        <w:rPr>
          <w:rFonts w:ascii="Bookman Old Style" w:hAnsi="Bookman Old Style"/>
          <w:sz w:val="24"/>
          <w:szCs w:val="24"/>
        </w:rPr>
        <w:t>n</w:t>
      </w:r>
      <w:r w:rsidR="00F96F11" w:rsidRPr="006307F1">
        <w:rPr>
          <w:rFonts w:ascii="Bookman Old Style" w:hAnsi="Bookman Old Style"/>
          <w:sz w:val="24"/>
          <w:szCs w:val="24"/>
        </w:rPr>
        <w:t xml:space="preserve"> a la luz “asuntos escondidos del rey” que, al ser descubiertos, herirán mortalmente la dignidad del </w:t>
      </w:r>
      <w:r w:rsidR="00F96F11" w:rsidRPr="008A1B92">
        <w:rPr>
          <w:rFonts w:ascii="Bookman Old Style" w:hAnsi="Bookman Old Style"/>
          <w:sz w:val="24"/>
          <w:szCs w:val="24"/>
        </w:rPr>
        <w:t>rey</w:t>
      </w:r>
      <w:r w:rsidR="007725F1" w:rsidRPr="008A1B92">
        <w:rPr>
          <w:rFonts w:ascii="Bookman Old Style" w:hAnsi="Bookman Old Style"/>
          <w:sz w:val="24"/>
          <w:szCs w:val="24"/>
        </w:rPr>
        <w:t>;</w:t>
      </w:r>
      <w:r w:rsidR="006E05BD" w:rsidRPr="008A1B92">
        <w:rPr>
          <w:rFonts w:ascii="Bookman Old Style" w:hAnsi="Bookman Old Style"/>
          <w:sz w:val="24"/>
          <w:szCs w:val="24"/>
        </w:rPr>
        <w:t xml:space="preserve"> pues, al ubicarse en el sector 10 del horóscopo de nacimiento del rey F</w:t>
      </w:r>
      <w:r w:rsidR="006E05BD" w:rsidRPr="006307F1">
        <w:rPr>
          <w:rFonts w:ascii="Bookman Old Style" w:hAnsi="Bookman Old Style"/>
          <w:sz w:val="24"/>
          <w:szCs w:val="24"/>
        </w:rPr>
        <w:t>elipe VI,</w:t>
      </w:r>
      <w:r w:rsidR="00F96F11" w:rsidRPr="006307F1">
        <w:rPr>
          <w:rFonts w:ascii="Bookman Old Style" w:hAnsi="Bookman Old Style"/>
          <w:sz w:val="24"/>
          <w:szCs w:val="24"/>
        </w:rPr>
        <w:t xml:space="preserve"> el eclipse </w:t>
      </w:r>
      <w:r w:rsidR="007725F1" w:rsidRPr="006307F1">
        <w:rPr>
          <w:rFonts w:ascii="Bookman Old Style" w:hAnsi="Bookman Old Style"/>
          <w:sz w:val="24"/>
          <w:szCs w:val="24"/>
        </w:rPr>
        <w:t xml:space="preserve">de Sol </w:t>
      </w:r>
      <w:r w:rsidR="00F96F11" w:rsidRPr="006307F1">
        <w:rPr>
          <w:rFonts w:ascii="Bookman Old Style" w:hAnsi="Bookman Old Style"/>
          <w:sz w:val="24"/>
          <w:szCs w:val="24"/>
        </w:rPr>
        <w:t xml:space="preserve">del </w:t>
      </w:r>
      <w:r w:rsidR="002222D5" w:rsidRPr="006307F1">
        <w:rPr>
          <w:rFonts w:ascii="Bookman Old Style" w:hAnsi="Bookman Old Style"/>
          <w:sz w:val="24"/>
          <w:szCs w:val="24"/>
        </w:rPr>
        <w:t xml:space="preserve">26 de enero de </w:t>
      </w:r>
      <w:r w:rsidR="00F96F11" w:rsidRPr="006307F1">
        <w:rPr>
          <w:rFonts w:ascii="Bookman Old Style" w:hAnsi="Bookman Old Style"/>
          <w:sz w:val="24"/>
          <w:szCs w:val="24"/>
        </w:rPr>
        <w:t>2028 se encargará de apartarlo de su reinado</w:t>
      </w:r>
      <w:r w:rsidR="00823F0B" w:rsidRPr="006307F1">
        <w:rPr>
          <w:rFonts w:ascii="Bookman Old Style" w:hAnsi="Bookman Old Style"/>
          <w:sz w:val="24"/>
          <w:szCs w:val="24"/>
        </w:rPr>
        <w:t xml:space="preserve"> </w:t>
      </w:r>
      <w:r w:rsidR="00BC602A" w:rsidRPr="006307F1">
        <w:rPr>
          <w:rFonts w:ascii="Bookman Old Style" w:hAnsi="Bookman Old Style"/>
          <w:sz w:val="24"/>
          <w:szCs w:val="24"/>
        </w:rPr>
        <w:t>(</w:t>
      </w:r>
      <w:r w:rsidR="00BC602A" w:rsidRPr="006307F1">
        <w:rPr>
          <w:rFonts w:ascii="Bookman Old Style" w:hAnsi="Bookman Old Style"/>
          <w:sz w:val="24"/>
          <w:szCs w:val="24"/>
          <w:highlight w:val="cyan"/>
        </w:rPr>
        <w:t>figura 4</w:t>
      </w:r>
      <w:r w:rsidR="007B1832">
        <w:rPr>
          <w:rFonts w:ascii="Bookman Old Style" w:hAnsi="Bookman Old Style"/>
          <w:sz w:val="24"/>
          <w:szCs w:val="24"/>
          <w:highlight w:val="cyan"/>
        </w:rPr>
        <w:t>6</w:t>
      </w:r>
      <w:r w:rsidR="00BC602A" w:rsidRPr="006307F1">
        <w:rPr>
          <w:rFonts w:ascii="Bookman Old Style" w:hAnsi="Bookman Old Style"/>
          <w:sz w:val="24"/>
          <w:szCs w:val="24"/>
        </w:rPr>
        <w:t>)</w:t>
      </w:r>
      <w:r w:rsidR="00F96F11" w:rsidRPr="006307F1">
        <w:rPr>
          <w:rFonts w:ascii="Bookman Old Style" w:hAnsi="Bookman Old Style"/>
          <w:sz w:val="24"/>
          <w:szCs w:val="24"/>
        </w:rPr>
        <w:t xml:space="preserve">. </w:t>
      </w:r>
      <w:r w:rsidR="00026879" w:rsidRPr="006307F1">
        <w:rPr>
          <w:rFonts w:ascii="Bookman Old Style" w:hAnsi="Bookman Old Style"/>
          <w:sz w:val="24"/>
          <w:szCs w:val="24"/>
        </w:rPr>
        <w:t xml:space="preserve">Es importante señalar que </w:t>
      </w:r>
      <w:r w:rsidR="00225127" w:rsidRPr="006307F1">
        <w:rPr>
          <w:rFonts w:ascii="Bookman Old Style" w:hAnsi="Bookman Old Style"/>
          <w:sz w:val="24"/>
          <w:szCs w:val="24"/>
        </w:rPr>
        <w:t xml:space="preserve">el eclipse </w:t>
      </w:r>
      <w:r w:rsidR="009A077A" w:rsidRPr="006307F1">
        <w:rPr>
          <w:rFonts w:ascii="Bookman Old Style" w:hAnsi="Bookman Old Style"/>
          <w:sz w:val="24"/>
          <w:szCs w:val="24"/>
        </w:rPr>
        <w:t xml:space="preserve">de Sol </w:t>
      </w:r>
      <w:r w:rsidR="00225127" w:rsidRPr="006307F1">
        <w:rPr>
          <w:rFonts w:ascii="Bookman Old Style" w:hAnsi="Bookman Old Style"/>
          <w:sz w:val="24"/>
          <w:szCs w:val="24"/>
        </w:rPr>
        <w:t xml:space="preserve">de 2028 </w:t>
      </w:r>
      <w:r w:rsidR="0060014A" w:rsidRPr="006307F1">
        <w:rPr>
          <w:rFonts w:ascii="Bookman Old Style" w:hAnsi="Bookman Old Style"/>
          <w:sz w:val="24"/>
          <w:szCs w:val="24"/>
        </w:rPr>
        <w:t>opera</w:t>
      </w:r>
      <w:r w:rsidR="001B13CA" w:rsidRPr="006307F1">
        <w:rPr>
          <w:rFonts w:ascii="Bookman Old Style" w:hAnsi="Bookman Old Style"/>
          <w:sz w:val="24"/>
          <w:szCs w:val="24"/>
        </w:rPr>
        <w:t>rá tratando de remover a Felipe VI</w:t>
      </w:r>
      <w:r w:rsidR="006E05BD" w:rsidRPr="006307F1">
        <w:rPr>
          <w:rFonts w:ascii="Bookman Old Style" w:hAnsi="Bookman Old Style"/>
          <w:sz w:val="24"/>
          <w:szCs w:val="24"/>
        </w:rPr>
        <w:t>, ya</w:t>
      </w:r>
      <w:r w:rsidR="00320DAC" w:rsidRPr="006307F1">
        <w:rPr>
          <w:rFonts w:ascii="Bookman Old Style" w:hAnsi="Bookman Old Style"/>
          <w:sz w:val="24"/>
          <w:szCs w:val="24"/>
        </w:rPr>
        <w:t xml:space="preserve"> sea correct</w:t>
      </w:r>
      <w:r w:rsidR="00F45342" w:rsidRPr="006307F1">
        <w:rPr>
          <w:rFonts w:ascii="Bookman Old Style" w:hAnsi="Bookman Old Style"/>
          <w:sz w:val="24"/>
          <w:szCs w:val="24"/>
        </w:rPr>
        <w:t>o</w:t>
      </w:r>
      <w:r w:rsidR="00320DAC" w:rsidRPr="006307F1">
        <w:rPr>
          <w:rFonts w:ascii="Bookman Old Style" w:hAnsi="Bookman Old Style"/>
          <w:sz w:val="24"/>
          <w:szCs w:val="24"/>
        </w:rPr>
        <w:t xml:space="preserve"> o no el momento de </w:t>
      </w:r>
      <w:r w:rsidR="001B13CA" w:rsidRPr="006307F1">
        <w:rPr>
          <w:rFonts w:ascii="Bookman Old Style" w:hAnsi="Bookman Old Style"/>
          <w:sz w:val="24"/>
          <w:szCs w:val="24"/>
        </w:rPr>
        <w:t>su</w:t>
      </w:r>
      <w:r w:rsidR="00320DAC" w:rsidRPr="006307F1">
        <w:rPr>
          <w:rFonts w:ascii="Bookman Old Style" w:hAnsi="Bookman Old Style"/>
          <w:sz w:val="24"/>
          <w:szCs w:val="24"/>
        </w:rPr>
        <w:t xml:space="preserve"> </w:t>
      </w:r>
      <w:r w:rsidR="00DF58DF">
        <w:rPr>
          <w:rFonts w:ascii="Bookman Old Style" w:hAnsi="Bookman Old Style"/>
          <w:sz w:val="24"/>
          <w:szCs w:val="24"/>
        </w:rPr>
        <w:t>proclamación</w:t>
      </w:r>
      <w:r w:rsidR="00D466DF">
        <w:rPr>
          <w:rFonts w:ascii="Bookman Old Style" w:hAnsi="Bookman Old Style"/>
          <w:sz w:val="24"/>
          <w:szCs w:val="24"/>
        </w:rPr>
        <w:t xml:space="preserve"> como </w:t>
      </w:r>
      <w:r w:rsidR="00F415B0">
        <w:rPr>
          <w:rFonts w:ascii="Bookman Old Style" w:hAnsi="Bookman Old Style"/>
          <w:sz w:val="24"/>
          <w:szCs w:val="24"/>
        </w:rPr>
        <w:t>rey de España</w:t>
      </w:r>
      <w:r w:rsidR="00320DAC" w:rsidRPr="006307F1">
        <w:rPr>
          <w:rFonts w:ascii="Bookman Old Style" w:hAnsi="Bookman Old Style"/>
          <w:sz w:val="24"/>
          <w:szCs w:val="24"/>
        </w:rPr>
        <w:t>.</w:t>
      </w:r>
      <w:r w:rsidR="00A00239" w:rsidRPr="006307F1">
        <w:rPr>
          <w:rFonts w:ascii="Bookman Old Style" w:hAnsi="Bookman Old Style"/>
          <w:sz w:val="24"/>
          <w:szCs w:val="24"/>
        </w:rPr>
        <w:t xml:space="preserve"> </w:t>
      </w:r>
    </w:p>
    <w:p w14:paraId="654805F7" w14:textId="1719B29E" w:rsidR="001A57D1" w:rsidRPr="006307F1" w:rsidRDefault="001A57D1" w:rsidP="00F96F11">
      <w:pPr>
        <w:pStyle w:val="Sinespaciado"/>
        <w:jc w:val="both"/>
        <w:rPr>
          <w:rFonts w:ascii="Bookman Old Style" w:hAnsi="Bookman Old Style"/>
          <w:sz w:val="24"/>
          <w:szCs w:val="24"/>
        </w:rPr>
      </w:pPr>
    </w:p>
    <w:p w14:paraId="602F5D79" w14:textId="6B6462E3" w:rsidR="00F96F11" w:rsidRPr="006307F1" w:rsidRDefault="00B77378" w:rsidP="00F96F11">
      <w:pPr>
        <w:pStyle w:val="Sinespaciado"/>
        <w:jc w:val="both"/>
        <w:rPr>
          <w:rFonts w:ascii="Bookman Old Style" w:hAnsi="Bookman Old Style"/>
          <w:sz w:val="24"/>
          <w:szCs w:val="24"/>
        </w:rPr>
      </w:pPr>
      <w:r w:rsidRPr="006307F1">
        <w:rPr>
          <w:rFonts w:ascii="Bookman Old Style" w:hAnsi="Bookman Old Style"/>
          <w:sz w:val="24"/>
          <w:szCs w:val="24"/>
        </w:rPr>
        <w:t xml:space="preserve">Dando </w:t>
      </w:r>
      <w:r w:rsidR="00F96F11" w:rsidRPr="006307F1">
        <w:rPr>
          <w:rFonts w:ascii="Bookman Old Style" w:hAnsi="Bookman Old Style"/>
          <w:sz w:val="24"/>
          <w:szCs w:val="24"/>
        </w:rPr>
        <w:t xml:space="preserve">una mirada rápida a </w:t>
      </w:r>
      <w:r w:rsidR="00156921" w:rsidRPr="006307F1">
        <w:rPr>
          <w:rFonts w:ascii="Bookman Old Style" w:hAnsi="Bookman Old Style"/>
          <w:sz w:val="24"/>
          <w:szCs w:val="24"/>
        </w:rPr>
        <w:t>mi</w:t>
      </w:r>
      <w:r w:rsidR="00F96F11" w:rsidRPr="006307F1">
        <w:rPr>
          <w:rFonts w:ascii="Bookman Old Style" w:hAnsi="Bookman Old Style"/>
          <w:sz w:val="24"/>
          <w:szCs w:val="24"/>
        </w:rPr>
        <w:t xml:space="preserve"> teoría del </w:t>
      </w:r>
      <w:r w:rsidR="00F96F11" w:rsidRPr="006307F1">
        <w:rPr>
          <w:rFonts w:ascii="Bookman Old Style" w:hAnsi="Bookman Old Style"/>
          <w:sz w:val="24"/>
          <w:szCs w:val="24"/>
          <w:u w:val="single"/>
        </w:rPr>
        <w:t>Factor 3M del Éxito</w:t>
      </w:r>
      <w:r w:rsidR="008A2DD2" w:rsidRPr="006307F1">
        <w:rPr>
          <w:rFonts w:ascii="Bookman Old Style" w:hAnsi="Bookman Old Style"/>
          <w:sz w:val="24"/>
          <w:szCs w:val="24"/>
        </w:rPr>
        <w:t xml:space="preserve"> (</w:t>
      </w:r>
      <w:r w:rsidR="008A2DD2" w:rsidRPr="006307F1">
        <w:rPr>
          <w:rFonts w:ascii="Bookman Old Style" w:hAnsi="Bookman Old Style"/>
          <w:sz w:val="24"/>
          <w:szCs w:val="24"/>
          <w:highlight w:val="cyan"/>
        </w:rPr>
        <w:t xml:space="preserve">figura </w:t>
      </w:r>
      <w:r w:rsidR="003B2819" w:rsidRPr="006307F1">
        <w:rPr>
          <w:rFonts w:ascii="Bookman Old Style" w:hAnsi="Bookman Old Style"/>
          <w:sz w:val="24"/>
          <w:szCs w:val="24"/>
          <w:highlight w:val="cyan"/>
        </w:rPr>
        <w:t>4</w:t>
      </w:r>
      <w:r w:rsidR="007B1832">
        <w:rPr>
          <w:rFonts w:ascii="Bookman Old Style" w:hAnsi="Bookman Old Style"/>
          <w:sz w:val="24"/>
          <w:szCs w:val="24"/>
          <w:highlight w:val="cyan"/>
        </w:rPr>
        <w:t>7</w:t>
      </w:r>
      <w:r w:rsidR="008A2DD2" w:rsidRPr="006307F1">
        <w:rPr>
          <w:rFonts w:ascii="Bookman Old Style" w:hAnsi="Bookman Old Style"/>
          <w:sz w:val="24"/>
          <w:szCs w:val="24"/>
        </w:rPr>
        <w:t>)</w:t>
      </w:r>
      <w:r w:rsidR="00F96F11" w:rsidRPr="006307F1">
        <w:rPr>
          <w:rFonts w:ascii="Bookman Old Style" w:hAnsi="Bookman Old Style"/>
          <w:sz w:val="24"/>
          <w:szCs w:val="24"/>
        </w:rPr>
        <w:t xml:space="preserve">, en el capítulo del efecto de las horas de nacimiento de los hijos en la proyección de la autoridad de sus padres, aplicado </w:t>
      </w:r>
      <w:r w:rsidR="002710BA" w:rsidRPr="006307F1">
        <w:rPr>
          <w:rFonts w:ascii="Bookman Old Style" w:hAnsi="Bookman Old Style"/>
          <w:sz w:val="24"/>
          <w:szCs w:val="24"/>
        </w:rPr>
        <w:t xml:space="preserve">en este caso </w:t>
      </w:r>
      <w:r w:rsidR="00F96F11" w:rsidRPr="006307F1">
        <w:rPr>
          <w:rFonts w:ascii="Bookman Old Style" w:hAnsi="Bookman Old Style"/>
          <w:sz w:val="24"/>
          <w:szCs w:val="24"/>
        </w:rPr>
        <w:t>a la fuerza y debilidad de un gobierno monárquico, señalamos que, cuando el</w:t>
      </w:r>
      <w:r w:rsidR="00491078" w:rsidRPr="006307F1">
        <w:rPr>
          <w:rFonts w:ascii="Bookman Old Style" w:hAnsi="Bookman Old Style"/>
          <w:sz w:val="24"/>
          <w:szCs w:val="24"/>
        </w:rPr>
        <w:t>(la)</w:t>
      </w:r>
      <w:r w:rsidR="00F96F11" w:rsidRPr="006307F1">
        <w:rPr>
          <w:rFonts w:ascii="Bookman Old Style" w:hAnsi="Bookman Old Style"/>
          <w:sz w:val="24"/>
          <w:szCs w:val="24"/>
        </w:rPr>
        <w:t xml:space="preserve"> último</w:t>
      </w:r>
      <w:r w:rsidR="00491078" w:rsidRPr="006307F1">
        <w:rPr>
          <w:rFonts w:ascii="Bookman Old Style" w:hAnsi="Bookman Old Style"/>
          <w:sz w:val="24"/>
          <w:szCs w:val="24"/>
        </w:rPr>
        <w:t>(a)</w:t>
      </w:r>
      <w:r w:rsidR="00F96F11" w:rsidRPr="006307F1">
        <w:rPr>
          <w:rFonts w:ascii="Bookman Old Style" w:hAnsi="Bookman Old Style"/>
          <w:sz w:val="24"/>
          <w:szCs w:val="24"/>
        </w:rPr>
        <w:t xml:space="preserve"> hijo(a) de un rey no nace al mediodía, la </w:t>
      </w:r>
      <w:r w:rsidR="00491078" w:rsidRPr="006307F1">
        <w:rPr>
          <w:rFonts w:ascii="Bookman Old Style" w:hAnsi="Bookman Old Style"/>
          <w:sz w:val="24"/>
          <w:szCs w:val="24"/>
        </w:rPr>
        <w:t>J</w:t>
      </w:r>
      <w:r w:rsidR="00F96F11" w:rsidRPr="006307F1">
        <w:rPr>
          <w:rFonts w:ascii="Bookman Old Style" w:hAnsi="Bookman Old Style"/>
          <w:sz w:val="24"/>
          <w:szCs w:val="24"/>
        </w:rPr>
        <w:t xml:space="preserve">efatura del Estado ejercida por el monarca es contemporizadora, por no decir suave o blanda, si nace por la tarde, y débil, si nace por la noche. La Infanta Sofía de Borbón, segunda y última hija del rey Felipe VI, nació a las 4 y 50 de la tarde del 29 de abril de 2007. </w:t>
      </w:r>
      <w:r w:rsidR="00491078" w:rsidRPr="006307F1">
        <w:rPr>
          <w:rFonts w:ascii="Bookman Old Style" w:hAnsi="Bookman Old Style"/>
          <w:sz w:val="24"/>
          <w:szCs w:val="24"/>
        </w:rPr>
        <w:t>E</w:t>
      </w:r>
      <w:r w:rsidR="00F96F11" w:rsidRPr="006307F1">
        <w:rPr>
          <w:rFonts w:ascii="Bookman Old Style" w:hAnsi="Bookman Old Style"/>
          <w:sz w:val="24"/>
          <w:szCs w:val="24"/>
        </w:rPr>
        <w:t xml:space="preserve">ntonces, </w:t>
      </w:r>
      <w:r w:rsidR="00491078" w:rsidRPr="006307F1">
        <w:rPr>
          <w:rFonts w:ascii="Bookman Old Style" w:hAnsi="Bookman Old Style"/>
          <w:sz w:val="24"/>
          <w:szCs w:val="24"/>
        </w:rPr>
        <w:t xml:space="preserve">decimos </w:t>
      </w:r>
      <w:r w:rsidR="00F96F11" w:rsidRPr="006307F1">
        <w:rPr>
          <w:rFonts w:ascii="Bookman Old Style" w:hAnsi="Bookman Old Style"/>
          <w:sz w:val="24"/>
          <w:szCs w:val="24"/>
        </w:rPr>
        <w:t>que la autoridad del rey de España es blanda.</w:t>
      </w:r>
    </w:p>
    <w:p w14:paraId="1421CC5E" w14:textId="77777777" w:rsidR="00F96F11" w:rsidRPr="006307F1" w:rsidRDefault="00F96F11" w:rsidP="00F96F11">
      <w:pPr>
        <w:pStyle w:val="Sinespaciado"/>
        <w:jc w:val="both"/>
        <w:rPr>
          <w:rFonts w:ascii="Bookman Old Style" w:hAnsi="Bookman Old Style"/>
          <w:sz w:val="24"/>
          <w:szCs w:val="24"/>
        </w:rPr>
      </w:pPr>
    </w:p>
    <w:p w14:paraId="6FA9EAB7" w14:textId="69BD0F10" w:rsidR="00F96F11" w:rsidRPr="006307F1" w:rsidRDefault="00F96F11" w:rsidP="00F96F11">
      <w:pPr>
        <w:pStyle w:val="Sinespaciado"/>
        <w:jc w:val="both"/>
        <w:rPr>
          <w:rFonts w:ascii="Bookman Old Style" w:hAnsi="Bookman Old Style"/>
          <w:sz w:val="24"/>
          <w:szCs w:val="24"/>
        </w:rPr>
      </w:pPr>
      <w:r w:rsidRPr="006307F1">
        <w:rPr>
          <w:rFonts w:ascii="Bookman Old Style" w:hAnsi="Bookman Old Style"/>
          <w:sz w:val="24"/>
          <w:szCs w:val="24"/>
        </w:rPr>
        <w:t xml:space="preserve">Pero lo que </w:t>
      </w:r>
      <w:r w:rsidR="00491078" w:rsidRPr="006307F1">
        <w:rPr>
          <w:rFonts w:ascii="Bookman Old Style" w:hAnsi="Bookman Old Style"/>
          <w:sz w:val="24"/>
          <w:szCs w:val="24"/>
        </w:rPr>
        <w:t xml:space="preserve">más </w:t>
      </w:r>
      <w:r w:rsidRPr="006307F1">
        <w:rPr>
          <w:rFonts w:ascii="Bookman Old Style" w:hAnsi="Bookman Old Style"/>
          <w:sz w:val="24"/>
          <w:szCs w:val="24"/>
        </w:rPr>
        <w:t xml:space="preserve">nos interesa es destacar el hecho de que, como la Infanta Sofía nació cuando el Sol </w:t>
      </w:r>
      <w:r w:rsidR="00BC5721" w:rsidRPr="006307F1">
        <w:rPr>
          <w:rFonts w:ascii="Bookman Old Style" w:hAnsi="Bookman Old Style"/>
          <w:sz w:val="24"/>
          <w:szCs w:val="24"/>
        </w:rPr>
        <w:t>(</w:t>
      </w:r>
      <w:r w:rsidR="000975F5" w:rsidRPr="006307F1">
        <w:rPr>
          <w:rFonts w:ascii="Bookman Old Style" w:hAnsi="Bookman Old Style"/>
          <w:sz w:val="24"/>
          <w:szCs w:val="24"/>
        </w:rPr>
        <w:t xml:space="preserve">que simboliza a su padre, </w:t>
      </w:r>
      <w:r w:rsidR="00FC676C" w:rsidRPr="006307F1">
        <w:rPr>
          <w:rFonts w:ascii="Bookman Old Style" w:hAnsi="Bookman Old Style"/>
          <w:sz w:val="24"/>
          <w:szCs w:val="24"/>
        </w:rPr>
        <w:t>e</w:t>
      </w:r>
      <w:r w:rsidR="000975F5" w:rsidRPr="006307F1">
        <w:rPr>
          <w:rFonts w:ascii="Bookman Old Style" w:hAnsi="Bookman Old Style"/>
          <w:sz w:val="24"/>
          <w:szCs w:val="24"/>
        </w:rPr>
        <w:t xml:space="preserve">l rey Felipe VI) </w:t>
      </w:r>
      <w:r w:rsidRPr="006307F1">
        <w:rPr>
          <w:rFonts w:ascii="Bookman Old Style" w:hAnsi="Bookman Old Style"/>
          <w:sz w:val="24"/>
          <w:szCs w:val="24"/>
        </w:rPr>
        <w:t>se ubicó sobre el noveno grado del signo zodiacal del Toro, para los años 2027 y 2028</w:t>
      </w:r>
      <w:r w:rsidR="00F958DD" w:rsidRPr="006307F1">
        <w:rPr>
          <w:rFonts w:ascii="Bookman Old Style" w:hAnsi="Bookman Old Style"/>
          <w:sz w:val="24"/>
          <w:szCs w:val="24"/>
        </w:rPr>
        <w:t>, por causa de los</w:t>
      </w:r>
      <w:r w:rsidR="00853AD4" w:rsidRPr="006307F1">
        <w:rPr>
          <w:rFonts w:ascii="Bookman Old Style" w:hAnsi="Bookman Old Style"/>
          <w:sz w:val="24"/>
          <w:szCs w:val="24"/>
        </w:rPr>
        <w:t xml:space="preserve"> eclipses de Sol de estos</w:t>
      </w:r>
      <w:r w:rsidR="00CD6120" w:rsidRPr="006307F1">
        <w:rPr>
          <w:rFonts w:ascii="Bookman Old Style" w:hAnsi="Bookman Old Style"/>
          <w:sz w:val="24"/>
          <w:szCs w:val="24"/>
        </w:rPr>
        <w:t xml:space="preserve"> dos</w:t>
      </w:r>
      <w:r w:rsidR="00CA5EEB" w:rsidRPr="006307F1">
        <w:rPr>
          <w:rFonts w:ascii="Bookman Old Style" w:hAnsi="Bookman Old Style"/>
          <w:color w:val="FF0000"/>
          <w:sz w:val="24"/>
          <w:szCs w:val="24"/>
        </w:rPr>
        <w:t xml:space="preserve"> </w:t>
      </w:r>
      <w:r w:rsidR="00853AD4" w:rsidRPr="006307F1">
        <w:rPr>
          <w:rFonts w:ascii="Bookman Old Style" w:hAnsi="Bookman Old Style"/>
          <w:sz w:val="24"/>
          <w:szCs w:val="24"/>
        </w:rPr>
        <w:t>años</w:t>
      </w:r>
      <w:r w:rsidR="00294242" w:rsidRPr="006307F1">
        <w:rPr>
          <w:rFonts w:ascii="Bookman Old Style" w:hAnsi="Bookman Old Style"/>
          <w:sz w:val="24"/>
          <w:szCs w:val="24"/>
        </w:rPr>
        <w:t xml:space="preserve"> </w:t>
      </w:r>
      <w:r w:rsidR="00BE6EA1" w:rsidRPr="006307F1">
        <w:rPr>
          <w:rFonts w:ascii="Bookman Old Style" w:hAnsi="Bookman Old Style"/>
          <w:sz w:val="24"/>
          <w:szCs w:val="24"/>
        </w:rPr>
        <w:t xml:space="preserve">que se ubican sobre </w:t>
      </w:r>
      <w:r w:rsidR="00C14F63" w:rsidRPr="006307F1">
        <w:rPr>
          <w:rFonts w:ascii="Bookman Old Style" w:hAnsi="Bookman Old Style"/>
          <w:sz w:val="24"/>
          <w:szCs w:val="24"/>
        </w:rPr>
        <w:t>el décimo grado del León y sexto grado del Aguador, respectivamente</w:t>
      </w:r>
      <w:r w:rsidR="00701E8D" w:rsidRPr="006307F1">
        <w:rPr>
          <w:rFonts w:ascii="Bookman Old Style" w:hAnsi="Bookman Old Style"/>
          <w:sz w:val="24"/>
          <w:szCs w:val="24"/>
        </w:rPr>
        <w:t xml:space="preserve">, </w:t>
      </w:r>
      <w:r w:rsidR="00601D91" w:rsidRPr="006307F1">
        <w:rPr>
          <w:rFonts w:ascii="Bookman Old Style" w:hAnsi="Bookman Old Style"/>
          <w:sz w:val="24"/>
          <w:szCs w:val="24"/>
        </w:rPr>
        <w:t xml:space="preserve">que </w:t>
      </w:r>
      <w:r w:rsidR="00EF2ADD" w:rsidRPr="006307F1">
        <w:rPr>
          <w:rFonts w:ascii="Bookman Old Style" w:hAnsi="Bookman Old Style"/>
          <w:sz w:val="24"/>
          <w:szCs w:val="24"/>
        </w:rPr>
        <w:t>afecta</w:t>
      </w:r>
      <w:r w:rsidR="00601D91" w:rsidRPr="006307F1">
        <w:rPr>
          <w:rFonts w:ascii="Bookman Old Style" w:hAnsi="Bookman Old Style"/>
          <w:sz w:val="24"/>
          <w:szCs w:val="24"/>
        </w:rPr>
        <w:t>rán</w:t>
      </w:r>
      <w:r w:rsidR="00EF2ADD" w:rsidRPr="006307F1">
        <w:rPr>
          <w:rFonts w:ascii="Bookman Old Style" w:hAnsi="Bookman Old Style"/>
          <w:sz w:val="24"/>
          <w:szCs w:val="24"/>
        </w:rPr>
        <w:t xml:space="preserve"> inarmónicamente al Sol de Sofía</w:t>
      </w:r>
      <w:r w:rsidR="00853AD4" w:rsidRPr="006307F1">
        <w:rPr>
          <w:rFonts w:ascii="Bookman Old Style" w:hAnsi="Bookman Old Style"/>
          <w:sz w:val="24"/>
          <w:szCs w:val="24"/>
        </w:rPr>
        <w:t>,</w:t>
      </w:r>
      <w:r w:rsidRPr="006307F1">
        <w:rPr>
          <w:rFonts w:ascii="Bookman Old Style" w:hAnsi="Bookman Old Style"/>
          <w:sz w:val="24"/>
          <w:szCs w:val="24"/>
        </w:rPr>
        <w:t xml:space="preserve"> el rey no puede apoyarse en el nacimiento de esta hija </w:t>
      </w:r>
      <w:r w:rsidRPr="006307F1">
        <w:rPr>
          <w:rFonts w:ascii="Bookman Old Style" w:hAnsi="Bookman Old Style"/>
          <w:b/>
          <w:bCs/>
          <w:sz w:val="24"/>
          <w:szCs w:val="24"/>
        </w:rPr>
        <w:t>(</w:t>
      </w:r>
      <w:r w:rsidRPr="006307F1">
        <w:rPr>
          <w:rFonts w:ascii="Bookman Old Style" w:hAnsi="Bookman Old Style"/>
          <w:sz w:val="24"/>
          <w:szCs w:val="24"/>
        </w:rPr>
        <w:t xml:space="preserve">por ejemplo, haciendo que viaje para su cumpleaños o </w:t>
      </w:r>
      <w:r w:rsidR="006307F1" w:rsidRPr="006307F1">
        <w:rPr>
          <w:rFonts w:ascii="Bookman Old Style" w:hAnsi="Bookman Old Style"/>
          <w:sz w:val="24"/>
          <w:szCs w:val="24"/>
        </w:rPr>
        <w:t>anti cumpleaños</w:t>
      </w:r>
      <w:r w:rsidRPr="006307F1">
        <w:rPr>
          <w:rFonts w:ascii="Bookman Old Style" w:hAnsi="Bookman Old Style"/>
          <w:b/>
          <w:bCs/>
          <w:sz w:val="24"/>
          <w:szCs w:val="24"/>
        </w:rPr>
        <w:t xml:space="preserve">) </w:t>
      </w:r>
      <w:r w:rsidRPr="006307F1">
        <w:rPr>
          <w:rFonts w:ascii="Bookman Old Style" w:hAnsi="Bookman Old Style"/>
          <w:sz w:val="24"/>
          <w:szCs w:val="24"/>
        </w:rPr>
        <w:t xml:space="preserve">para sacudirse de los graves problemas que tendrá que enfrentar su reinado. </w:t>
      </w:r>
    </w:p>
    <w:p w14:paraId="649E7400" w14:textId="720F686D" w:rsidR="00F96F11" w:rsidRPr="006307F1" w:rsidRDefault="00F96F11" w:rsidP="00F96F11">
      <w:pPr>
        <w:pStyle w:val="Sinespaciado"/>
        <w:jc w:val="both"/>
        <w:rPr>
          <w:rFonts w:ascii="Bookman Old Style" w:hAnsi="Bookman Old Style"/>
          <w:sz w:val="24"/>
          <w:szCs w:val="24"/>
        </w:rPr>
      </w:pPr>
    </w:p>
    <w:p w14:paraId="24C63809" w14:textId="014B9FE4" w:rsidR="00AA789E" w:rsidRPr="006307F1" w:rsidRDefault="00340DFA" w:rsidP="00AA789E">
      <w:pPr>
        <w:pStyle w:val="Sinespaciado"/>
        <w:jc w:val="both"/>
        <w:rPr>
          <w:rFonts w:ascii="Bookman Old Style" w:hAnsi="Bookman Old Style"/>
          <w:b/>
          <w:bCs/>
          <w:color w:val="FF0000"/>
          <w:sz w:val="24"/>
          <w:szCs w:val="24"/>
        </w:rPr>
      </w:pPr>
      <w:r w:rsidRPr="006307F1">
        <w:rPr>
          <w:rFonts w:ascii="Bookman Old Style" w:hAnsi="Bookman Old Style"/>
          <w:b/>
          <w:bCs/>
          <w:sz w:val="24"/>
          <w:szCs w:val="24"/>
        </w:rPr>
        <w:t>Co</w:t>
      </w:r>
      <w:r w:rsidR="001A57D1" w:rsidRPr="006307F1">
        <w:rPr>
          <w:rFonts w:ascii="Bookman Old Style" w:hAnsi="Bookman Old Style"/>
          <w:b/>
          <w:bCs/>
          <w:sz w:val="24"/>
          <w:szCs w:val="24"/>
        </w:rPr>
        <w:t xml:space="preserve">n relación a </w:t>
      </w:r>
      <w:r w:rsidR="00F96F11" w:rsidRPr="006307F1">
        <w:rPr>
          <w:rFonts w:ascii="Bookman Old Style" w:hAnsi="Bookman Old Style"/>
          <w:sz w:val="24"/>
          <w:szCs w:val="24"/>
        </w:rPr>
        <w:t>las perturbaciones que generarán los eclipses de Sol de los años 2026, 2027 y 2028 que oscurecerán España</w:t>
      </w:r>
      <w:r w:rsidR="000E1023" w:rsidRPr="006307F1">
        <w:rPr>
          <w:rFonts w:ascii="Bookman Old Style" w:hAnsi="Bookman Old Style"/>
          <w:sz w:val="24"/>
          <w:szCs w:val="24"/>
        </w:rPr>
        <w:t xml:space="preserve"> </w:t>
      </w:r>
      <w:r w:rsidR="006E2576" w:rsidRPr="006307F1">
        <w:rPr>
          <w:rFonts w:ascii="Bookman Old Style" w:hAnsi="Bookman Old Style"/>
          <w:sz w:val="24"/>
          <w:szCs w:val="24"/>
        </w:rPr>
        <w:t>(</w:t>
      </w:r>
      <w:r w:rsidR="006E2576" w:rsidRPr="006307F1">
        <w:rPr>
          <w:rFonts w:ascii="Bookman Old Style" w:hAnsi="Bookman Old Style"/>
          <w:sz w:val="24"/>
          <w:szCs w:val="24"/>
          <w:highlight w:val="cyan"/>
        </w:rPr>
        <w:t xml:space="preserve">figura </w:t>
      </w:r>
      <w:r w:rsidR="00CA0525" w:rsidRPr="006307F1">
        <w:rPr>
          <w:rFonts w:ascii="Bookman Old Style" w:hAnsi="Bookman Old Style"/>
          <w:sz w:val="24"/>
          <w:szCs w:val="24"/>
          <w:highlight w:val="cyan"/>
        </w:rPr>
        <w:t>4</w:t>
      </w:r>
      <w:r w:rsidR="007B1832">
        <w:rPr>
          <w:rFonts w:ascii="Bookman Old Style" w:hAnsi="Bookman Old Style"/>
          <w:sz w:val="24"/>
          <w:szCs w:val="24"/>
          <w:highlight w:val="cyan"/>
        </w:rPr>
        <w:t>8</w:t>
      </w:r>
      <w:r w:rsidR="006E2576" w:rsidRPr="006307F1">
        <w:rPr>
          <w:rFonts w:ascii="Bookman Old Style" w:hAnsi="Bookman Old Style"/>
          <w:sz w:val="24"/>
          <w:szCs w:val="24"/>
        </w:rPr>
        <w:t>)</w:t>
      </w:r>
      <w:r w:rsidR="001A57D1" w:rsidRPr="006307F1">
        <w:rPr>
          <w:rFonts w:ascii="Bookman Old Style" w:hAnsi="Bookman Old Style"/>
          <w:sz w:val="24"/>
          <w:szCs w:val="24"/>
        </w:rPr>
        <w:t xml:space="preserve">, </w:t>
      </w:r>
      <w:r w:rsidR="00F96F11" w:rsidRPr="006307F1">
        <w:rPr>
          <w:rFonts w:ascii="Bookman Old Style" w:hAnsi="Bookman Old Style"/>
          <w:sz w:val="24"/>
          <w:szCs w:val="24"/>
        </w:rPr>
        <w:t>asever</w:t>
      </w:r>
      <w:r w:rsidR="001D2FE7" w:rsidRPr="006307F1">
        <w:rPr>
          <w:rFonts w:ascii="Bookman Old Style" w:hAnsi="Bookman Old Style"/>
          <w:sz w:val="24"/>
          <w:szCs w:val="24"/>
        </w:rPr>
        <w:t>o</w:t>
      </w:r>
      <w:r w:rsidR="00F96F11" w:rsidRPr="006307F1">
        <w:rPr>
          <w:rFonts w:ascii="Bookman Old Style" w:hAnsi="Bookman Old Style"/>
          <w:sz w:val="24"/>
          <w:szCs w:val="24"/>
        </w:rPr>
        <w:t xml:space="preserve"> que</w:t>
      </w:r>
      <w:r w:rsidR="001A57D1" w:rsidRPr="006307F1">
        <w:rPr>
          <w:rFonts w:ascii="Bookman Old Style" w:hAnsi="Bookman Old Style"/>
          <w:sz w:val="24"/>
          <w:szCs w:val="24"/>
        </w:rPr>
        <w:t xml:space="preserve"> </w:t>
      </w:r>
      <w:r w:rsidR="00F96F11" w:rsidRPr="006307F1">
        <w:rPr>
          <w:rFonts w:ascii="Bookman Old Style" w:hAnsi="Bookman Old Style"/>
          <w:b/>
          <w:bCs/>
          <w:sz w:val="24"/>
          <w:szCs w:val="24"/>
        </w:rPr>
        <w:t>los años 2025 a 2032 serán conocidos como años de Graves y Prolongadas Convulsiones Sociales y Políticas en España, que Trazarán un Nuevo Rumbo en la Vida de los Españoles</w:t>
      </w:r>
      <w:r w:rsidR="00BF246E" w:rsidRPr="006307F1">
        <w:rPr>
          <w:rFonts w:ascii="Bookman Old Style" w:hAnsi="Bookman Old Style"/>
          <w:b/>
          <w:bCs/>
          <w:sz w:val="24"/>
          <w:szCs w:val="24"/>
        </w:rPr>
        <w:t>,</w:t>
      </w:r>
      <w:r w:rsidR="00AA789E" w:rsidRPr="006307F1">
        <w:rPr>
          <w:rFonts w:ascii="Bookman Old Style" w:hAnsi="Bookman Old Style"/>
          <w:b/>
          <w:bCs/>
          <w:sz w:val="24"/>
          <w:szCs w:val="24"/>
        </w:rPr>
        <w:t xml:space="preserve"> una Nueva Era con un Destino Superior en España. </w:t>
      </w:r>
    </w:p>
    <w:p w14:paraId="6F852E9C" w14:textId="77777777" w:rsidR="001A57D1" w:rsidRPr="006307F1" w:rsidRDefault="001A57D1" w:rsidP="002C5B34">
      <w:pPr>
        <w:pStyle w:val="Sinespaciado"/>
        <w:jc w:val="both"/>
        <w:rPr>
          <w:rFonts w:ascii="Bookman Old Style" w:hAnsi="Bookman Old Style"/>
        </w:rPr>
      </w:pPr>
    </w:p>
    <w:p w14:paraId="7FE915C1" w14:textId="29D9703D" w:rsidR="00A33313" w:rsidRPr="00100D2E" w:rsidRDefault="00EC7A10" w:rsidP="004A776D">
      <w:pPr>
        <w:pStyle w:val="Sinespaciado"/>
        <w:jc w:val="both"/>
        <w:rPr>
          <w:rFonts w:ascii="Bookman Old Style" w:eastAsia="Times New Roman" w:hAnsi="Bookman Old Style" w:cs="Calibri"/>
          <w:sz w:val="24"/>
          <w:szCs w:val="24"/>
        </w:rPr>
      </w:pPr>
      <w:r w:rsidRPr="006307F1">
        <w:rPr>
          <w:rFonts w:ascii="Bookman Old Style" w:eastAsia="Times New Roman" w:hAnsi="Bookman Old Style" w:cs="Calibri"/>
          <w:sz w:val="24"/>
          <w:szCs w:val="24"/>
        </w:rPr>
        <w:t>De acuerdo con l</w:t>
      </w:r>
      <w:r w:rsidR="004467FC" w:rsidRPr="006307F1">
        <w:rPr>
          <w:rFonts w:ascii="Bookman Old Style" w:eastAsia="Times New Roman" w:hAnsi="Bookman Old Style" w:cs="Calibri"/>
          <w:sz w:val="24"/>
          <w:szCs w:val="24"/>
        </w:rPr>
        <w:t xml:space="preserve">os datos </w:t>
      </w:r>
      <w:r w:rsidR="000A7D84" w:rsidRPr="006307F1">
        <w:rPr>
          <w:rFonts w:ascii="Bookman Old Style" w:eastAsia="Times New Roman" w:hAnsi="Bookman Old Style" w:cs="Calibri"/>
          <w:sz w:val="24"/>
          <w:szCs w:val="24"/>
        </w:rPr>
        <w:t xml:space="preserve">de los </w:t>
      </w:r>
      <w:r w:rsidR="00072B17" w:rsidRPr="006307F1">
        <w:rPr>
          <w:rFonts w:ascii="Bookman Old Style" w:eastAsia="Times New Roman" w:hAnsi="Bookman Old Style" w:cs="Calibri"/>
          <w:sz w:val="24"/>
          <w:szCs w:val="24"/>
        </w:rPr>
        <w:t xml:space="preserve">tres eclipses de Sol que cruzarán </w:t>
      </w:r>
      <w:r w:rsidR="00F0335F" w:rsidRPr="006307F1">
        <w:rPr>
          <w:rFonts w:ascii="Bookman Old Style" w:eastAsia="Times New Roman" w:hAnsi="Bookman Old Style" w:cs="Calibri"/>
          <w:sz w:val="24"/>
          <w:szCs w:val="24"/>
        </w:rPr>
        <w:t>España en 2026, 2027 y 2028</w:t>
      </w:r>
      <w:r w:rsidR="001D282C" w:rsidRPr="006307F1">
        <w:rPr>
          <w:rFonts w:ascii="Bookman Old Style" w:eastAsia="Times New Roman" w:hAnsi="Bookman Old Style" w:cs="Calibri"/>
          <w:sz w:val="24"/>
          <w:szCs w:val="24"/>
        </w:rPr>
        <w:t>,</w:t>
      </w:r>
      <w:r w:rsidR="00F0335F" w:rsidRPr="006307F1">
        <w:rPr>
          <w:rFonts w:ascii="Bookman Old Style" w:eastAsia="Times New Roman" w:hAnsi="Bookman Old Style" w:cs="Calibri"/>
          <w:sz w:val="24"/>
          <w:szCs w:val="24"/>
        </w:rPr>
        <w:t xml:space="preserve"> </w:t>
      </w:r>
      <w:r w:rsidR="00794CCB" w:rsidRPr="006307F1">
        <w:rPr>
          <w:rFonts w:ascii="Bookman Old Style" w:eastAsia="Times New Roman" w:hAnsi="Bookman Old Style" w:cs="Calibri"/>
          <w:sz w:val="24"/>
          <w:szCs w:val="24"/>
        </w:rPr>
        <w:t>que mostramo</w:t>
      </w:r>
      <w:r w:rsidR="00C0191C" w:rsidRPr="006307F1">
        <w:rPr>
          <w:rFonts w:ascii="Bookman Old Style" w:eastAsia="Times New Roman" w:hAnsi="Bookman Old Style" w:cs="Calibri"/>
          <w:sz w:val="24"/>
          <w:szCs w:val="24"/>
        </w:rPr>
        <w:t>s a continuación</w:t>
      </w:r>
      <w:r w:rsidR="00733612" w:rsidRPr="006307F1">
        <w:rPr>
          <w:rFonts w:ascii="Bookman Old Style" w:eastAsia="Times New Roman" w:hAnsi="Bookman Old Style" w:cs="Calibri"/>
          <w:sz w:val="24"/>
          <w:szCs w:val="24"/>
        </w:rPr>
        <w:t xml:space="preserve"> </w:t>
      </w:r>
      <w:r w:rsidR="0049745D" w:rsidRPr="006307F1">
        <w:rPr>
          <w:rFonts w:ascii="Bookman Old Style" w:eastAsia="Times New Roman" w:hAnsi="Bookman Old Style" w:cs="Calibri"/>
          <w:sz w:val="24"/>
          <w:szCs w:val="24"/>
          <w:highlight w:val="cyan"/>
        </w:rPr>
        <w:t xml:space="preserve">(figura </w:t>
      </w:r>
      <w:r w:rsidR="007B1832">
        <w:rPr>
          <w:rFonts w:ascii="Bookman Old Style" w:eastAsia="Times New Roman" w:hAnsi="Bookman Old Style" w:cs="Calibri"/>
          <w:sz w:val="24"/>
          <w:szCs w:val="24"/>
          <w:highlight w:val="cyan"/>
        </w:rPr>
        <w:t>49</w:t>
      </w:r>
      <w:r w:rsidR="0049745D" w:rsidRPr="006307F1">
        <w:rPr>
          <w:rFonts w:ascii="Bookman Old Style" w:eastAsia="Times New Roman" w:hAnsi="Bookman Old Style" w:cs="Calibri"/>
          <w:sz w:val="24"/>
          <w:szCs w:val="24"/>
        </w:rPr>
        <w:t>)</w:t>
      </w:r>
      <w:r w:rsidR="008E538C" w:rsidRPr="006307F1">
        <w:rPr>
          <w:rFonts w:ascii="Bookman Old Style" w:eastAsia="Times New Roman" w:hAnsi="Bookman Old Style" w:cs="Calibri"/>
          <w:sz w:val="24"/>
          <w:szCs w:val="24"/>
        </w:rPr>
        <w:t>,</w:t>
      </w:r>
      <w:r w:rsidR="00C0191C" w:rsidRPr="006307F1">
        <w:rPr>
          <w:rFonts w:ascii="Bookman Old Style" w:eastAsia="Times New Roman" w:hAnsi="Bookman Old Style" w:cs="Calibri"/>
          <w:sz w:val="24"/>
          <w:szCs w:val="24"/>
        </w:rPr>
        <w:t xml:space="preserve"> </w:t>
      </w:r>
      <w:r w:rsidR="00A724FB" w:rsidRPr="006307F1">
        <w:rPr>
          <w:rFonts w:ascii="Bookman Old Style" w:eastAsia="Times New Roman" w:hAnsi="Bookman Old Style" w:cs="Calibri"/>
          <w:sz w:val="24"/>
          <w:szCs w:val="24"/>
        </w:rPr>
        <w:t>señal</w:t>
      </w:r>
      <w:r w:rsidR="00340DFA" w:rsidRPr="006307F1">
        <w:rPr>
          <w:rFonts w:ascii="Bookman Old Style" w:eastAsia="Times New Roman" w:hAnsi="Bookman Old Style" w:cs="Calibri"/>
          <w:sz w:val="24"/>
          <w:szCs w:val="24"/>
        </w:rPr>
        <w:t>o</w:t>
      </w:r>
      <w:r w:rsidR="00A724FB" w:rsidRPr="006307F1">
        <w:rPr>
          <w:rFonts w:ascii="Bookman Old Style" w:eastAsia="Times New Roman" w:hAnsi="Bookman Old Style" w:cs="Calibri"/>
          <w:sz w:val="24"/>
          <w:szCs w:val="24"/>
        </w:rPr>
        <w:t xml:space="preserve"> </w:t>
      </w:r>
      <w:r w:rsidR="004467FC" w:rsidRPr="006307F1">
        <w:rPr>
          <w:rFonts w:ascii="Bookman Old Style" w:eastAsia="Times New Roman" w:hAnsi="Bookman Old Style" w:cs="Calibri"/>
          <w:sz w:val="24"/>
          <w:szCs w:val="24"/>
        </w:rPr>
        <w:t>que</w:t>
      </w:r>
      <w:r w:rsidR="00C77215" w:rsidRPr="006307F1">
        <w:rPr>
          <w:rFonts w:ascii="Bookman Old Style" w:eastAsia="Times New Roman" w:hAnsi="Bookman Old Style" w:cs="Calibri"/>
          <w:sz w:val="24"/>
          <w:szCs w:val="24"/>
        </w:rPr>
        <w:t>:</w:t>
      </w:r>
    </w:p>
    <w:p w14:paraId="68A357A0" w14:textId="245C379A" w:rsidR="00CF3887" w:rsidRPr="006307F1" w:rsidRDefault="00CF3887" w:rsidP="00A20D9E">
      <w:pPr>
        <w:pStyle w:val="Sinespaciado"/>
        <w:jc w:val="center"/>
        <w:rPr>
          <w:rFonts w:ascii="Bookman Old Style" w:hAnsi="Bookman Old Style"/>
          <w:sz w:val="24"/>
          <w:szCs w:val="24"/>
          <w:u w:val="single"/>
        </w:rPr>
      </w:pPr>
      <w:r w:rsidRPr="006307F1">
        <w:rPr>
          <w:rFonts w:ascii="Bookman Old Style" w:hAnsi="Bookman Old Style"/>
          <w:noProof/>
          <w:sz w:val="24"/>
          <w:szCs w:val="24"/>
        </w:rPr>
        <w:lastRenderedPageBreak/>
        <w:drawing>
          <wp:inline distT="0" distB="0" distL="0" distR="0" wp14:anchorId="235C12C6" wp14:editId="671C7818">
            <wp:extent cx="5389880" cy="135318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89880" cy="1353185"/>
                    </a:xfrm>
                    <a:prstGeom prst="rect">
                      <a:avLst/>
                    </a:prstGeom>
                    <a:noFill/>
                    <a:ln>
                      <a:noFill/>
                    </a:ln>
                  </pic:spPr>
                </pic:pic>
              </a:graphicData>
            </a:graphic>
          </wp:inline>
        </w:drawing>
      </w:r>
    </w:p>
    <w:p w14:paraId="00CDDD2D" w14:textId="74AAACBC" w:rsidR="00663CBF" w:rsidRPr="006307F1" w:rsidRDefault="00663CBF" w:rsidP="00A20D9E">
      <w:pPr>
        <w:pStyle w:val="Sinespaciado"/>
        <w:jc w:val="center"/>
        <w:rPr>
          <w:rFonts w:ascii="Bookman Old Style" w:hAnsi="Bookman Old Style"/>
          <w:sz w:val="24"/>
          <w:szCs w:val="24"/>
          <w:u w:val="single"/>
        </w:rPr>
      </w:pPr>
    </w:p>
    <w:p w14:paraId="52B19AA3" w14:textId="77777777" w:rsidR="00663CBF" w:rsidRPr="00E00C7B" w:rsidRDefault="00663CBF" w:rsidP="00A20D9E">
      <w:pPr>
        <w:pStyle w:val="Sinespaciado"/>
        <w:jc w:val="center"/>
        <w:rPr>
          <w:rFonts w:ascii="Bookman Old Style" w:hAnsi="Bookman Old Style"/>
          <w:sz w:val="12"/>
          <w:szCs w:val="12"/>
          <w:u w:val="single"/>
        </w:rPr>
      </w:pPr>
    </w:p>
    <w:p w14:paraId="0943031B" w14:textId="17EA239B" w:rsidR="00C24A8C" w:rsidRDefault="00F96F11" w:rsidP="00971753">
      <w:pPr>
        <w:pStyle w:val="Sinespaciado"/>
        <w:jc w:val="both"/>
        <w:rPr>
          <w:rFonts w:ascii="Bookman Old Style" w:hAnsi="Bookman Old Style"/>
          <w:sz w:val="24"/>
          <w:szCs w:val="24"/>
        </w:rPr>
      </w:pPr>
      <w:r w:rsidRPr="006307F1">
        <w:rPr>
          <w:rFonts w:ascii="Bookman Old Style" w:hAnsi="Bookman Old Style"/>
          <w:sz w:val="24"/>
          <w:szCs w:val="24"/>
        </w:rPr>
        <w:t xml:space="preserve">El eclipse total de Sol del 12 de agosto de 2026, que durará 2min 18seg, </w:t>
      </w:r>
      <w:r w:rsidR="00340DFA" w:rsidRPr="006307F1">
        <w:rPr>
          <w:rFonts w:ascii="Bookman Old Style" w:hAnsi="Bookman Old Style"/>
          <w:sz w:val="24"/>
          <w:szCs w:val="24"/>
        </w:rPr>
        <w:t>se producirá</w:t>
      </w:r>
      <w:r w:rsidRPr="006307F1">
        <w:rPr>
          <w:rFonts w:ascii="Bookman Old Style" w:hAnsi="Bookman Old Style"/>
          <w:sz w:val="24"/>
          <w:szCs w:val="24"/>
        </w:rPr>
        <w:t xml:space="preserve"> sobre los 20°02’ del León y su umbra recorrerá el norte de España; el eclipse total de Sol del 2 de agosto de 2027, que durará 6min 23seg, </w:t>
      </w:r>
      <w:r w:rsidR="00521065" w:rsidRPr="006307F1">
        <w:rPr>
          <w:rFonts w:ascii="Bookman Old Style" w:hAnsi="Bookman Old Style"/>
          <w:sz w:val="24"/>
          <w:szCs w:val="24"/>
        </w:rPr>
        <w:t>tendrá lugar</w:t>
      </w:r>
      <w:r w:rsidRPr="006307F1">
        <w:rPr>
          <w:rFonts w:ascii="Bookman Old Style" w:hAnsi="Bookman Old Style"/>
          <w:sz w:val="24"/>
          <w:szCs w:val="24"/>
        </w:rPr>
        <w:t xml:space="preserve"> sobre los 09°55’ del León y su umbra recorrerá el extremo sur de España (incluidos Tarifa, Algeciras y Gibraltar), así como, también, el norte de Marruecos (incluidos Ceuta y Melilla); y el eclipse anular de Sol del 26 de enero de 2028, que durará 10min 27seg, </w:t>
      </w:r>
      <w:r w:rsidR="00521065" w:rsidRPr="006307F1">
        <w:rPr>
          <w:rFonts w:ascii="Bookman Old Style" w:hAnsi="Bookman Old Style"/>
          <w:sz w:val="24"/>
          <w:szCs w:val="24"/>
        </w:rPr>
        <w:t>se producirá</w:t>
      </w:r>
      <w:r w:rsidRPr="006307F1">
        <w:rPr>
          <w:rFonts w:ascii="Bookman Old Style" w:hAnsi="Bookman Old Style"/>
          <w:sz w:val="24"/>
          <w:szCs w:val="24"/>
        </w:rPr>
        <w:t xml:space="preserve"> sobre los 06°11’ del Aguador y su umbra recorrerá el sur de España. </w:t>
      </w:r>
    </w:p>
    <w:p w14:paraId="458D8FB5" w14:textId="77777777" w:rsidR="004E056A" w:rsidRPr="006307F1" w:rsidRDefault="004E056A" w:rsidP="00971753">
      <w:pPr>
        <w:pStyle w:val="Sinespaciado"/>
        <w:jc w:val="both"/>
        <w:rPr>
          <w:rFonts w:ascii="Bookman Old Style" w:hAnsi="Bookman Old Style"/>
          <w:sz w:val="24"/>
          <w:szCs w:val="24"/>
        </w:rPr>
      </w:pPr>
    </w:p>
    <w:p w14:paraId="207B9ED5" w14:textId="60D9B6D3" w:rsidR="00971753" w:rsidRPr="006307F1" w:rsidRDefault="00971753" w:rsidP="000E65EB">
      <w:pPr>
        <w:pStyle w:val="Sinespaciado"/>
        <w:jc w:val="both"/>
        <w:rPr>
          <w:rFonts w:ascii="Bookman Old Style" w:hAnsi="Bookman Old Style"/>
          <w:sz w:val="24"/>
          <w:szCs w:val="24"/>
        </w:rPr>
      </w:pPr>
      <w:r w:rsidRPr="006307F1">
        <w:rPr>
          <w:rFonts w:ascii="Bookman Old Style" w:hAnsi="Bookman Old Style"/>
          <w:sz w:val="24"/>
          <w:szCs w:val="24"/>
        </w:rPr>
        <w:t xml:space="preserve">Estos datos </w:t>
      </w:r>
      <w:r w:rsidR="003A3B33" w:rsidRPr="006307F1">
        <w:rPr>
          <w:rFonts w:ascii="Bookman Old Style" w:hAnsi="Bookman Old Style"/>
          <w:sz w:val="24"/>
          <w:szCs w:val="24"/>
        </w:rPr>
        <w:t>me</w:t>
      </w:r>
      <w:r w:rsidRPr="006307F1">
        <w:rPr>
          <w:rFonts w:ascii="Bookman Old Style" w:hAnsi="Bookman Old Style"/>
          <w:sz w:val="24"/>
          <w:szCs w:val="24"/>
        </w:rPr>
        <w:t xml:space="preserve"> permiten señalar</w:t>
      </w:r>
      <w:r w:rsidR="003F2C1B" w:rsidRPr="006307F1">
        <w:rPr>
          <w:rFonts w:ascii="Bookman Old Style" w:hAnsi="Bookman Old Style"/>
          <w:sz w:val="24"/>
          <w:szCs w:val="24"/>
        </w:rPr>
        <w:t>,</w:t>
      </w:r>
      <w:r w:rsidR="00872930" w:rsidRPr="006307F1">
        <w:rPr>
          <w:rFonts w:ascii="Bookman Old Style" w:hAnsi="Bookman Old Style"/>
          <w:sz w:val="24"/>
          <w:szCs w:val="24"/>
        </w:rPr>
        <w:t xml:space="preserve"> también,</w:t>
      </w:r>
      <w:r w:rsidRPr="006307F1">
        <w:rPr>
          <w:rFonts w:ascii="Bookman Old Style" w:hAnsi="Bookman Old Style"/>
          <w:sz w:val="24"/>
          <w:szCs w:val="24"/>
        </w:rPr>
        <w:t xml:space="preserve"> dos situaciones críticas para la continuidad del reinado de Felipe VI:</w:t>
      </w:r>
    </w:p>
    <w:p w14:paraId="418912A4" w14:textId="446E39EC" w:rsidR="00971753" w:rsidRPr="006307F1" w:rsidRDefault="00971753" w:rsidP="0042232D">
      <w:pPr>
        <w:pStyle w:val="Sinespaciado"/>
        <w:jc w:val="center"/>
        <w:rPr>
          <w:rFonts w:ascii="Bookman Old Style" w:hAnsi="Bookman Old Style"/>
          <w:sz w:val="24"/>
          <w:szCs w:val="24"/>
        </w:rPr>
      </w:pPr>
    </w:p>
    <w:p w14:paraId="14CEABAF" w14:textId="647E4B39" w:rsidR="003C7625" w:rsidRPr="006307F1" w:rsidRDefault="00971753" w:rsidP="00830002">
      <w:pPr>
        <w:pStyle w:val="Sinespaciado"/>
        <w:jc w:val="both"/>
        <w:rPr>
          <w:rFonts w:ascii="Bookman Old Style" w:hAnsi="Bookman Old Style"/>
          <w:sz w:val="24"/>
          <w:szCs w:val="24"/>
        </w:rPr>
      </w:pPr>
      <w:r w:rsidRPr="006307F1">
        <w:rPr>
          <w:rFonts w:ascii="Bookman Old Style" w:hAnsi="Bookman Old Style"/>
          <w:b/>
          <w:bCs/>
          <w:sz w:val="24"/>
          <w:szCs w:val="24"/>
        </w:rPr>
        <w:t>P</w:t>
      </w:r>
      <w:r w:rsidR="000D2052" w:rsidRPr="006307F1">
        <w:rPr>
          <w:rFonts w:ascii="Bookman Old Style" w:hAnsi="Bookman Old Style"/>
          <w:b/>
          <w:bCs/>
          <w:sz w:val="24"/>
          <w:szCs w:val="24"/>
        </w:rPr>
        <w:t>rimera</w:t>
      </w:r>
      <w:r w:rsidR="003F68DF" w:rsidRPr="006307F1">
        <w:rPr>
          <w:rFonts w:ascii="Bookman Old Style" w:hAnsi="Bookman Old Style"/>
          <w:b/>
          <w:bCs/>
          <w:sz w:val="24"/>
          <w:szCs w:val="24"/>
        </w:rPr>
        <w:t xml:space="preserve"> situación</w:t>
      </w:r>
      <w:r w:rsidR="00961855" w:rsidRPr="006307F1">
        <w:rPr>
          <w:rFonts w:ascii="Bookman Old Style" w:hAnsi="Bookman Old Style"/>
          <w:b/>
          <w:bCs/>
          <w:sz w:val="24"/>
          <w:szCs w:val="24"/>
        </w:rPr>
        <w:t xml:space="preserve"> crítica</w:t>
      </w:r>
      <w:r w:rsidR="009F5484" w:rsidRPr="006307F1">
        <w:rPr>
          <w:rFonts w:ascii="Bookman Old Style" w:hAnsi="Bookman Old Style"/>
          <w:sz w:val="24"/>
          <w:szCs w:val="24"/>
        </w:rPr>
        <w:t xml:space="preserve"> p</w:t>
      </w:r>
      <w:r w:rsidRPr="006307F1">
        <w:rPr>
          <w:rFonts w:ascii="Bookman Old Style" w:hAnsi="Bookman Old Style"/>
          <w:sz w:val="24"/>
          <w:szCs w:val="24"/>
        </w:rPr>
        <w:t xml:space="preserve">or las ubicaciones zodiacales de los eclipses </w:t>
      </w:r>
      <w:r w:rsidR="00A63A54" w:rsidRPr="006307F1">
        <w:rPr>
          <w:rFonts w:ascii="Bookman Old Style" w:hAnsi="Bookman Old Style"/>
          <w:sz w:val="24"/>
          <w:szCs w:val="24"/>
        </w:rPr>
        <w:t xml:space="preserve">de Sol </w:t>
      </w:r>
      <w:r w:rsidRPr="006307F1">
        <w:rPr>
          <w:rFonts w:ascii="Bookman Old Style" w:hAnsi="Bookman Old Style"/>
          <w:sz w:val="24"/>
          <w:szCs w:val="24"/>
        </w:rPr>
        <w:t>(en el León y el Aguador): desmoronamiento de la autoridad y el éxito del rey Felipe VI, ya que corresponde a los eclipses de 2027 y 2028 operar como cargas altamente letales para la imagen y el prestigio del rey, así como también para la continuidad de su reinado</w:t>
      </w:r>
      <w:r w:rsidR="00863E2C" w:rsidRPr="006307F1">
        <w:rPr>
          <w:rFonts w:ascii="Bookman Old Style" w:hAnsi="Bookman Old Style"/>
          <w:sz w:val="24"/>
          <w:szCs w:val="24"/>
        </w:rPr>
        <w:t xml:space="preserve">. </w:t>
      </w:r>
    </w:p>
    <w:p w14:paraId="3C48BB58" w14:textId="77777777" w:rsidR="00EE5BA7" w:rsidRPr="006307F1" w:rsidRDefault="00EE5BA7" w:rsidP="001C2776">
      <w:pPr>
        <w:pStyle w:val="Sinespaciado"/>
        <w:jc w:val="both"/>
        <w:rPr>
          <w:rFonts w:ascii="Bookman Old Style" w:hAnsi="Bookman Old Style"/>
          <w:b/>
          <w:bCs/>
          <w:sz w:val="24"/>
          <w:szCs w:val="24"/>
        </w:rPr>
      </w:pPr>
    </w:p>
    <w:p w14:paraId="1A205E8A" w14:textId="1C8597EC" w:rsidR="00971753" w:rsidRPr="006307F1" w:rsidRDefault="00992ABB" w:rsidP="001C2776">
      <w:pPr>
        <w:pStyle w:val="Sinespaciado"/>
        <w:jc w:val="both"/>
        <w:rPr>
          <w:rFonts w:ascii="Bookman Old Style" w:hAnsi="Bookman Old Style"/>
          <w:sz w:val="24"/>
          <w:szCs w:val="24"/>
        </w:rPr>
      </w:pPr>
      <w:r w:rsidRPr="006307F1">
        <w:rPr>
          <w:rFonts w:ascii="Bookman Old Style" w:hAnsi="Bookman Old Style"/>
          <w:b/>
          <w:bCs/>
          <w:sz w:val="24"/>
          <w:szCs w:val="24"/>
        </w:rPr>
        <w:t>Segunda</w:t>
      </w:r>
      <w:r w:rsidR="003F68DF" w:rsidRPr="006307F1">
        <w:rPr>
          <w:rFonts w:ascii="Bookman Old Style" w:hAnsi="Bookman Old Style"/>
          <w:b/>
          <w:bCs/>
          <w:sz w:val="24"/>
          <w:szCs w:val="24"/>
        </w:rPr>
        <w:t xml:space="preserve"> situación</w:t>
      </w:r>
      <w:r w:rsidR="00CD5C8E" w:rsidRPr="006307F1">
        <w:rPr>
          <w:rFonts w:ascii="Bookman Old Style" w:hAnsi="Bookman Old Style"/>
          <w:b/>
          <w:bCs/>
          <w:sz w:val="24"/>
          <w:szCs w:val="24"/>
        </w:rPr>
        <w:t xml:space="preserve"> crítica</w:t>
      </w:r>
      <w:r w:rsidRPr="006307F1">
        <w:rPr>
          <w:rFonts w:ascii="Bookman Old Style" w:hAnsi="Bookman Old Style"/>
          <w:sz w:val="24"/>
          <w:szCs w:val="24"/>
        </w:rPr>
        <w:t xml:space="preserve"> p</w:t>
      </w:r>
      <w:r w:rsidR="00971753" w:rsidRPr="006307F1">
        <w:rPr>
          <w:rFonts w:ascii="Bookman Old Style" w:hAnsi="Bookman Old Style"/>
          <w:sz w:val="24"/>
          <w:szCs w:val="24"/>
        </w:rPr>
        <w:t>or las trayectorias de las umbras de los eclipses de Sol</w:t>
      </w:r>
      <w:r w:rsidR="0041036D" w:rsidRPr="006307F1">
        <w:rPr>
          <w:rFonts w:ascii="Bookman Old Style" w:hAnsi="Bookman Old Style"/>
          <w:sz w:val="24"/>
          <w:szCs w:val="24"/>
        </w:rPr>
        <w:t xml:space="preserve"> de 2026, 2027 y 2028</w:t>
      </w:r>
      <w:r w:rsidR="00FA2350" w:rsidRPr="006307F1">
        <w:rPr>
          <w:rFonts w:ascii="Bookman Old Style" w:hAnsi="Bookman Old Style"/>
          <w:sz w:val="24"/>
          <w:szCs w:val="24"/>
        </w:rPr>
        <w:t>:</w:t>
      </w:r>
      <w:r w:rsidR="00971753" w:rsidRPr="006307F1">
        <w:rPr>
          <w:rFonts w:ascii="Bookman Old Style" w:hAnsi="Bookman Old Style"/>
          <w:sz w:val="24"/>
          <w:szCs w:val="24"/>
        </w:rPr>
        <w:t xml:space="preserve"> </w:t>
      </w:r>
      <w:r w:rsidR="005413F4" w:rsidRPr="006307F1">
        <w:rPr>
          <w:rFonts w:ascii="Bookman Old Style" w:hAnsi="Bookman Old Style"/>
          <w:sz w:val="24"/>
          <w:szCs w:val="24"/>
        </w:rPr>
        <w:t>aparición de</w:t>
      </w:r>
      <w:r w:rsidR="00971753" w:rsidRPr="006307F1">
        <w:rPr>
          <w:rFonts w:ascii="Bookman Old Style" w:hAnsi="Bookman Old Style"/>
          <w:sz w:val="24"/>
          <w:szCs w:val="24"/>
        </w:rPr>
        <w:t xml:space="preserve"> un tiempo de desórdenes sociales ─que estim</w:t>
      </w:r>
      <w:r w:rsidR="003A3B33" w:rsidRPr="006307F1">
        <w:rPr>
          <w:rFonts w:ascii="Bookman Old Style" w:hAnsi="Bookman Old Style"/>
          <w:sz w:val="24"/>
          <w:szCs w:val="24"/>
        </w:rPr>
        <w:t>o</w:t>
      </w:r>
      <w:r w:rsidR="00971753" w:rsidRPr="006307F1">
        <w:rPr>
          <w:rFonts w:ascii="Bookman Old Style" w:hAnsi="Bookman Old Style"/>
          <w:sz w:val="24"/>
          <w:szCs w:val="24"/>
        </w:rPr>
        <w:t xml:space="preserve"> se producirán entre 2025 y 2032─ que procurarán recortar el reinado de Felipe VI.  </w:t>
      </w:r>
    </w:p>
    <w:p w14:paraId="7937C4F4" w14:textId="77777777" w:rsidR="00971753" w:rsidRPr="006307F1" w:rsidRDefault="00971753" w:rsidP="00971753">
      <w:pPr>
        <w:pStyle w:val="Sinespaciado"/>
        <w:jc w:val="both"/>
        <w:rPr>
          <w:rFonts w:ascii="Bookman Old Style" w:hAnsi="Bookman Old Style"/>
          <w:sz w:val="24"/>
          <w:szCs w:val="24"/>
        </w:rPr>
      </w:pPr>
    </w:p>
    <w:p w14:paraId="7D67E510" w14:textId="3EDD053F" w:rsidR="00C70241" w:rsidRPr="006307F1" w:rsidRDefault="00971753" w:rsidP="00971753">
      <w:pPr>
        <w:pStyle w:val="Sinespaciado"/>
        <w:jc w:val="both"/>
        <w:rPr>
          <w:rFonts w:ascii="Bookman Old Style" w:hAnsi="Bookman Old Style"/>
          <w:color w:val="FF0000"/>
          <w:sz w:val="24"/>
          <w:szCs w:val="24"/>
        </w:rPr>
      </w:pPr>
      <w:r w:rsidRPr="006307F1">
        <w:rPr>
          <w:rFonts w:ascii="Bookman Old Style" w:hAnsi="Bookman Old Style"/>
          <w:sz w:val="24"/>
          <w:szCs w:val="24"/>
        </w:rPr>
        <w:t xml:space="preserve">Con umbras que no han cruzado consecutivamente la península Ibérica un año tras otro, </w:t>
      </w:r>
      <w:r w:rsidRPr="006307F1">
        <w:rPr>
          <w:rFonts w:ascii="Bookman Old Style" w:hAnsi="Bookman Old Style"/>
          <w:sz w:val="24"/>
          <w:szCs w:val="24"/>
          <w:u w:val="single"/>
        </w:rPr>
        <w:t>desde el reinado de Isabel II hasta el reinado de Juan Carlos I, se han presentado en España: crisis económicas y políticas, enfrentamientos armados, protestas con sus consiguientes represiones por parte del gobierno, ataques terroristas, magnicidios, guerras fuera de España que exaltaban el expansionismo geográfico español y que, en realidad, buscaban distraer los ánimos de los españoles para que no se alzaran en contra de sus máximas autoridades políticas</w:t>
      </w:r>
      <w:r w:rsidR="008526C4" w:rsidRPr="006307F1">
        <w:rPr>
          <w:rFonts w:ascii="Bookman Old Style" w:hAnsi="Bookman Old Style"/>
          <w:sz w:val="24"/>
          <w:szCs w:val="24"/>
        </w:rPr>
        <w:t xml:space="preserve"> </w:t>
      </w:r>
      <w:r w:rsidRPr="006307F1">
        <w:rPr>
          <w:rFonts w:ascii="Bookman Old Style" w:hAnsi="Bookman Old Style"/>
          <w:b/>
          <w:bCs/>
          <w:sz w:val="24"/>
          <w:szCs w:val="24"/>
        </w:rPr>
        <w:t>¿</w:t>
      </w:r>
      <w:r w:rsidR="00BA3374">
        <w:rPr>
          <w:rFonts w:ascii="Bookman Old Style" w:hAnsi="Bookman Old Style"/>
          <w:b/>
          <w:bCs/>
          <w:sz w:val="24"/>
          <w:szCs w:val="24"/>
        </w:rPr>
        <w:t>V</w:t>
      </w:r>
      <w:r w:rsidRPr="006307F1">
        <w:rPr>
          <w:rFonts w:ascii="Bookman Old Style" w:hAnsi="Bookman Old Style"/>
          <w:b/>
          <w:bCs/>
          <w:sz w:val="24"/>
          <w:szCs w:val="24"/>
        </w:rPr>
        <w:t>an</w:t>
      </w:r>
      <w:r w:rsidR="003A3B33" w:rsidRPr="006307F1">
        <w:rPr>
          <w:rFonts w:ascii="Bookman Old Style" w:hAnsi="Bookman Old Style"/>
          <w:b/>
          <w:bCs/>
          <w:sz w:val="24"/>
          <w:szCs w:val="24"/>
        </w:rPr>
        <w:t xml:space="preserve"> a</w:t>
      </w:r>
      <w:r w:rsidRPr="006307F1">
        <w:rPr>
          <w:rFonts w:ascii="Bookman Old Style" w:hAnsi="Bookman Old Style"/>
          <w:b/>
          <w:bCs/>
          <w:sz w:val="24"/>
          <w:szCs w:val="24"/>
        </w:rPr>
        <w:t xml:space="preserve"> transcurrir los años 2025 a 2032 sin que se produzcan manifestaciones populares en contra de sus máximas autoridades políticas?</w:t>
      </w:r>
      <w:r w:rsidRPr="006307F1">
        <w:rPr>
          <w:rFonts w:ascii="Bookman Old Style" w:hAnsi="Bookman Old Style"/>
          <w:sz w:val="24"/>
          <w:szCs w:val="24"/>
        </w:rPr>
        <w:t xml:space="preserve"> </w:t>
      </w:r>
    </w:p>
    <w:p w14:paraId="308FF0BA" w14:textId="77777777" w:rsidR="00403EDB" w:rsidRPr="006307F1" w:rsidRDefault="00403EDB" w:rsidP="00971753">
      <w:pPr>
        <w:pStyle w:val="Sinespaciado"/>
        <w:jc w:val="both"/>
        <w:rPr>
          <w:rFonts w:ascii="Bookman Old Style" w:hAnsi="Bookman Old Style"/>
          <w:sz w:val="24"/>
          <w:szCs w:val="24"/>
        </w:rPr>
      </w:pPr>
    </w:p>
    <w:p w14:paraId="2F43636C" w14:textId="2BEB69B4" w:rsidR="000E48B9" w:rsidRDefault="00FE3DFB" w:rsidP="00971753">
      <w:pPr>
        <w:pStyle w:val="Sinespaciado"/>
        <w:jc w:val="both"/>
        <w:rPr>
          <w:rFonts w:ascii="Bookman Old Style" w:hAnsi="Bookman Old Style"/>
          <w:sz w:val="24"/>
          <w:szCs w:val="24"/>
        </w:rPr>
      </w:pPr>
      <w:r w:rsidRPr="006307F1">
        <w:rPr>
          <w:rFonts w:ascii="Bookman Old Style" w:hAnsi="Bookman Old Style"/>
          <w:b/>
          <w:bCs/>
          <w:sz w:val="24"/>
          <w:szCs w:val="24"/>
        </w:rPr>
        <w:t xml:space="preserve">¿Qué hacer para que el Nuevo Rumbo en la Vida de los Españoles se manifieste sin costos que lamentar en </w:t>
      </w:r>
      <w:r w:rsidRPr="00A82FD4">
        <w:rPr>
          <w:rFonts w:ascii="Bookman Old Style" w:hAnsi="Bookman Old Style"/>
          <w:b/>
          <w:bCs/>
          <w:sz w:val="24"/>
          <w:szCs w:val="24"/>
        </w:rPr>
        <w:t>materia de vidas humanas e infraestructura?</w:t>
      </w:r>
      <w:r w:rsidRPr="00A82FD4">
        <w:rPr>
          <w:rFonts w:ascii="Bookman Old Style" w:hAnsi="Bookman Old Style"/>
          <w:sz w:val="24"/>
          <w:szCs w:val="24"/>
        </w:rPr>
        <w:t xml:space="preserve"> Difícil respuesta. De momento, solo puedo decir que </w:t>
      </w:r>
      <w:r w:rsidRPr="00A82FD4">
        <w:rPr>
          <w:rFonts w:ascii="Bookman Old Style" w:hAnsi="Bookman Old Style"/>
          <w:sz w:val="24"/>
          <w:szCs w:val="24"/>
        </w:rPr>
        <w:lastRenderedPageBreak/>
        <w:t xml:space="preserve">muchas voces se alzarán pidiendo que se dé paso a </w:t>
      </w:r>
      <w:r w:rsidRPr="006307F1">
        <w:rPr>
          <w:rFonts w:ascii="Bookman Old Style" w:hAnsi="Bookman Old Style"/>
          <w:sz w:val="24"/>
          <w:szCs w:val="24"/>
        </w:rPr>
        <w:t>la Tercera República Española, es muy poco probable que continúe el reinado de Felipe VI</w:t>
      </w:r>
      <w:r>
        <w:rPr>
          <w:rFonts w:ascii="Bookman Old Style" w:hAnsi="Bookman Old Style"/>
          <w:sz w:val="24"/>
          <w:szCs w:val="24"/>
        </w:rPr>
        <w:t xml:space="preserve">, y </w:t>
      </w:r>
      <w:r w:rsidRPr="006307F1">
        <w:rPr>
          <w:rFonts w:ascii="Bookman Old Style" w:hAnsi="Bookman Old Style"/>
          <w:sz w:val="24"/>
          <w:szCs w:val="24"/>
        </w:rPr>
        <w:t>las presidencias del Gobierno podrían caer como fichas de dominó</w:t>
      </w:r>
      <w:r>
        <w:rPr>
          <w:rFonts w:ascii="Bookman Old Style" w:hAnsi="Bookman Old Style"/>
          <w:sz w:val="24"/>
          <w:szCs w:val="24"/>
        </w:rPr>
        <w:t xml:space="preserve"> </w:t>
      </w:r>
      <w:r w:rsidRPr="00653A1A">
        <w:rPr>
          <w:rFonts w:ascii="Bookman Old Style" w:hAnsi="Bookman Old Style"/>
          <w:b/>
          <w:bCs/>
          <w:sz w:val="24"/>
          <w:szCs w:val="24"/>
        </w:rPr>
        <w:t>(</w:t>
      </w:r>
      <w:r>
        <w:rPr>
          <w:rFonts w:ascii="Bookman Old Style" w:hAnsi="Bookman Old Style"/>
          <w:sz w:val="24"/>
          <w:szCs w:val="24"/>
        </w:rPr>
        <w:t>no tiene que sonar a extraño que las  presidencias caigan como fichas de dominó porque en el tiempo de duración de casi dos años de la I República, que operó bajo l</w:t>
      </w:r>
      <w:r w:rsidR="00F3569D">
        <w:rPr>
          <w:rFonts w:ascii="Bookman Old Style" w:hAnsi="Bookman Old Style"/>
          <w:sz w:val="24"/>
          <w:szCs w:val="24"/>
        </w:rPr>
        <w:t>os efectos</w:t>
      </w:r>
      <w:r>
        <w:rPr>
          <w:rFonts w:ascii="Bookman Old Style" w:hAnsi="Bookman Old Style"/>
          <w:sz w:val="24"/>
          <w:szCs w:val="24"/>
        </w:rPr>
        <w:t xml:space="preserve"> de la umbra del eclipse de Sol de 1870 que oscureció España, desfilaron cuatro presidentes y una dictadura militar por el Palacio de Gobierno</w:t>
      </w:r>
      <w:r w:rsidRPr="00653A1A">
        <w:rPr>
          <w:rFonts w:ascii="Bookman Old Style" w:hAnsi="Bookman Old Style"/>
          <w:b/>
          <w:bCs/>
          <w:sz w:val="24"/>
          <w:szCs w:val="24"/>
        </w:rPr>
        <w:t>)</w:t>
      </w:r>
      <w:r w:rsidRPr="006307F1">
        <w:rPr>
          <w:rFonts w:ascii="Bookman Old Style" w:hAnsi="Bookman Old Style"/>
          <w:sz w:val="24"/>
          <w:szCs w:val="24"/>
        </w:rPr>
        <w:t>.</w:t>
      </w:r>
    </w:p>
    <w:p w14:paraId="149A37E3" w14:textId="77777777" w:rsidR="005A5888" w:rsidRDefault="005A5888" w:rsidP="00971753">
      <w:pPr>
        <w:pStyle w:val="Sinespaciado"/>
        <w:jc w:val="both"/>
        <w:rPr>
          <w:rFonts w:ascii="Bookman Old Style" w:hAnsi="Bookman Old Style"/>
          <w:sz w:val="24"/>
          <w:szCs w:val="24"/>
        </w:rPr>
      </w:pPr>
    </w:p>
    <w:p w14:paraId="7B6834B1" w14:textId="5D1A7FC9" w:rsidR="005A5888" w:rsidRPr="006307F1" w:rsidRDefault="005A5888" w:rsidP="00971753">
      <w:pPr>
        <w:pStyle w:val="Sinespaciado"/>
        <w:jc w:val="both"/>
        <w:rPr>
          <w:rFonts w:ascii="Bookman Old Style" w:hAnsi="Bookman Old Style"/>
          <w:sz w:val="24"/>
          <w:szCs w:val="24"/>
        </w:rPr>
      </w:pPr>
      <w:r>
        <w:rPr>
          <w:rFonts w:ascii="Bookman Old Style" w:hAnsi="Bookman Old Style"/>
          <w:sz w:val="24"/>
          <w:szCs w:val="24"/>
        </w:rPr>
        <w:t>Y ¿</w:t>
      </w:r>
      <w:r w:rsidRPr="00F82843">
        <w:rPr>
          <w:rFonts w:ascii="Bookman Old Style" w:hAnsi="Bookman Old Style"/>
          <w:b/>
          <w:bCs/>
          <w:sz w:val="24"/>
          <w:szCs w:val="24"/>
        </w:rPr>
        <w:t>La economía</w:t>
      </w:r>
      <w:r>
        <w:rPr>
          <w:rFonts w:ascii="Bookman Old Style" w:hAnsi="Bookman Old Style"/>
          <w:sz w:val="24"/>
          <w:szCs w:val="24"/>
        </w:rPr>
        <w:t xml:space="preserve">? Para 2025, la economía española mostraría un panorama con serias dificultades, ciertamente más severa que la que se está pronosticando para esta nación ibérica en 2023, que se agravaría de 2026 para adelante, hasta ingresado 2030. </w:t>
      </w:r>
    </w:p>
    <w:p w14:paraId="7BE096DB" w14:textId="77777777" w:rsidR="000E48B9" w:rsidRPr="006307F1" w:rsidRDefault="000E48B9" w:rsidP="00971753">
      <w:pPr>
        <w:pStyle w:val="Sinespaciado"/>
        <w:jc w:val="both"/>
        <w:rPr>
          <w:rFonts w:ascii="Bookman Old Style" w:hAnsi="Bookman Old Style"/>
          <w:sz w:val="24"/>
          <w:szCs w:val="24"/>
        </w:rPr>
      </w:pPr>
    </w:p>
    <w:p w14:paraId="13530E70" w14:textId="0E8CD223" w:rsidR="00F42721" w:rsidRDefault="006E2672" w:rsidP="00F42721">
      <w:pPr>
        <w:pStyle w:val="Sinespaciado"/>
        <w:jc w:val="both"/>
        <w:rPr>
          <w:rFonts w:ascii="Bookman Old Style" w:hAnsi="Bookman Old Style"/>
          <w:sz w:val="24"/>
          <w:szCs w:val="24"/>
        </w:rPr>
      </w:pPr>
      <w:r w:rsidRPr="006E2672">
        <w:rPr>
          <w:rFonts w:ascii="Bookman Old Style" w:hAnsi="Bookman Old Style"/>
          <w:sz w:val="24"/>
          <w:szCs w:val="24"/>
        </w:rPr>
        <w:t xml:space="preserve">Lo que acabo de expresar sobre la España de 2025 – 2032 es un esbozo o lineamiento general, toda vez que cual lupa que nos permite ver los detalles, considero que es necesario realizar más cálculos </w:t>
      </w:r>
      <w:r w:rsidRPr="006E2672">
        <w:rPr>
          <w:rFonts w:ascii="Bookman Old Style" w:hAnsi="Bookman Old Style"/>
          <w:b/>
          <w:bCs/>
          <w:sz w:val="24"/>
          <w:szCs w:val="24"/>
        </w:rPr>
        <w:t>(</w:t>
      </w:r>
      <w:r w:rsidRPr="006E2672">
        <w:rPr>
          <w:rFonts w:ascii="Bookman Old Style" w:hAnsi="Bookman Old Style"/>
          <w:sz w:val="24"/>
          <w:szCs w:val="24"/>
        </w:rPr>
        <w:t>dentro de los que tenemos que considerar la condición metónica especialmente de los eclipses de Sol de 2027 y 2028</w:t>
      </w:r>
      <w:r w:rsidRPr="006E2672">
        <w:rPr>
          <w:rFonts w:ascii="Bookman Old Style" w:hAnsi="Bookman Old Style"/>
          <w:b/>
          <w:bCs/>
          <w:sz w:val="24"/>
          <w:szCs w:val="24"/>
        </w:rPr>
        <w:t xml:space="preserve">) </w:t>
      </w:r>
      <w:r w:rsidRPr="006E2672">
        <w:rPr>
          <w:rFonts w:ascii="Bookman Old Style" w:hAnsi="Bookman Old Style"/>
          <w:sz w:val="24"/>
          <w:szCs w:val="24"/>
        </w:rPr>
        <w:t>para determinar los momentos exactos y la naturaleza de las perturbaciones que podrían presentarse en breve sobre la nación española</w:t>
      </w:r>
      <w:r w:rsidR="00F42721" w:rsidRPr="006E2672">
        <w:rPr>
          <w:rFonts w:ascii="Bookman Old Style" w:hAnsi="Bookman Old Style"/>
          <w:sz w:val="24"/>
          <w:szCs w:val="24"/>
        </w:rPr>
        <w:t xml:space="preserve">. </w:t>
      </w:r>
      <w:r w:rsidR="00F42721">
        <w:rPr>
          <w:rFonts w:ascii="Bookman Old Style" w:hAnsi="Bookman Old Style"/>
          <w:sz w:val="24"/>
          <w:szCs w:val="24"/>
        </w:rPr>
        <w:t>Por mi parte, quisiera concluir mi</w:t>
      </w:r>
      <w:r w:rsidR="00F42721">
        <w:rPr>
          <w:rFonts w:ascii="Bookman Old Style" w:hAnsi="Bookman Old Style"/>
          <w:color w:val="FF0000"/>
          <w:sz w:val="24"/>
          <w:szCs w:val="24"/>
        </w:rPr>
        <w:t xml:space="preserve"> </w:t>
      </w:r>
      <w:r w:rsidR="00F42721">
        <w:rPr>
          <w:rFonts w:ascii="Bookman Old Style" w:hAnsi="Bookman Old Style"/>
          <w:sz w:val="24"/>
          <w:szCs w:val="24"/>
        </w:rPr>
        <w:t>exposición invitándolos a reflexionar en los efectos del eclipse de Sol del 28 de abril de 1539 (18 de abril en el calendario juliano). Este eclipse siguió un rumbo que será repetido por el eclipse de Sol del 26 de enero de 2028 (</w:t>
      </w:r>
      <w:r w:rsidR="00F42721" w:rsidRPr="00F42721">
        <w:rPr>
          <w:rFonts w:ascii="Bookman Old Style" w:hAnsi="Bookman Old Style"/>
          <w:sz w:val="24"/>
          <w:szCs w:val="24"/>
          <w:highlight w:val="cyan"/>
        </w:rPr>
        <w:t>figura 50</w:t>
      </w:r>
      <w:r w:rsidR="00F42721">
        <w:rPr>
          <w:rFonts w:ascii="Bookman Old Style" w:hAnsi="Bookman Old Style"/>
          <w:sz w:val="24"/>
          <w:szCs w:val="24"/>
        </w:rPr>
        <w:t xml:space="preserve">). Y, más que una coincidencia de trayectorias entre ambas umbras, deberíamos considerarlos una llamada de alerta, me explico: </w:t>
      </w:r>
    </w:p>
    <w:p w14:paraId="7EBA79BD" w14:textId="77777777" w:rsidR="003F36E9" w:rsidRPr="006307F1" w:rsidRDefault="003F36E9" w:rsidP="00971753">
      <w:pPr>
        <w:pStyle w:val="Sinespaciado"/>
        <w:jc w:val="both"/>
        <w:rPr>
          <w:rFonts w:ascii="Bookman Old Style" w:hAnsi="Bookman Old Style"/>
          <w:sz w:val="24"/>
          <w:szCs w:val="24"/>
        </w:rPr>
      </w:pPr>
    </w:p>
    <w:p w14:paraId="5CE99A64" w14:textId="245DBA8F" w:rsidR="00883CF2" w:rsidRDefault="003F36E9" w:rsidP="00971753">
      <w:pPr>
        <w:pStyle w:val="Sinespaciado"/>
        <w:jc w:val="both"/>
        <w:rPr>
          <w:rFonts w:ascii="Bookman Old Style" w:hAnsi="Bookman Old Style"/>
          <w:sz w:val="24"/>
          <w:szCs w:val="24"/>
        </w:rPr>
      </w:pPr>
      <w:r w:rsidRPr="006307F1">
        <w:rPr>
          <w:rFonts w:ascii="Bookman Old Style" w:hAnsi="Bookman Old Style"/>
          <w:sz w:val="24"/>
          <w:szCs w:val="24"/>
        </w:rPr>
        <w:t>El eclipse del 28 de abril de 1539</w:t>
      </w:r>
      <w:r w:rsidR="008A0368" w:rsidRPr="006307F1">
        <w:rPr>
          <w:rFonts w:ascii="Bookman Old Style" w:hAnsi="Bookman Old Style"/>
          <w:sz w:val="24"/>
          <w:szCs w:val="24"/>
        </w:rPr>
        <w:t xml:space="preserve"> anunci</w:t>
      </w:r>
      <w:r w:rsidR="00953903" w:rsidRPr="006307F1">
        <w:rPr>
          <w:rFonts w:ascii="Bookman Old Style" w:hAnsi="Bookman Old Style"/>
          <w:sz w:val="24"/>
          <w:szCs w:val="24"/>
        </w:rPr>
        <w:t xml:space="preserve">ó </w:t>
      </w:r>
      <w:r w:rsidR="004C2435" w:rsidRPr="006307F1">
        <w:rPr>
          <w:rFonts w:ascii="Bookman Old Style" w:hAnsi="Bookman Old Style"/>
          <w:sz w:val="24"/>
          <w:szCs w:val="24"/>
        </w:rPr>
        <w:t xml:space="preserve">cual heraldo </w:t>
      </w:r>
      <w:r w:rsidR="00D57A14" w:rsidRPr="006307F1">
        <w:rPr>
          <w:rFonts w:ascii="Bookman Old Style" w:hAnsi="Bookman Old Style"/>
          <w:sz w:val="24"/>
          <w:szCs w:val="24"/>
        </w:rPr>
        <w:t>las primeras guerras civiles entre los españoles asentados en el Perú</w:t>
      </w:r>
      <w:r w:rsidR="007C453B" w:rsidRPr="006307F1">
        <w:rPr>
          <w:rFonts w:ascii="Bookman Old Style" w:hAnsi="Bookman Old Style"/>
          <w:sz w:val="24"/>
          <w:szCs w:val="24"/>
        </w:rPr>
        <w:t xml:space="preserve"> tras la conquista del Tahuantinsuyo</w:t>
      </w:r>
      <w:r w:rsidR="00D57A14" w:rsidRPr="006307F1">
        <w:rPr>
          <w:rFonts w:ascii="Bookman Old Style" w:hAnsi="Bookman Old Style"/>
          <w:sz w:val="24"/>
          <w:szCs w:val="24"/>
        </w:rPr>
        <w:t>.</w:t>
      </w:r>
      <w:r w:rsidR="00AD3EB0" w:rsidRPr="006307F1">
        <w:rPr>
          <w:rFonts w:ascii="Bookman Old Style" w:hAnsi="Bookman Old Style"/>
          <w:sz w:val="24"/>
          <w:szCs w:val="24"/>
        </w:rPr>
        <w:t xml:space="preserve"> </w:t>
      </w:r>
      <w:r w:rsidR="00AD3EB0" w:rsidRPr="00A82FD4">
        <w:rPr>
          <w:rFonts w:ascii="Bookman Old Style" w:hAnsi="Bookman Old Style"/>
          <w:sz w:val="24"/>
          <w:szCs w:val="24"/>
        </w:rPr>
        <w:t xml:space="preserve">Años </w:t>
      </w:r>
      <w:r w:rsidR="00275FBF" w:rsidRPr="00A82FD4">
        <w:rPr>
          <w:rFonts w:ascii="Bookman Old Style" w:hAnsi="Bookman Old Style"/>
          <w:sz w:val="24"/>
          <w:szCs w:val="24"/>
        </w:rPr>
        <w:t>después</w:t>
      </w:r>
      <w:r w:rsidR="00AD3EB0" w:rsidRPr="00A82FD4">
        <w:rPr>
          <w:rFonts w:ascii="Bookman Old Style" w:hAnsi="Bookman Old Style"/>
          <w:sz w:val="24"/>
          <w:szCs w:val="24"/>
        </w:rPr>
        <w:t xml:space="preserve">, </w:t>
      </w:r>
      <w:r w:rsidR="00D04062" w:rsidRPr="00A82FD4">
        <w:rPr>
          <w:rFonts w:ascii="Bookman Old Style" w:hAnsi="Bookman Old Style"/>
          <w:sz w:val="24"/>
          <w:szCs w:val="24"/>
        </w:rPr>
        <w:t xml:space="preserve">a través de </w:t>
      </w:r>
      <w:r w:rsidR="00CC0B96" w:rsidRPr="00A82FD4">
        <w:rPr>
          <w:rFonts w:ascii="Bookman Old Style" w:hAnsi="Bookman Old Style"/>
          <w:sz w:val="24"/>
          <w:szCs w:val="24"/>
        </w:rPr>
        <w:t>la</w:t>
      </w:r>
      <w:r w:rsidR="003750B5" w:rsidRPr="00A82FD4">
        <w:rPr>
          <w:rFonts w:ascii="Bookman Old Style" w:hAnsi="Bookman Old Style"/>
          <w:sz w:val="24"/>
          <w:szCs w:val="24"/>
        </w:rPr>
        <w:t>s</w:t>
      </w:r>
      <w:r w:rsidR="00D04062" w:rsidRPr="00A82FD4">
        <w:rPr>
          <w:rFonts w:ascii="Bookman Old Style" w:hAnsi="Bookman Old Style"/>
          <w:sz w:val="24"/>
          <w:szCs w:val="24"/>
        </w:rPr>
        <w:t xml:space="preserve"> fase</w:t>
      </w:r>
      <w:r w:rsidR="003750B5" w:rsidRPr="00A82FD4">
        <w:rPr>
          <w:rFonts w:ascii="Bookman Old Style" w:hAnsi="Bookman Old Style"/>
          <w:sz w:val="24"/>
          <w:szCs w:val="24"/>
        </w:rPr>
        <w:t>s</w:t>
      </w:r>
      <w:r w:rsidR="00D04062" w:rsidRPr="00A82FD4">
        <w:rPr>
          <w:rFonts w:ascii="Bookman Old Style" w:hAnsi="Bookman Old Style"/>
          <w:sz w:val="24"/>
          <w:szCs w:val="24"/>
        </w:rPr>
        <w:t xml:space="preserve"> de Luna Llena </w:t>
      </w:r>
      <w:r w:rsidR="00275FBF" w:rsidRPr="00A82FD4">
        <w:rPr>
          <w:rFonts w:ascii="Bookman Old Style" w:hAnsi="Bookman Old Style"/>
          <w:sz w:val="24"/>
          <w:szCs w:val="24"/>
        </w:rPr>
        <w:t>P</w:t>
      </w:r>
      <w:r w:rsidR="00D04062" w:rsidRPr="00A82FD4">
        <w:rPr>
          <w:rFonts w:ascii="Bookman Old Style" w:hAnsi="Bookman Old Style"/>
          <w:sz w:val="24"/>
          <w:szCs w:val="24"/>
        </w:rPr>
        <w:t>rogresada</w:t>
      </w:r>
      <w:r w:rsidR="00B21D79" w:rsidRPr="00A82FD4">
        <w:rPr>
          <w:rFonts w:ascii="Bookman Old Style" w:hAnsi="Bookman Old Style"/>
          <w:sz w:val="24"/>
          <w:szCs w:val="24"/>
        </w:rPr>
        <w:t>,</w:t>
      </w:r>
      <w:r w:rsidR="00D04062" w:rsidRPr="00A82FD4">
        <w:rPr>
          <w:rFonts w:ascii="Bookman Old Style" w:hAnsi="Bookman Old Style"/>
          <w:sz w:val="24"/>
          <w:szCs w:val="24"/>
        </w:rPr>
        <w:t xml:space="preserve"> </w:t>
      </w:r>
      <w:r w:rsidR="002224F3" w:rsidRPr="00A82FD4">
        <w:rPr>
          <w:rFonts w:ascii="Bookman Old Style" w:hAnsi="Bookman Old Style"/>
          <w:sz w:val="24"/>
          <w:szCs w:val="24"/>
        </w:rPr>
        <w:t xml:space="preserve">que se </w:t>
      </w:r>
      <w:r w:rsidR="004B4EBD" w:rsidRPr="00A82FD4">
        <w:rPr>
          <w:rFonts w:ascii="Bookman Old Style" w:hAnsi="Bookman Old Style"/>
          <w:sz w:val="24"/>
          <w:szCs w:val="24"/>
        </w:rPr>
        <w:t xml:space="preserve">caracteriza </w:t>
      </w:r>
      <w:r w:rsidR="00DE2425" w:rsidRPr="00A82FD4">
        <w:rPr>
          <w:rFonts w:ascii="Bookman Old Style" w:hAnsi="Bookman Old Style"/>
          <w:sz w:val="24"/>
          <w:szCs w:val="24"/>
        </w:rPr>
        <w:t xml:space="preserve">por </w:t>
      </w:r>
      <w:r w:rsidR="004B4EBD" w:rsidRPr="00A82FD4">
        <w:rPr>
          <w:rFonts w:ascii="Bookman Old Style" w:hAnsi="Bookman Old Style"/>
          <w:sz w:val="24"/>
          <w:szCs w:val="24"/>
        </w:rPr>
        <w:t xml:space="preserve">crear </w:t>
      </w:r>
      <w:r w:rsidR="004B4EBD" w:rsidRPr="006307F1">
        <w:rPr>
          <w:rFonts w:ascii="Bookman Old Style" w:hAnsi="Bookman Old Style"/>
          <w:sz w:val="24"/>
          <w:szCs w:val="24"/>
        </w:rPr>
        <w:t>y agitar</w:t>
      </w:r>
      <w:r w:rsidR="00DB0E49" w:rsidRPr="006307F1">
        <w:rPr>
          <w:rFonts w:ascii="Bookman Old Style" w:hAnsi="Bookman Old Style"/>
          <w:sz w:val="24"/>
          <w:szCs w:val="24"/>
        </w:rPr>
        <w:t xml:space="preserve"> </w:t>
      </w:r>
      <w:r w:rsidR="002254C6" w:rsidRPr="006307F1">
        <w:rPr>
          <w:rFonts w:ascii="Bookman Old Style" w:hAnsi="Bookman Old Style"/>
          <w:sz w:val="24"/>
          <w:szCs w:val="24"/>
        </w:rPr>
        <w:t>clima</w:t>
      </w:r>
      <w:r w:rsidR="00DB0E49" w:rsidRPr="006307F1">
        <w:rPr>
          <w:rFonts w:ascii="Bookman Old Style" w:hAnsi="Bookman Old Style"/>
          <w:sz w:val="24"/>
          <w:szCs w:val="24"/>
        </w:rPr>
        <w:t>s</w:t>
      </w:r>
      <w:r w:rsidR="002254C6" w:rsidRPr="006307F1">
        <w:rPr>
          <w:rFonts w:ascii="Bookman Old Style" w:hAnsi="Bookman Old Style"/>
          <w:sz w:val="24"/>
          <w:szCs w:val="24"/>
        </w:rPr>
        <w:t xml:space="preserve"> de violencia</w:t>
      </w:r>
      <w:r w:rsidR="00124D38" w:rsidRPr="006307F1">
        <w:rPr>
          <w:rFonts w:ascii="Bookman Old Style" w:hAnsi="Bookman Old Style"/>
          <w:sz w:val="24"/>
          <w:szCs w:val="24"/>
        </w:rPr>
        <w:t xml:space="preserve"> armada</w:t>
      </w:r>
      <w:r w:rsidR="00DB0E49" w:rsidRPr="006307F1">
        <w:rPr>
          <w:rFonts w:ascii="Bookman Old Style" w:hAnsi="Bookman Old Style"/>
          <w:sz w:val="24"/>
          <w:szCs w:val="24"/>
        </w:rPr>
        <w:t xml:space="preserve">, </w:t>
      </w:r>
      <w:r w:rsidR="0095767A" w:rsidRPr="006307F1">
        <w:rPr>
          <w:rFonts w:ascii="Bookman Old Style" w:hAnsi="Bookman Old Style"/>
          <w:sz w:val="24"/>
          <w:szCs w:val="24"/>
        </w:rPr>
        <w:t>el eclipse de</w:t>
      </w:r>
      <w:r w:rsidR="002D3F88" w:rsidRPr="006307F1">
        <w:rPr>
          <w:rFonts w:ascii="Bookman Old Style" w:hAnsi="Bookman Old Style"/>
          <w:sz w:val="24"/>
          <w:szCs w:val="24"/>
        </w:rPr>
        <w:t xml:space="preserve">l 28 de abril de 1539 </w:t>
      </w:r>
      <w:r w:rsidR="00E55A4E" w:rsidRPr="006307F1">
        <w:rPr>
          <w:rFonts w:ascii="Bookman Old Style" w:hAnsi="Bookman Old Style"/>
          <w:sz w:val="24"/>
          <w:szCs w:val="24"/>
        </w:rPr>
        <w:t>a</w:t>
      </w:r>
      <w:r w:rsidR="000D49B8" w:rsidRPr="006307F1">
        <w:rPr>
          <w:rFonts w:ascii="Bookman Old Style" w:hAnsi="Bookman Old Style"/>
          <w:sz w:val="24"/>
          <w:szCs w:val="24"/>
        </w:rPr>
        <w:t>parec</w:t>
      </w:r>
      <w:r w:rsidR="002D3F88" w:rsidRPr="006307F1">
        <w:rPr>
          <w:rFonts w:ascii="Bookman Old Style" w:hAnsi="Bookman Old Style"/>
          <w:sz w:val="24"/>
          <w:szCs w:val="24"/>
        </w:rPr>
        <w:t>e</w:t>
      </w:r>
      <w:r w:rsidR="000D49B8" w:rsidRPr="006307F1">
        <w:rPr>
          <w:rFonts w:ascii="Bookman Old Style" w:hAnsi="Bookman Old Style"/>
          <w:sz w:val="24"/>
          <w:szCs w:val="24"/>
        </w:rPr>
        <w:t xml:space="preserve"> en la</w:t>
      </w:r>
      <w:r w:rsidR="00E55A4E" w:rsidRPr="006307F1">
        <w:rPr>
          <w:rFonts w:ascii="Bookman Old Style" w:hAnsi="Bookman Old Style"/>
          <w:sz w:val="24"/>
          <w:szCs w:val="24"/>
        </w:rPr>
        <w:t xml:space="preserve"> </w:t>
      </w:r>
      <w:r w:rsidR="003C5A63" w:rsidRPr="006307F1">
        <w:rPr>
          <w:rFonts w:ascii="Bookman Old Style" w:hAnsi="Bookman Old Style"/>
          <w:sz w:val="24"/>
          <w:szCs w:val="24"/>
          <w:u w:val="single"/>
        </w:rPr>
        <w:t>Segunda Guerra Carlista</w:t>
      </w:r>
      <w:r w:rsidR="00275FBF" w:rsidRPr="006307F1">
        <w:rPr>
          <w:rFonts w:ascii="Bookman Old Style" w:hAnsi="Bookman Old Style"/>
          <w:sz w:val="24"/>
          <w:szCs w:val="24"/>
          <w:u w:val="single"/>
        </w:rPr>
        <w:t>,</w:t>
      </w:r>
      <w:r w:rsidR="00AF61C6" w:rsidRPr="006307F1">
        <w:rPr>
          <w:rFonts w:ascii="Bookman Old Style" w:hAnsi="Bookman Old Style"/>
          <w:sz w:val="24"/>
          <w:szCs w:val="24"/>
        </w:rPr>
        <w:t xml:space="preserve"> que se desarrolló entre </w:t>
      </w:r>
      <w:r w:rsidR="00B44277" w:rsidRPr="006307F1">
        <w:rPr>
          <w:rFonts w:ascii="Bookman Old Style" w:hAnsi="Bookman Old Style"/>
          <w:sz w:val="24"/>
          <w:szCs w:val="24"/>
        </w:rPr>
        <w:t xml:space="preserve">septiembre de </w:t>
      </w:r>
      <w:r w:rsidR="00AF61C6" w:rsidRPr="006307F1">
        <w:rPr>
          <w:rFonts w:ascii="Bookman Old Style" w:hAnsi="Bookman Old Style"/>
          <w:sz w:val="24"/>
          <w:szCs w:val="24"/>
        </w:rPr>
        <w:t>18</w:t>
      </w:r>
      <w:r w:rsidR="00E841DC" w:rsidRPr="006307F1">
        <w:rPr>
          <w:rFonts w:ascii="Bookman Old Style" w:hAnsi="Bookman Old Style"/>
          <w:sz w:val="24"/>
          <w:szCs w:val="24"/>
        </w:rPr>
        <w:t xml:space="preserve">46 </w:t>
      </w:r>
      <w:r w:rsidR="00516979" w:rsidRPr="006307F1">
        <w:rPr>
          <w:rFonts w:ascii="Bookman Old Style" w:hAnsi="Bookman Old Style"/>
          <w:sz w:val="24"/>
          <w:szCs w:val="24"/>
        </w:rPr>
        <w:t>y</w:t>
      </w:r>
      <w:r w:rsidR="00E841DC" w:rsidRPr="006307F1">
        <w:rPr>
          <w:rFonts w:ascii="Bookman Old Style" w:hAnsi="Bookman Old Style"/>
          <w:sz w:val="24"/>
          <w:szCs w:val="24"/>
        </w:rPr>
        <w:t xml:space="preserve"> </w:t>
      </w:r>
      <w:r w:rsidR="00B44277" w:rsidRPr="006307F1">
        <w:rPr>
          <w:rFonts w:ascii="Bookman Old Style" w:hAnsi="Bookman Old Style"/>
          <w:sz w:val="24"/>
          <w:szCs w:val="24"/>
        </w:rPr>
        <w:t xml:space="preserve">mayo de </w:t>
      </w:r>
      <w:r w:rsidR="00E841DC" w:rsidRPr="006307F1">
        <w:rPr>
          <w:rFonts w:ascii="Bookman Old Style" w:hAnsi="Bookman Old Style"/>
          <w:sz w:val="24"/>
          <w:szCs w:val="24"/>
        </w:rPr>
        <w:t>1849</w:t>
      </w:r>
      <w:r w:rsidR="002348F6" w:rsidRPr="006307F1">
        <w:rPr>
          <w:rFonts w:ascii="Bookman Old Style" w:hAnsi="Bookman Old Style"/>
          <w:sz w:val="24"/>
          <w:szCs w:val="24"/>
        </w:rPr>
        <w:t>;</w:t>
      </w:r>
      <w:r w:rsidR="00537ECA" w:rsidRPr="006307F1">
        <w:rPr>
          <w:rFonts w:ascii="Bookman Old Style" w:hAnsi="Bookman Old Style"/>
          <w:sz w:val="24"/>
          <w:szCs w:val="24"/>
        </w:rPr>
        <w:t xml:space="preserve"> </w:t>
      </w:r>
      <w:r w:rsidR="003C5A63" w:rsidRPr="006307F1">
        <w:rPr>
          <w:rFonts w:ascii="Bookman Old Style" w:hAnsi="Bookman Old Style"/>
          <w:sz w:val="24"/>
          <w:szCs w:val="24"/>
        </w:rPr>
        <w:t xml:space="preserve">en la </w:t>
      </w:r>
      <w:r w:rsidR="003C5A63" w:rsidRPr="006307F1">
        <w:rPr>
          <w:rFonts w:ascii="Bookman Old Style" w:hAnsi="Bookman Old Style"/>
          <w:sz w:val="24"/>
          <w:szCs w:val="24"/>
          <w:u w:val="single"/>
        </w:rPr>
        <w:t>Semana Tr</w:t>
      </w:r>
      <w:r w:rsidR="00537ECA" w:rsidRPr="006307F1">
        <w:rPr>
          <w:rFonts w:ascii="Bookman Old Style" w:hAnsi="Bookman Old Style"/>
          <w:sz w:val="24"/>
          <w:szCs w:val="24"/>
          <w:u w:val="single"/>
        </w:rPr>
        <w:t>á</w:t>
      </w:r>
      <w:r w:rsidR="003C5A63" w:rsidRPr="006307F1">
        <w:rPr>
          <w:rFonts w:ascii="Bookman Old Style" w:hAnsi="Bookman Old Style"/>
          <w:sz w:val="24"/>
          <w:szCs w:val="24"/>
          <w:u w:val="single"/>
        </w:rPr>
        <w:t>gica en Barcelona</w:t>
      </w:r>
      <w:r w:rsidR="00275FBF" w:rsidRPr="006307F1">
        <w:rPr>
          <w:rFonts w:ascii="Bookman Old Style" w:hAnsi="Bookman Old Style"/>
          <w:sz w:val="24"/>
          <w:szCs w:val="24"/>
          <w:u w:val="single"/>
        </w:rPr>
        <w:t>,</w:t>
      </w:r>
      <w:r w:rsidR="003C5A63" w:rsidRPr="006307F1">
        <w:rPr>
          <w:rFonts w:ascii="Bookman Old Style" w:hAnsi="Bookman Old Style"/>
          <w:sz w:val="24"/>
          <w:szCs w:val="24"/>
        </w:rPr>
        <w:t xml:space="preserve"> </w:t>
      </w:r>
      <w:r w:rsidR="00C402D8" w:rsidRPr="006307F1">
        <w:rPr>
          <w:rFonts w:ascii="Bookman Old Style" w:hAnsi="Bookman Old Style"/>
          <w:sz w:val="24"/>
          <w:szCs w:val="24"/>
        </w:rPr>
        <w:t xml:space="preserve">que </w:t>
      </w:r>
      <w:r w:rsidR="003934B9" w:rsidRPr="006307F1">
        <w:rPr>
          <w:rFonts w:ascii="Bookman Old Style" w:hAnsi="Bookman Old Style"/>
          <w:sz w:val="24"/>
          <w:szCs w:val="24"/>
        </w:rPr>
        <w:t>tuviera lugar</w:t>
      </w:r>
      <w:r w:rsidR="00C402D8" w:rsidRPr="006307F1">
        <w:rPr>
          <w:rFonts w:ascii="Bookman Old Style" w:hAnsi="Bookman Old Style"/>
          <w:sz w:val="24"/>
          <w:szCs w:val="24"/>
        </w:rPr>
        <w:t xml:space="preserve"> </w:t>
      </w:r>
      <w:r w:rsidR="008866FB" w:rsidRPr="006307F1">
        <w:rPr>
          <w:rFonts w:ascii="Bookman Old Style" w:hAnsi="Bookman Old Style"/>
          <w:sz w:val="24"/>
          <w:szCs w:val="24"/>
        </w:rPr>
        <w:t>entre el</w:t>
      </w:r>
      <w:r w:rsidR="00AF2007" w:rsidRPr="006307F1">
        <w:rPr>
          <w:rFonts w:ascii="Bookman Old Style" w:hAnsi="Bookman Old Style"/>
          <w:sz w:val="24"/>
          <w:szCs w:val="24"/>
        </w:rPr>
        <w:t xml:space="preserve"> </w:t>
      </w:r>
      <w:r w:rsidR="008866FB" w:rsidRPr="006307F1">
        <w:rPr>
          <w:rFonts w:ascii="Bookman Old Style" w:hAnsi="Bookman Old Style"/>
          <w:sz w:val="24"/>
          <w:szCs w:val="24"/>
        </w:rPr>
        <w:t xml:space="preserve">26 de julio </w:t>
      </w:r>
      <w:r w:rsidR="00275FBF" w:rsidRPr="006307F1">
        <w:rPr>
          <w:rFonts w:ascii="Bookman Old Style" w:hAnsi="Bookman Old Style"/>
          <w:sz w:val="24"/>
          <w:szCs w:val="24"/>
        </w:rPr>
        <w:t>y el</w:t>
      </w:r>
      <w:r w:rsidR="001D1E0C" w:rsidRPr="006307F1">
        <w:rPr>
          <w:rFonts w:ascii="Bookman Old Style" w:hAnsi="Bookman Old Style"/>
          <w:sz w:val="24"/>
          <w:szCs w:val="24"/>
        </w:rPr>
        <w:t xml:space="preserve"> </w:t>
      </w:r>
      <w:r w:rsidR="008866FB" w:rsidRPr="006307F1">
        <w:rPr>
          <w:rFonts w:ascii="Bookman Old Style" w:hAnsi="Bookman Old Style"/>
          <w:sz w:val="24"/>
          <w:szCs w:val="24"/>
        </w:rPr>
        <w:t>2 de agosto de 1909</w:t>
      </w:r>
      <w:r w:rsidR="002348F6" w:rsidRPr="006307F1">
        <w:rPr>
          <w:rFonts w:ascii="Bookman Old Style" w:hAnsi="Bookman Old Style"/>
          <w:sz w:val="24"/>
          <w:szCs w:val="24"/>
        </w:rPr>
        <w:t>;</w:t>
      </w:r>
      <w:r w:rsidR="00C876D9" w:rsidRPr="006307F1">
        <w:rPr>
          <w:rFonts w:ascii="Bookman Old Style" w:hAnsi="Bookman Old Style"/>
          <w:sz w:val="24"/>
          <w:szCs w:val="24"/>
        </w:rPr>
        <w:t xml:space="preserve"> </w:t>
      </w:r>
      <w:r w:rsidR="003C5A63" w:rsidRPr="006307F1">
        <w:rPr>
          <w:rFonts w:ascii="Bookman Old Style" w:hAnsi="Bookman Old Style"/>
          <w:sz w:val="24"/>
          <w:szCs w:val="24"/>
        </w:rPr>
        <w:t>y</w:t>
      </w:r>
      <w:r w:rsidR="00212306" w:rsidRPr="006307F1">
        <w:rPr>
          <w:rFonts w:ascii="Bookman Old Style" w:hAnsi="Bookman Old Style"/>
          <w:sz w:val="24"/>
          <w:szCs w:val="24"/>
        </w:rPr>
        <w:t xml:space="preserve"> en la </w:t>
      </w:r>
      <w:r w:rsidR="00212306" w:rsidRPr="006307F1">
        <w:rPr>
          <w:rFonts w:ascii="Bookman Old Style" w:hAnsi="Bookman Old Style"/>
          <w:sz w:val="24"/>
          <w:szCs w:val="24"/>
          <w:u w:val="single"/>
        </w:rPr>
        <w:t>Guerra Civil Espa</w:t>
      </w:r>
      <w:r w:rsidR="00A9596E" w:rsidRPr="006307F1">
        <w:rPr>
          <w:rFonts w:ascii="Bookman Old Style" w:hAnsi="Bookman Old Style"/>
          <w:sz w:val="24"/>
          <w:szCs w:val="24"/>
          <w:u w:val="single"/>
        </w:rPr>
        <w:t>ñola</w:t>
      </w:r>
      <w:r w:rsidR="00275FBF" w:rsidRPr="006307F1">
        <w:rPr>
          <w:rFonts w:ascii="Bookman Old Style" w:hAnsi="Bookman Old Style"/>
          <w:sz w:val="24"/>
          <w:szCs w:val="24"/>
          <w:u w:val="single"/>
        </w:rPr>
        <w:t>,</w:t>
      </w:r>
      <w:r w:rsidR="00A9596E" w:rsidRPr="006307F1">
        <w:rPr>
          <w:rFonts w:ascii="Bookman Old Style" w:hAnsi="Bookman Old Style"/>
          <w:sz w:val="24"/>
          <w:szCs w:val="24"/>
        </w:rPr>
        <w:t xml:space="preserve"> que se produjera entre </w:t>
      </w:r>
      <w:r w:rsidR="00164D83" w:rsidRPr="006307F1">
        <w:rPr>
          <w:rFonts w:ascii="Bookman Old Style" w:hAnsi="Bookman Old Style"/>
          <w:sz w:val="24"/>
          <w:szCs w:val="24"/>
        </w:rPr>
        <w:t xml:space="preserve">julio de </w:t>
      </w:r>
      <w:r w:rsidR="00A9596E" w:rsidRPr="006307F1">
        <w:rPr>
          <w:rFonts w:ascii="Bookman Old Style" w:hAnsi="Bookman Old Style"/>
          <w:sz w:val="24"/>
          <w:szCs w:val="24"/>
        </w:rPr>
        <w:t xml:space="preserve">1936 </w:t>
      </w:r>
      <w:r w:rsidR="00275FBF" w:rsidRPr="006307F1">
        <w:rPr>
          <w:rFonts w:ascii="Bookman Old Style" w:hAnsi="Bookman Old Style"/>
          <w:sz w:val="24"/>
          <w:szCs w:val="24"/>
        </w:rPr>
        <w:t>y</w:t>
      </w:r>
      <w:r w:rsidR="00A9596E" w:rsidRPr="006307F1">
        <w:rPr>
          <w:rFonts w:ascii="Bookman Old Style" w:hAnsi="Bookman Old Style"/>
          <w:sz w:val="24"/>
          <w:szCs w:val="24"/>
        </w:rPr>
        <w:t xml:space="preserve"> </w:t>
      </w:r>
      <w:r w:rsidR="002A7B1E" w:rsidRPr="006307F1">
        <w:rPr>
          <w:rFonts w:ascii="Bookman Old Style" w:hAnsi="Bookman Old Style"/>
          <w:sz w:val="24"/>
          <w:szCs w:val="24"/>
        </w:rPr>
        <w:t xml:space="preserve">abril de </w:t>
      </w:r>
      <w:r w:rsidR="00A9596E" w:rsidRPr="006307F1">
        <w:rPr>
          <w:rFonts w:ascii="Bookman Old Style" w:hAnsi="Bookman Old Style"/>
          <w:sz w:val="24"/>
          <w:szCs w:val="24"/>
        </w:rPr>
        <w:t>1939</w:t>
      </w:r>
      <w:r w:rsidR="0050774D" w:rsidRPr="006307F1">
        <w:rPr>
          <w:rFonts w:ascii="Bookman Old Style" w:hAnsi="Bookman Old Style"/>
          <w:sz w:val="24"/>
          <w:szCs w:val="24"/>
        </w:rPr>
        <w:t xml:space="preserve">. </w:t>
      </w:r>
      <w:r w:rsidR="00A9596E" w:rsidRPr="006307F1">
        <w:rPr>
          <w:rFonts w:ascii="Bookman Old Style" w:hAnsi="Bookman Old Style"/>
          <w:sz w:val="24"/>
          <w:szCs w:val="24"/>
        </w:rPr>
        <w:t xml:space="preserve"> </w:t>
      </w:r>
    </w:p>
    <w:p w14:paraId="2A61B8F8" w14:textId="77777777" w:rsidR="00D12E56" w:rsidRPr="006307F1" w:rsidRDefault="00D12E56" w:rsidP="00971753">
      <w:pPr>
        <w:pStyle w:val="Sinespaciado"/>
        <w:jc w:val="both"/>
        <w:rPr>
          <w:rFonts w:ascii="Bookman Old Style" w:hAnsi="Bookman Old Style"/>
          <w:sz w:val="24"/>
          <w:szCs w:val="24"/>
        </w:rPr>
      </w:pPr>
    </w:p>
    <w:p w14:paraId="7355D4C7" w14:textId="35EBF7DE" w:rsidR="00A20D9E" w:rsidRPr="00122F1E" w:rsidRDefault="00275FBF" w:rsidP="00122F1E">
      <w:pPr>
        <w:pStyle w:val="Sinespaciado"/>
        <w:jc w:val="both"/>
        <w:rPr>
          <w:rFonts w:ascii="Bookman Old Style" w:hAnsi="Bookman Old Style"/>
          <w:sz w:val="24"/>
          <w:szCs w:val="24"/>
        </w:rPr>
      </w:pPr>
      <w:r w:rsidRPr="006307F1">
        <w:rPr>
          <w:rFonts w:ascii="Bookman Old Style" w:hAnsi="Bookman Old Style"/>
          <w:sz w:val="24"/>
          <w:szCs w:val="24"/>
        </w:rPr>
        <w:t>Entre 2026 y 2030 se manifestará u</w:t>
      </w:r>
      <w:r w:rsidR="00883CF2" w:rsidRPr="006307F1">
        <w:rPr>
          <w:rFonts w:ascii="Bookman Old Style" w:hAnsi="Bookman Old Style"/>
          <w:sz w:val="24"/>
          <w:szCs w:val="24"/>
        </w:rPr>
        <w:t xml:space="preserve">na </w:t>
      </w:r>
      <w:r w:rsidR="00A70AF7" w:rsidRPr="006307F1">
        <w:rPr>
          <w:rFonts w:ascii="Bookman Old Style" w:hAnsi="Bookman Old Style"/>
          <w:sz w:val="24"/>
          <w:szCs w:val="24"/>
        </w:rPr>
        <w:t>nueva fase de Luna Llena Progresada del eclipse de Sol del 28 de abril de 1539</w:t>
      </w:r>
      <w:r w:rsidR="00655BB4" w:rsidRPr="006307F1">
        <w:rPr>
          <w:rFonts w:ascii="Bookman Old Style" w:hAnsi="Bookman Old Style"/>
          <w:sz w:val="24"/>
          <w:szCs w:val="24"/>
        </w:rPr>
        <w:t xml:space="preserve">, </w:t>
      </w:r>
      <w:r w:rsidR="00726CFD" w:rsidRPr="006307F1">
        <w:rPr>
          <w:rFonts w:ascii="Bookman Old Style" w:hAnsi="Bookman Old Style"/>
          <w:sz w:val="24"/>
          <w:szCs w:val="24"/>
        </w:rPr>
        <w:t>en el</w:t>
      </w:r>
      <w:r w:rsidR="009D2200" w:rsidRPr="006307F1">
        <w:rPr>
          <w:rFonts w:ascii="Bookman Old Style" w:hAnsi="Bookman Old Style"/>
          <w:sz w:val="24"/>
          <w:szCs w:val="24"/>
        </w:rPr>
        <w:t xml:space="preserve"> tiempo de manifestaci</w:t>
      </w:r>
      <w:r w:rsidR="002348F6" w:rsidRPr="006307F1">
        <w:rPr>
          <w:rFonts w:ascii="Bookman Old Style" w:hAnsi="Bookman Old Style"/>
          <w:sz w:val="24"/>
          <w:szCs w:val="24"/>
        </w:rPr>
        <w:t>ón</w:t>
      </w:r>
      <w:r w:rsidR="009D2200" w:rsidRPr="006307F1">
        <w:rPr>
          <w:rFonts w:ascii="Bookman Old Style" w:hAnsi="Bookman Old Style"/>
          <w:sz w:val="24"/>
          <w:szCs w:val="24"/>
        </w:rPr>
        <w:t xml:space="preserve"> de los </w:t>
      </w:r>
      <w:r w:rsidR="003E1CB1" w:rsidRPr="006307F1">
        <w:rPr>
          <w:rFonts w:ascii="Bookman Old Style" w:hAnsi="Bookman Old Style"/>
          <w:sz w:val="24"/>
          <w:szCs w:val="24"/>
        </w:rPr>
        <w:t xml:space="preserve">efectos </w:t>
      </w:r>
      <w:r w:rsidR="008564F2" w:rsidRPr="006307F1">
        <w:rPr>
          <w:rFonts w:ascii="Bookman Old Style" w:hAnsi="Bookman Old Style"/>
          <w:sz w:val="24"/>
          <w:szCs w:val="24"/>
        </w:rPr>
        <w:t xml:space="preserve">del </w:t>
      </w:r>
      <w:r w:rsidR="009D2200" w:rsidRPr="006307F1">
        <w:rPr>
          <w:rFonts w:ascii="Bookman Old Style" w:hAnsi="Bookman Old Style"/>
          <w:sz w:val="24"/>
          <w:szCs w:val="24"/>
        </w:rPr>
        <w:t>eclipse</w:t>
      </w:r>
      <w:r w:rsidR="008564F2" w:rsidRPr="006307F1">
        <w:rPr>
          <w:rFonts w:ascii="Bookman Old Style" w:hAnsi="Bookman Old Style"/>
          <w:sz w:val="24"/>
          <w:szCs w:val="24"/>
        </w:rPr>
        <w:t xml:space="preserve"> del 26 de enero de 2028</w:t>
      </w:r>
      <w:r w:rsidR="00195836" w:rsidRPr="006307F1">
        <w:rPr>
          <w:rFonts w:ascii="Bookman Old Style" w:hAnsi="Bookman Old Style"/>
          <w:sz w:val="24"/>
          <w:szCs w:val="24"/>
        </w:rPr>
        <w:t xml:space="preserve">; </w:t>
      </w:r>
      <w:r w:rsidR="006D2305" w:rsidRPr="006307F1">
        <w:rPr>
          <w:rFonts w:ascii="Bookman Old Style" w:hAnsi="Bookman Old Style"/>
          <w:sz w:val="24"/>
          <w:szCs w:val="24"/>
        </w:rPr>
        <w:t>por ende</w:t>
      </w:r>
      <w:r w:rsidR="00195836" w:rsidRPr="006307F1">
        <w:rPr>
          <w:rFonts w:ascii="Bookman Old Style" w:hAnsi="Bookman Old Style"/>
          <w:sz w:val="24"/>
          <w:szCs w:val="24"/>
        </w:rPr>
        <w:t xml:space="preserve">, </w:t>
      </w:r>
      <w:r w:rsidR="00B94C5C" w:rsidRPr="006307F1">
        <w:rPr>
          <w:rFonts w:ascii="Bookman Old Style" w:hAnsi="Bookman Old Style"/>
          <w:sz w:val="24"/>
          <w:szCs w:val="24"/>
        </w:rPr>
        <w:t>nuestros hermanos e</w:t>
      </w:r>
      <w:r w:rsidR="00792ECD" w:rsidRPr="006307F1">
        <w:rPr>
          <w:rFonts w:ascii="Bookman Old Style" w:hAnsi="Bookman Old Style"/>
          <w:sz w:val="24"/>
          <w:szCs w:val="24"/>
        </w:rPr>
        <w:t>s</w:t>
      </w:r>
      <w:r w:rsidR="00B94C5C" w:rsidRPr="006307F1">
        <w:rPr>
          <w:rFonts w:ascii="Bookman Old Style" w:hAnsi="Bookman Old Style"/>
          <w:sz w:val="24"/>
          <w:szCs w:val="24"/>
        </w:rPr>
        <w:t>pañoles de</w:t>
      </w:r>
      <w:r w:rsidR="00792ECD" w:rsidRPr="006307F1">
        <w:rPr>
          <w:rFonts w:ascii="Bookman Old Style" w:hAnsi="Bookman Old Style"/>
          <w:sz w:val="24"/>
          <w:szCs w:val="24"/>
        </w:rPr>
        <w:t xml:space="preserve">ben </w:t>
      </w:r>
      <w:r w:rsidR="006D2305" w:rsidRPr="006307F1">
        <w:rPr>
          <w:rFonts w:ascii="Bookman Old Style" w:hAnsi="Bookman Old Style"/>
          <w:sz w:val="24"/>
          <w:szCs w:val="24"/>
        </w:rPr>
        <w:t>estar alertas</w:t>
      </w:r>
      <w:r w:rsidR="007E043C" w:rsidRPr="006307F1">
        <w:rPr>
          <w:rFonts w:ascii="Bookman Old Style" w:hAnsi="Bookman Old Style"/>
          <w:sz w:val="24"/>
          <w:szCs w:val="24"/>
        </w:rPr>
        <w:t xml:space="preserve"> para </w:t>
      </w:r>
      <w:r w:rsidR="008F765A" w:rsidRPr="006307F1">
        <w:rPr>
          <w:rFonts w:ascii="Bookman Old Style" w:hAnsi="Bookman Old Style"/>
          <w:sz w:val="24"/>
          <w:szCs w:val="24"/>
        </w:rPr>
        <w:t xml:space="preserve">no </w:t>
      </w:r>
      <w:r w:rsidR="006D2305" w:rsidRPr="006307F1">
        <w:rPr>
          <w:rFonts w:ascii="Bookman Old Style" w:hAnsi="Bookman Old Style"/>
          <w:sz w:val="24"/>
          <w:szCs w:val="24"/>
        </w:rPr>
        <w:t>i</w:t>
      </w:r>
      <w:r w:rsidR="007E043C" w:rsidRPr="006307F1">
        <w:rPr>
          <w:rFonts w:ascii="Bookman Old Style" w:hAnsi="Bookman Old Style"/>
          <w:sz w:val="24"/>
          <w:szCs w:val="24"/>
        </w:rPr>
        <w:t>nvol</w:t>
      </w:r>
      <w:r w:rsidR="006D2305" w:rsidRPr="006307F1">
        <w:rPr>
          <w:rFonts w:ascii="Bookman Old Style" w:hAnsi="Bookman Old Style"/>
          <w:sz w:val="24"/>
          <w:szCs w:val="24"/>
        </w:rPr>
        <w:t>ucrarse</w:t>
      </w:r>
      <w:r w:rsidR="007E043C" w:rsidRPr="006307F1">
        <w:rPr>
          <w:rFonts w:ascii="Bookman Old Style" w:hAnsi="Bookman Old Style"/>
          <w:sz w:val="24"/>
          <w:szCs w:val="24"/>
        </w:rPr>
        <w:t xml:space="preserve"> </w:t>
      </w:r>
      <w:r w:rsidR="008F765A" w:rsidRPr="006307F1">
        <w:rPr>
          <w:rFonts w:ascii="Bookman Old Style" w:hAnsi="Bookman Old Style"/>
          <w:sz w:val="24"/>
          <w:szCs w:val="24"/>
        </w:rPr>
        <w:t xml:space="preserve">en </w:t>
      </w:r>
      <w:r w:rsidR="00352763" w:rsidRPr="006307F1">
        <w:rPr>
          <w:rFonts w:ascii="Bookman Old Style" w:hAnsi="Bookman Old Style"/>
          <w:sz w:val="24"/>
          <w:szCs w:val="24"/>
        </w:rPr>
        <w:t>enfrentamientos armados entre s</w:t>
      </w:r>
      <w:r w:rsidR="00BB42E2" w:rsidRPr="006307F1">
        <w:rPr>
          <w:rFonts w:ascii="Bookman Old Style" w:hAnsi="Bookman Old Style"/>
          <w:sz w:val="24"/>
          <w:szCs w:val="24"/>
        </w:rPr>
        <w:t>í</w:t>
      </w:r>
      <w:r w:rsidR="00352763" w:rsidRPr="006307F1">
        <w:rPr>
          <w:rFonts w:ascii="Bookman Old Style" w:hAnsi="Bookman Old Style"/>
          <w:sz w:val="24"/>
          <w:szCs w:val="24"/>
        </w:rPr>
        <w:t xml:space="preserve">, ni tampoco permitir que sus autoridades </w:t>
      </w:r>
      <w:r w:rsidR="00C15422" w:rsidRPr="006307F1">
        <w:rPr>
          <w:rFonts w:ascii="Bookman Old Style" w:hAnsi="Bookman Old Style"/>
          <w:sz w:val="24"/>
          <w:szCs w:val="24"/>
        </w:rPr>
        <w:t xml:space="preserve">apliquen </w:t>
      </w:r>
      <w:r w:rsidR="006F35A8" w:rsidRPr="006307F1">
        <w:rPr>
          <w:rFonts w:ascii="Bookman Old Style" w:hAnsi="Bookman Old Style"/>
          <w:sz w:val="24"/>
          <w:szCs w:val="24"/>
        </w:rPr>
        <w:t>el viejo truco</w:t>
      </w:r>
      <w:r w:rsidR="005606D9" w:rsidRPr="006307F1">
        <w:rPr>
          <w:rFonts w:ascii="Bookman Old Style" w:hAnsi="Bookman Old Style"/>
          <w:sz w:val="24"/>
          <w:szCs w:val="24"/>
        </w:rPr>
        <w:t xml:space="preserve"> de la</w:t>
      </w:r>
      <w:r w:rsidR="00C15422" w:rsidRPr="006307F1">
        <w:rPr>
          <w:rFonts w:ascii="Bookman Old Style" w:hAnsi="Bookman Old Style"/>
          <w:sz w:val="24"/>
          <w:szCs w:val="24"/>
        </w:rPr>
        <w:t xml:space="preserve"> válvula de escape</w:t>
      </w:r>
      <w:r w:rsidR="00657307" w:rsidRPr="006307F1">
        <w:rPr>
          <w:rFonts w:ascii="Bookman Old Style" w:hAnsi="Bookman Old Style"/>
          <w:sz w:val="24"/>
          <w:szCs w:val="24"/>
        </w:rPr>
        <w:t xml:space="preserve"> </w:t>
      </w:r>
      <w:r w:rsidR="007C5443" w:rsidRPr="006307F1">
        <w:rPr>
          <w:rFonts w:ascii="Bookman Old Style" w:hAnsi="Bookman Old Style"/>
          <w:sz w:val="24"/>
          <w:szCs w:val="24"/>
        </w:rPr>
        <w:t>(esto es, un enfrentamiento bélico</w:t>
      </w:r>
      <w:r w:rsidR="005606D9" w:rsidRPr="006307F1">
        <w:rPr>
          <w:rFonts w:ascii="Bookman Old Style" w:hAnsi="Bookman Old Style"/>
          <w:sz w:val="24"/>
          <w:szCs w:val="24"/>
        </w:rPr>
        <w:t>)</w:t>
      </w:r>
      <w:r w:rsidR="007C5443" w:rsidRPr="006307F1">
        <w:rPr>
          <w:rFonts w:ascii="Bookman Old Style" w:hAnsi="Bookman Old Style"/>
          <w:sz w:val="24"/>
          <w:szCs w:val="24"/>
        </w:rPr>
        <w:t xml:space="preserve"> fuera de </w:t>
      </w:r>
      <w:r w:rsidR="006F35A8" w:rsidRPr="006307F1">
        <w:rPr>
          <w:rFonts w:ascii="Bookman Old Style" w:hAnsi="Bookman Old Style"/>
          <w:sz w:val="24"/>
          <w:szCs w:val="24"/>
        </w:rPr>
        <w:t>España</w:t>
      </w:r>
      <w:r w:rsidR="005606D9" w:rsidRPr="006307F1">
        <w:rPr>
          <w:rFonts w:ascii="Bookman Old Style" w:hAnsi="Bookman Old Style"/>
          <w:sz w:val="24"/>
          <w:szCs w:val="24"/>
        </w:rPr>
        <w:t xml:space="preserve"> para </w:t>
      </w:r>
      <w:r w:rsidR="00575E80" w:rsidRPr="006307F1">
        <w:rPr>
          <w:rFonts w:ascii="Bookman Old Style" w:hAnsi="Bookman Old Style"/>
          <w:sz w:val="24"/>
          <w:szCs w:val="24"/>
        </w:rPr>
        <w:t>disuadir</w:t>
      </w:r>
      <w:r w:rsidR="00C15F16" w:rsidRPr="006307F1">
        <w:rPr>
          <w:rFonts w:ascii="Bookman Old Style" w:hAnsi="Bookman Old Style"/>
          <w:sz w:val="24"/>
          <w:szCs w:val="24"/>
        </w:rPr>
        <w:t xml:space="preserve"> a los españoles de</w:t>
      </w:r>
      <w:r w:rsidR="00575E80" w:rsidRPr="006307F1">
        <w:rPr>
          <w:rFonts w:ascii="Bookman Old Style" w:hAnsi="Bookman Old Style"/>
          <w:sz w:val="24"/>
          <w:szCs w:val="24"/>
        </w:rPr>
        <w:t xml:space="preserve"> protes</w:t>
      </w:r>
      <w:r w:rsidR="00971C5B" w:rsidRPr="006307F1">
        <w:rPr>
          <w:rFonts w:ascii="Bookman Old Style" w:hAnsi="Bookman Old Style"/>
          <w:sz w:val="24"/>
          <w:szCs w:val="24"/>
        </w:rPr>
        <w:t>ta</w:t>
      </w:r>
      <w:r w:rsidR="00C15F16" w:rsidRPr="006307F1">
        <w:rPr>
          <w:rFonts w:ascii="Bookman Old Style" w:hAnsi="Bookman Old Style"/>
          <w:sz w:val="24"/>
          <w:szCs w:val="24"/>
        </w:rPr>
        <w:t xml:space="preserve">r </w:t>
      </w:r>
      <w:r w:rsidR="00971C5B" w:rsidRPr="006307F1">
        <w:rPr>
          <w:rFonts w:ascii="Bookman Old Style" w:hAnsi="Bookman Old Style"/>
          <w:sz w:val="24"/>
          <w:szCs w:val="24"/>
        </w:rPr>
        <w:t xml:space="preserve">contra </w:t>
      </w:r>
      <w:r w:rsidR="00C15F16" w:rsidRPr="006307F1">
        <w:rPr>
          <w:rFonts w:ascii="Bookman Old Style" w:hAnsi="Bookman Old Style"/>
          <w:sz w:val="24"/>
          <w:szCs w:val="24"/>
        </w:rPr>
        <w:t>su</w:t>
      </w:r>
      <w:r w:rsidR="00971C5B" w:rsidRPr="006307F1">
        <w:rPr>
          <w:rFonts w:ascii="Bookman Old Style" w:hAnsi="Bookman Old Style"/>
          <w:sz w:val="24"/>
          <w:szCs w:val="24"/>
        </w:rPr>
        <w:t xml:space="preserve"> gobierno.</w:t>
      </w:r>
    </w:p>
    <w:p w14:paraId="26504085" w14:textId="77777777" w:rsidR="00140DFE" w:rsidRDefault="00140DFE" w:rsidP="00A43D59">
      <w:pPr>
        <w:pStyle w:val="Sinespaciado"/>
        <w:jc w:val="center"/>
        <w:rPr>
          <w:rFonts w:ascii="Bookman Old Style" w:hAnsi="Bookman Old Style"/>
          <w:sz w:val="32"/>
          <w:szCs w:val="32"/>
        </w:rPr>
      </w:pPr>
    </w:p>
    <w:p w14:paraId="2456CBBA" w14:textId="77777777" w:rsidR="00122F1E" w:rsidRDefault="00122F1E" w:rsidP="00A43D59">
      <w:pPr>
        <w:pStyle w:val="Sinespaciado"/>
        <w:jc w:val="center"/>
        <w:rPr>
          <w:rFonts w:ascii="Bookman Old Style" w:hAnsi="Bookman Old Style"/>
          <w:sz w:val="32"/>
          <w:szCs w:val="32"/>
        </w:rPr>
      </w:pPr>
    </w:p>
    <w:p w14:paraId="3F0BAB89" w14:textId="6CCE6C67" w:rsidR="00A43D59" w:rsidRPr="009575CF" w:rsidRDefault="00122F1E" w:rsidP="00A43D59">
      <w:pPr>
        <w:pStyle w:val="Sinespaciado"/>
        <w:jc w:val="center"/>
        <w:rPr>
          <w:rFonts w:ascii="Bookman Old Style" w:hAnsi="Bookman Old Style"/>
          <w:b/>
          <w:bCs/>
          <w:sz w:val="32"/>
          <w:szCs w:val="32"/>
        </w:rPr>
      </w:pPr>
      <w:r>
        <w:rPr>
          <w:rFonts w:ascii="Bookman Old Style" w:hAnsi="Bookman Old Style"/>
          <w:b/>
          <w:bCs/>
          <w:sz w:val="32"/>
          <w:szCs w:val="32"/>
        </w:rPr>
        <w:lastRenderedPageBreak/>
        <w:t xml:space="preserve">6 - </w:t>
      </w:r>
      <w:r w:rsidR="00A43D59" w:rsidRPr="009575CF">
        <w:rPr>
          <w:rFonts w:ascii="Bookman Old Style" w:hAnsi="Bookman Old Style"/>
          <w:b/>
          <w:bCs/>
          <w:sz w:val="32"/>
          <w:szCs w:val="32"/>
        </w:rPr>
        <w:t>CONCLUSIONES</w:t>
      </w:r>
    </w:p>
    <w:p w14:paraId="3DC0718C" w14:textId="77777777" w:rsidR="00A43D59" w:rsidRDefault="00A43D59" w:rsidP="00A43D59">
      <w:pPr>
        <w:pStyle w:val="Sinespaciado"/>
        <w:jc w:val="center"/>
        <w:rPr>
          <w:rFonts w:ascii="Bookman Old Style" w:hAnsi="Bookman Old Style"/>
          <w:sz w:val="32"/>
          <w:szCs w:val="32"/>
        </w:rPr>
      </w:pPr>
    </w:p>
    <w:p w14:paraId="626B1DEC" w14:textId="77777777" w:rsidR="00A43D59" w:rsidRPr="00A43D59" w:rsidRDefault="00A43D59" w:rsidP="00A43D59">
      <w:pPr>
        <w:pStyle w:val="Sinespaciado"/>
        <w:jc w:val="center"/>
        <w:rPr>
          <w:rFonts w:ascii="Bookman Old Style" w:hAnsi="Bookman Old Style"/>
          <w:sz w:val="32"/>
          <w:szCs w:val="32"/>
        </w:rPr>
      </w:pPr>
    </w:p>
    <w:p w14:paraId="5C078F55" w14:textId="14F245EB" w:rsidR="00A43D59" w:rsidRDefault="00A43D59" w:rsidP="00A43D59">
      <w:pPr>
        <w:pStyle w:val="Sinespaciado"/>
        <w:jc w:val="both"/>
        <w:rPr>
          <w:rFonts w:ascii="Bookman Old Style" w:hAnsi="Bookman Old Style"/>
          <w:sz w:val="24"/>
          <w:szCs w:val="24"/>
        </w:rPr>
      </w:pPr>
      <w:r w:rsidRPr="009575CF">
        <w:rPr>
          <w:rFonts w:ascii="Bookman Old Style" w:hAnsi="Bookman Old Style"/>
          <w:sz w:val="24"/>
          <w:szCs w:val="24"/>
        </w:rPr>
        <w:t xml:space="preserve">Indudablemente que son varias y variadas las conclusiones que podemos extraer de nuestra exposición, </w:t>
      </w:r>
      <w:proofErr w:type="spellStart"/>
      <w:r w:rsidRPr="009575CF">
        <w:rPr>
          <w:rFonts w:ascii="Bookman Old Style" w:hAnsi="Bookman Old Style"/>
          <w:sz w:val="24"/>
          <w:szCs w:val="24"/>
        </w:rPr>
        <w:t>mas</w:t>
      </w:r>
      <w:proofErr w:type="spellEnd"/>
      <w:r w:rsidRPr="009575CF">
        <w:rPr>
          <w:rFonts w:ascii="Bookman Old Style" w:hAnsi="Bookman Old Style"/>
          <w:sz w:val="24"/>
          <w:szCs w:val="24"/>
        </w:rPr>
        <w:t xml:space="preserve"> en virtud del tiempo solo presentaré una y la inscribo dentro de la relación arquitectura y negocios: </w:t>
      </w:r>
      <w:r>
        <w:rPr>
          <w:rFonts w:ascii="Bookman Old Style" w:hAnsi="Bookman Old Style"/>
          <w:sz w:val="24"/>
          <w:szCs w:val="24"/>
        </w:rPr>
        <w:t xml:space="preserve">en España, </w:t>
      </w:r>
      <w:r w:rsidRPr="009575CF">
        <w:rPr>
          <w:rFonts w:ascii="Bookman Old Style" w:hAnsi="Bookman Old Style"/>
          <w:sz w:val="24"/>
          <w:szCs w:val="24"/>
        </w:rPr>
        <w:t xml:space="preserve">la mega construcción que se inaugure en el año 2028, de preferencia después del eclipse de Sol del 26 de enero de 2028, generará muchísimas ganancias y podría ser considerada </w:t>
      </w:r>
      <w:r>
        <w:rPr>
          <w:rFonts w:ascii="Bookman Old Style" w:hAnsi="Bookman Old Style"/>
          <w:sz w:val="24"/>
          <w:szCs w:val="24"/>
        </w:rPr>
        <w:t xml:space="preserve">una </w:t>
      </w:r>
      <w:r w:rsidRPr="009575CF">
        <w:rPr>
          <w:rFonts w:ascii="Bookman Old Style" w:hAnsi="Bookman Old Style"/>
          <w:sz w:val="24"/>
          <w:szCs w:val="24"/>
        </w:rPr>
        <w:t>maravilla del mundo, como pudo haberlo sido en su tiempo, salvando distancias, el Hotel Palace de Madrid, pero si la inauguración se hiciera antes, en 2026 o 2027</w:t>
      </w:r>
      <w:r>
        <w:rPr>
          <w:rFonts w:ascii="Bookman Old Style" w:hAnsi="Bookman Old Style"/>
          <w:sz w:val="24"/>
          <w:szCs w:val="24"/>
        </w:rPr>
        <w:t>,</w:t>
      </w:r>
      <w:r w:rsidRPr="009575CF">
        <w:rPr>
          <w:rFonts w:ascii="Bookman Old Style" w:hAnsi="Bookman Old Style"/>
          <w:sz w:val="24"/>
          <w:szCs w:val="24"/>
        </w:rPr>
        <w:t xml:space="preserve"> que corresponde a años de dos eclipses de Sol que como bien sabemos cruzarán España, el riesgo de no generar las ganancias que se estiman es grande, algo similar a lo que le sucediera al Hotel Ritz de Madrid que abrió sus puertas al público antes del eclipse de Sol del 17 de abril de 1912.</w:t>
      </w:r>
    </w:p>
    <w:p w14:paraId="2BA05E0B" w14:textId="77777777" w:rsidR="005D555B" w:rsidRPr="001B7AC8" w:rsidRDefault="005D555B" w:rsidP="00A43D59">
      <w:pPr>
        <w:pStyle w:val="Sinespaciado"/>
        <w:jc w:val="both"/>
        <w:rPr>
          <w:rFonts w:ascii="Bookman Old Style" w:hAnsi="Bookman Old Style"/>
          <w:sz w:val="24"/>
          <w:szCs w:val="24"/>
        </w:rPr>
      </w:pPr>
    </w:p>
    <w:p w14:paraId="2912A5E5" w14:textId="27A542E4" w:rsidR="00A43D59" w:rsidRPr="006307F1" w:rsidRDefault="00A43D59" w:rsidP="00A43D59">
      <w:pPr>
        <w:pStyle w:val="Sinespaciado"/>
        <w:jc w:val="both"/>
        <w:rPr>
          <w:rFonts w:ascii="Bookman Old Style" w:hAnsi="Bookman Old Style"/>
          <w:sz w:val="24"/>
          <w:szCs w:val="24"/>
        </w:rPr>
      </w:pPr>
      <w:r w:rsidRPr="006307F1">
        <w:rPr>
          <w:rFonts w:ascii="Bookman Old Style" w:hAnsi="Bookman Old Style"/>
          <w:sz w:val="24"/>
          <w:szCs w:val="24"/>
        </w:rPr>
        <w:t xml:space="preserve">Agradeciéndoles por su deferencia, concluyo mi exposición repitiéndoles lo que les dije al inicio: </w:t>
      </w:r>
      <w:r w:rsidRPr="002B71BC">
        <w:rPr>
          <w:rFonts w:ascii="Bookman Old Style" w:hAnsi="Bookman Old Style"/>
          <w:b/>
          <w:bCs/>
          <w:sz w:val="24"/>
          <w:szCs w:val="24"/>
        </w:rPr>
        <w:t>“La Oscuridad También Ilumina Nuestro Camino”</w:t>
      </w:r>
      <w:r>
        <w:rPr>
          <w:rFonts w:ascii="Bookman Old Style" w:hAnsi="Bookman Old Style"/>
          <w:sz w:val="24"/>
          <w:szCs w:val="24"/>
        </w:rPr>
        <w:t>.</w:t>
      </w:r>
    </w:p>
    <w:p w14:paraId="64295397" w14:textId="77777777" w:rsidR="00140DFE" w:rsidRPr="006307F1" w:rsidRDefault="00140DFE" w:rsidP="00971753">
      <w:pPr>
        <w:pStyle w:val="Sinespaciado"/>
        <w:jc w:val="both"/>
        <w:rPr>
          <w:rFonts w:ascii="Bookman Old Style" w:hAnsi="Bookman Old Style"/>
          <w:sz w:val="24"/>
          <w:szCs w:val="24"/>
        </w:rPr>
      </w:pPr>
    </w:p>
    <w:p w14:paraId="5C4E676A" w14:textId="49C382EE" w:rsidR="00971753" w:rsidRPr="006307F1" w:rsidRDefault="00971753" w:rsidP="00855AB7">
      <w:pPr>
        <w:pStyle w:val="Sinespaciado"/>
        <w:jc w:val="right"/>
        <w:rPr>
          <w:rFonts w:ascii="Bookman Old Style" w:hAnsi="Bookman Old Style"/>
          <w:sz w:val="24"/>
          <w:szCs w:val="24"/>
        </w:rPr>
      </w:pPr>
    </w:p>
    <w:p w14:paraId="5E49D1FB" w14:textId="29353693" w:rsidR="00CF36D8" w:rsidRDefault="00DC0144" w:rsidP="009B08EB">
      <w:pPr>
        <w:pStyle w:val="Sinespaciado"/>
        <w:rPr>
          <w:rFonts w:ascii="Bookman Old Style" w:hAnsi="Bookman Old Style"/>
          <w:sz w:val="24"/>
          <w:szCs w:val="24"/>
        </w:rPr>
      </w:pPr>
      <w:r w:rsidRPr="00140DFE">
        <w:rPr>
          <w:rFonts w:ascii="Bookman Old Style" w:hAnsi="Bookman Old Style"/>
          <w:sz w:val="24"/>
          <w:szCs w:val="24"/>
        </w:rPr>
        <w:t>Rubén Jungbluth</w:t>
      </w:r>
      <w:r w:rsidR="00E00C7B">
        <w:rPr>
          <w:rFonts w:ascii="Bookman Old Style" w:hAnsi="Bookman Old Style"/>
          <w:sz w:val="24"/>
          <w:szCs w:val="24"/>
        </w:rPr>
        <w:t xml:space="preserve"> (</w:t>
      </w:r>
      <w:r w:rsidR="00655D12">
        <w:rPr>
          <w:rFonts w:ascii="Bookman Old Style" w:hAnsi="Bookman Old Style"/>
          <w:sz w:val="24"/>
          <w:szCs w:val="24"/>
        </w:rPr>
        <w:t>Perú</w:t>
      </w:r>
      <w:r w:rsidR="00E00C7B">
        <w:rPr>
          <w:rFonts w:ascii="Bookman Old Style" w:hAnsi="Bookman Old Style"/>
          <w:sz w:val="24"/>
          <w:szCs w:val="24"/>
        </w:rPr>
        <w:t>)</w:t>
      </w:r>
    </w:p>
    <w:p w14:paraId="663A9A4F" w14:textId="77777777" w:rsidR="004E056A" w:rsidRDefault="004E056A" w:rsidP="009B08EB">
      <w:pPr>
        <w:pStyle w:val="Sinespaciado"/>
        <w:rPr>
          <w:rFonts w:ascii="Bookman Old Style" w:hAnsi="Bookman Old Style"/>
          <w:sz w:val="24"/>
          <w:szCs w:val="24"/>
        </w:rPr>
      </w:pPr>
    </w:p>
    <w:p w14:paraId="0B8F5291" w14:textId="77777777" w:rsidR="004E056A" w:rsidRDefault="004E056A" w:rsidP="009B08EB">
      <w:pPr>
        <w:pStyle w:val="Sinespaciado"/>
        <w:rPr>
          <w:rFonts w:ascii="Bookman Old Style" w:hAnsi="Bookman Old Style"/>
          <w:sz w:val="24"/>
          <w:szCs w:val="24"/>
        </w:rPr>
      </w:pPr>
    </w:p>
    <w:p w14:paraId="147909EF" w14:textId="77777777" w:rsidR="004E056A" w:rsidRDefault="004E056A" w:rsidP="009B08EB">
      <w:pPr>
        <w:pStyle w:val="Sinespaciado"/>
        <w:rPr>
          <w:rFonts w:ascii="Bookman Old Style" w:hAnsi="Bookman Old Style"/>
          <w:sz w:val="24"/>
          <w:szCs w:val="24"/>
        </w:rPr>
      </w:pPr>
    </w:p>
    <w:p w14:paraId="5376723B" w14:textId="77777777" w:rsidR="004E056A" w:rsidRDefault="004E056A" w:rsidP="009B08EB">
      <w:pPr>
        <w:pStyle w:val="Sinespaciado"/>
        <w:rPr>
          <w:rFonts w:ascii="Bookman Old Style" w:hAnsi="Bookman Old Style"/>
          <w:sz w:val="24"/>
          <w:szCs w:val="24"/>
        </w:rPr>
      </w:pPr>
    </w:p>
    <w:p w14:paraId="35D7CD88" w14:textId="77777777" w:rsidR="004E056A" w:rsidRDefault="004E056A" w:rsidP="009B08EB">
      <w:pPr>
        <w:pStyle w:val="Sinespaciado"/>
        <w:rPr>
          <w:rFonts w:ascii="Bookman Old Style" w:hAnsi="Bookman Old Style"/>
          <w:sz w:val="24"/>
          <w:szCs w:val="24"/>
        </w:rPr>
      </w:pPr>
    </w:p>
    <w:p w14:paraId="20483A77" w14:textId="77777777" w:rsidR="00127C95" w:rsidRDefault="00127C95" w:rsidP="009B08EB">
      <w:pPr>
        <w:pStyle w:val="Sinespaciado"/>
        <w:rPr>
          <w:rFonts w:ascii="Bookman Old Style" w:hAnsi="Bookman Old Style"/>
          <w:sz w:val="24"/>
          <w:szCs w:val="24"/>
        </w:rPr>
      </w:pPr>
    </w:p>
    <w:p w14:paraId="7246DD46" w14:textId="77777777" w:rsidR="00127C95" w:rsidRDefault="00127C95" w:rsidP="009B08EB">
      <w:pPr>
        <w:pStyle w:val="Sinespaciado"/>
        <w:rPr>
          <w:rFonts w:ascii="Bookman Old Style" w:hAnsi="Bookman Old Style"/>
          <w:sz w:val="24"/>
          <w:szCs w:val="24"/>
        </w:rPr>
      </w:pPr>
    </w:p>
    <w:p w14:paraId="590014F3" w14:textId="77777777" w:rsidR="00127C95" w:rsidRDefault="00127C95" w:rsidP="009B08EB">
      <w:pPr>
        <w:pStyle w:val="Sinespaciado"/>
        <w:rPr>
          <w:rFonts w:ascii="Bookman Old Style" w:hAnsi="Bookman Old Style"/>
          <w:sz w:val="24"/>
          <w:szCs w:val="24"/>
        </w:rPr>
      </w:pPr>
    </w:p>
    <w:p w14:paraId="2B1033F9" w14:textId="77777777" w:rsidR="00127C95" w:rsidRDefault="00127C95" w:rsidP="009B08EB">
      <w:pPr>
        <w:pStyle w:val="Sinespaciado"/>
        <w:rPr>
          <w:rFonts w:ascii="Bookman Old Style" w:hAnsi="Bookman Old Style"/>
          <w:sz w:val="24"/>
          <w:szCs w:val="24"/>
        </w:rPr>
      </w:pPr>
    </w:p>
    <w:p w14:paraId="3E90DD71" w14:textId="77777777" w:rsidR="00127C95" w:rsidRDefault="00127C95" w:rsidP="009B08EB">
      <w:pPr>
        <w:pStyle w:val="Sinespaciado"/>
        <w:rPr>
          <w:rFonts w:ascii="Bookman Old Style" w:hAnsi="Bookman Old Style"/>
          <w:sz w:val="24"/>
          <w:szCs w:val="24"/>
        </w:rPr>
      </w:pPr>
    </w:p>
    <w:p w14:paraId="53FC4781" w14:textId="77777777" w:rsidR="00127C95" w:rsidRDefault="00127C95" w:rsidP="009B08EB">
      <w:pPr>
        <w:pStyle w:val="Sinespaciado"/>
        <w:rPr>
          <w:rFonts w:ascii="Bookman Old Style" w:hAnsi="Bookman Old Style"/>
          <w:sz w:val="24"/>
          <w:szCs w:val="24"/>
        </w:rPr>
      </w:pPr>
    </w:p>
    <w:p w14:paraId="66A70602" w14:textId="77777777" w:rsidR="00127C95" w:rsidRDefault="00127C95" w:rsidP="009B08EB">
      <w:pPr>
        <w:pStyle w:val="Sinespaciado"/>
        <w:rPr>
          <w:rFonts w:ascii="Bookman Old Style" w:hAnsi="Bookman Old Style"/>
          <w:sz w:val="24"/>
          <w:szCs w:val="24"/>
        </w:rPr>
      </w:pPr>
    </w:p>
    <w:p w14:paraId="4A7752CA" w14:textId="77777777" w:rsidR="00127C95" w:rsidRDefault="00127C95" w:rsidP="009B08EB">
      <w:pPr>
        <w:pStyle w:val="Sinespaciado"/>
        <w:rPr>
          <w:rFonts w:ascii="Bookman Old Style" w:hAnsi="Bookman Old Style"/>
          <w:sz w:val="24"/>
          <w:szCs w:val="24"/>
        </w:rPr>
      </w:pPr>
    </w:p>
    <w:p w14:paraId="1CBE4AF4" w14:textId="77777777" w:rsidR="00127C95" w:rsidRDefault="00127C95" w:rsidP="009B08EB">
      <w:pPr>
        <w:pStyle w:val="Sinespaciado"/>
        <w:rPr>
          <w:rFonts w:ascii="Bookman Old Style" w:hAnsi="Bookman Old Style"/>
          <w:sz w:val="24"/>
          <w:szCs w:val="24"/>
        </w:rPr>
      </w:pPr>
    </w:p>
    <w:p w14:paraId="0FBD22B6" w14:textId="77777777" w:rsidR="00127C95" w:rsidRDefault="00127C95" w:rsidP="009B08EB">
      <w:pPr>
        <w:pStyle w:val="Sinespaciado"/>
        <w:rPr>
          <w:rFonts w:ascii="Bookman Old Style" w:hAnsi="Bookman Old Style"/>
          <w:sz w:val="24"/>
          <w:szCs w:val="24"/>
        </w:rPr>
      </w:pPr>
    </w:p>
    <w:p w14:paraId="45AB63B3" w14:textId="77777777" w:rsidR="00127C95" w:rsidRDefault="00127C95" w:rsidP="009B08EB">
      <w:pPr>
        <w:pStyle w:val="Sinespaciado"/>
        <w:rPr>
          <w:rFonts w:ascii="Bookman Old Style" w:hAnsi="Bookman Old Style"/>
          <w:sz w:val="24"/>
          <w:szCs w:val="24"/>
        </w:rPr>
      </w:pPr>
    </w:p>
    <w:p w14:paraId="724EE9C5" w14:textId="77777777" w:rsidR="00127C95" w:rsidRDefault="00127C95" w:rsidP="009B08EB">
      <w:pPr>
        <w:pStyle w:val="Sinespaciado"/>
        <w:rPr>
          <w:rFonts w:ascii="Bookman Old Style" w:hAnsi="Bookman Old Style"/>
          <w:sz w:val="24"/>
          <w:szCs w:val="24"/>
        </w:rPr>
      </w:pPr>
    </w:p>
    <w:p w14:paraId="2026F268" w14:textId="77777777" w:rsidR="00127C95" w:rsidRDefault="00127C95" w:rsidP="009B08EB">
      <w:pPr>
        <w:pStyle w:val="Sinespaciado"/>
        <w:rPr>
          <w:rFonts w:ascii="Bookman Old Style" w:hAnsi="Bookman Old Style"/>
          <w:sz w:val="24"/>
          <w:szCs w:val="24"/>
        </w:rPr>
      </w:pPr>
    </w:p>
    <w:p w14:paraId="347F9C01" w14:textId="77777777" w:rsidR="00127C95" w:rsidRDefault="00127C95" w:rsidP="009B08EB">
      <w:pPr>
        <w:pStyle w:val="Sinespaciado"/>
        <w:rPr>
          <w:rFonts w:ascii="Bookman Old Style" w:hAnsi="Bookman Old Style"/>
          <w:sz w:val="24"/>
          <w:szCs w:val="24"/>
        </w:rPr>
      </w:pPr>
    </w:p>
    <w:p w14:paraId="2C035CE8" w14:textId="77777777" w:rsidR="00127C95" w:rsidRDefault="00127C95" w:rsidP="009B08EB">
      <w:pPr>
        <w:pStyle w:val="Sinespaciado"/>
        <w:rPr>
          <w:rFonts w:ascii="Bookman Old Style" w:hAnsi="Bookman Old Style"/>
          <w:sz w:val="24"/>
          <w:szCs w:val="24"/>
        </w:rPr>
      </w:pPr>
    </w:p>
    <w:p w14:paraId="35A12FA4" w14:textId="77777777" w:rsidR="00127C95" w:rsidRDefault="00127C95" w:rsidP="009B08EB">
      <w:pPr>
        <w:pStyle w:val="Sinespaciado"/>
        <w:rPr>
          <w:rFonts w:ascii="Bookman Old Style" w:hAnsi="Bookman Old Style"/>
          <w:sz w:val="24"/>
          <w:szCs w:val="24"/>
        </w:rPr>
      </w:pPr>
    </w:p>
    <w:p w14:paraId="2EDA2070" w14:textId="77777777" w:rsidR="00127C95" w:rsidRDefault="00127C95" w:rsidP="009B08EB">
      <w:pPr>
        <w:pStyle w:val="Sinespaciado"/>
        <w:rPr>
          <w:rFonts w:ascii="Bookman Old Style" w:hAnsi="Bookman Old Style"/>
          <w:sz w:val="24"/>
          <w:szCs w:val="24"/>
        </w:rPr>
      </w:pPr>
    </w:p>
    <w:p w14:paraId="0ABD8A48" w14:textId="77777777" w:rsidR="00127C95" w:rsidRDefault="00127C95" w:rsidP="009B08EB">
      <w:pPr>
        <w:pStyle w:val="Sinespaciado"/>
        <w:rPr>
          <w:rFonts w:ascii="Bookman Old Style" w:hAnsi="Bookman Old Style"/>
          <w:sz w:val="24"/>
          <w:szCs w:val="24"/>
        </w:rPr>
      </w:pPr>
    </w:p>
    <w:p w14:paraId="23D78365" w14:textId="77777777" w:rsidR="004E056A" w:rsidRDefault="004E056A" w:rsidP="009B08EB">
      <w:pPr>
        <w:pStyle w:val="Sinespaciado"/>
        <w:rPr>
          <w:rFonts w:ascii="Bookman Old Style" w:hAnsi="Bookman Old Style"/>
          <w:sz w:val="24"/>
          <w:szCs w:val="24"/>
        </w:rPr>
      </w:pPr>
    </w:p>
    <w:p w14:paraId="134D0981" w14:textId="77777777" w:rsidR="00273512" w:rsidRPr="00343985" w:rsidRDefault="00273512" w:rsidP="00273512">
      <w:pPr>
        <w:jc w:val="center"/>
        <w:rPr>
          <w:rFonts w:ascii="Bookman Old Style" w:hAnsi="Bookman Old Style"/>
          <w:b/>
          <w:bCs/>
          <w:sz w:val="28"/>
          <w:szCs w:val="28"/>
        </w:rPr>
      </w:pPr>
      <w:r w:rsidRPr="00343985">
        <w:rPr>
          <w:rFonts w:ascii="Bookman Old Style" w:hAnsi="Bookman Old Style"/>
          <w:b/>
          <w:bCs/>
          <w:sz w:val="28"/>
          <w:szCs w:val="28"/>
        </w:rPr>
        <w:lastRenderedPageBreak/>
        <w:t>Relación de Figuras</w:t>
      </w:r>
    </w:p>
    <w:p w14:paraId="0D726864" w14:textId="77777777" w:rsidR="00273512" w:rsidRDefault="00273512" w:rsidP="00273512">
      <w:pPr>
        <w:jc w:val="center"/>
        <w:rPr>
          <w:b/>
          <w:bCs/>
        </w:rPr>
      </w:pPr>
    </w:p>
    <w:p w14:paraId="7AF4D8F8" w14:textId="77777777" w:rsidR="004E056A" w:rsidRPr="00343985" w:rsidRDefault="004E056A" w:rsidP="00273512">
      <w:pPr>
        <w:jc w:val="center"/>
        <w:rPr>
          <w:b/>
          <w:bCs/>
        </w:rPr>
      </w:pPr>
    </w:p>
    <w:p w14:paraId="791B8596"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drawing>
          <wp:inline distT="0" distB="0" distL="0" distR="0" wp14:anchorId="4140E608" wp14:editId="5A5C4ABB">
            <wp:extent cx="5419725" cy="2643192"/>
            <wp:effectExtent l="0" t="0" r="0" b="508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0514" cy="2672839"/>
                    </a:xfrm>
                    <a:prstGeom prst="rect">
                      <a:avLst/>
                    </a:prstGeom>
                    <a:noFill/>
                    <a:ln>
                      <a:noFill/>
                    </a:ln>
                  </pic:spPr>
                </pic:pic>
              </a:graphicData>
            </a:graphic>
          </wp:inline>
        </w:drawing>
      </w:r>
    </w:p>
    <w:p w14:paraId="2FE0D3B7" w14:textId="77777777" w:rsidR="00273512" w:rsidRPr="00343985" w:rsidRDefault="00273512" w:rsidP="00273512">
      <w:pPr>
        <w:pStyle w:val="Sinespaciado"/>
        <w:jc w:val="center"/>
        <w:rPr>
          <w:rFonts w:ascii="Bookman Old Style" w:eastAsia="Times New Roman" w:hAnsi="Bookman Old Style" w:cs="Calibri"/>
          <w:lang w:val="es-ES"/>
        </w:rPr>
      </w:pPr>
    </w:p>
    <w:p w14:paraId="5F26CFA5"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hAnsi="Bookman Old Style"/>
          <w:lang w:val="es-PE"/>
        </w:rPr>
        <w:t xml:space="preserve">Figura 1: </w:t>
      </w:r>
      <w:r w:rsidRPr="00343985">
        <w:rPr>
          <w:rFonts w:ascii="Bookman Old Style" w:eastAsia="Times New Roman" w:hAnsi="Bookman Old Style" w:cs="Calibri"/>
          <w:lang w:val="es-ES"/>
        </w:rPr>
        <w:t>Trayectoria del eclipse total de Sol del 26 de junio de 857 a. C.,</w:t>
      </w:r>
    </w:p>
    <w:p w14:paraId="6EF8E7AC"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que oscureció lo que hoy denominamos el Medio Oriente</w:t>
      </w:r>
    </w:p>
    <w:p w14:paraId="5DDC9F8D" w14:textId="77777777" w:rsidR="00273512" w:rsidRPr="00343985" w:rsidRDefault="00273512" w:rsidP="00273512">
      <w:pPr>
        <w:pStyle w:val="NoSpacing1"/>
        <w:jc w:val="center"/>
        <w:rPr>
          <w:rFonts w:ascii="Bookman Old Style" w:eastAsia="Times New Roman" w:hAnsi="Bookman Old Style" w:cs="Calibri"/>
          <w:lang w:val="es-ES"/>
        </w:rPr>
      </w:pPr>
    </w:p>
    <w:p w14:paraId="73E1DDFA" w14:textId="77777777" w:rsidR="00273512" w:rsidRPr="00343985" w:rsidRDefault="00273512" w:rsidP="00273512">
      <w:pPr>
        <w:pStyle w:val="Sinespaciado"/>
        <w:jc w:val="center"/>
        <w:rPr>
          <w:rFonts w:ascii="Bookman Old Style" w:eastAsia="Times New Roman" w:hAnsi="Bookman Old Style" w:cs="Calibri"/>
          <w:lang w:val="es-ES"/>
        </w:rPr>
      </w:pPr>
    </w:p>
    <w:p w14:paraId="3B0DC664" w14:textId="77777777" w:rsidR="00273512" w:rsidRDefault="00273512" w:rsidP="00273512">
      <w:pPr>
        <w:pStyle w:val="Sinespaciado"/>
        <w:jc w:val="center"/>
        <w:rPr>
          <w:rFonts w:ascii="Bookman Old Style" w:eastAsia="Times New Roman" w:hAnsi="Bookman Old Style" w:cs="Calibri"/>
          <w:lang w:val="es-ES"/>
        </w:rPr>
      </w:pPr>
    </w:p>
    <w:p w14:paraId="17B8BFF7" w14:textId="77777777" w:rsidR="00F84921" w:rsidRDefault="00F84921" w:rsidP="00273512">
      <w:pPr>
        <w:pStyle w:val="Sinespaciado"/>
        <w:jc w:val="center"/>
        <w:rPr>
          <w:rFonts w:ascii="Bookman Old Style" w:eastAsia="Times New Roman" w:hAnsi="Bookman Old Style" w:cs="Calibri"/>
          <w:lang w:val="es-ES"/>
        </w:rPr>
      </w:pPr>
    </w:p>
    <w:p w14:paraId="384C4484" w14:textId="77777777" w:rsidR="00F84921" w:rsidRPr="00343985" w:rsidRDefault="00F84921" w:rsidP="00273512">
      <w:pPr>
        <w:pStyle w:val="Sinespaciado"/>
        <w:jc w:val="center"/>
        <w:rPr>
          <w:rFonts w:ascii="Bookman Old Style" w:eastAsia="Times New Roman" w:hAnsi="Bookman Old Style" w:cs="Calibri"/>
          <w:lang w:val="es-ES"/>
        </w:rPr>
      </w:pPr>
    </w:p>
    <w:p w14:paraId="1A80CCDD" w14:textId="77777777" w:rsidR="00273512" w:rsidRPr="00343985" w:rsidRDefault="00273512" w:rsidP="00273512">
      <w:pPr>
        <w:pStyle w:val="Sinespaciado"/>
        <w:jc w:val="center"/>
        <w:rPr>
          <w:rFonts w:ascii="Bookman Old Style" w:eastAsia="Times New Roman" w:hAnsi="Bookman Old Style" w:cs="Calibri"/>
          <w:lang w:val="es-ES"/>
        </w:rPr>
      </w:pPr>
    </w:p>
    <w:p w14:paraId="5A3FE84A" w14:textId="77777777" w:rsidR="00273512" w:rsidRPr="00343985" w:rsidRDefault="00273512" w:rsidP="00273512">
      <w:pPr>
        <w:pStyle w:val="Sinespaciado"/>
        <w:jc w:val="center"/>
        <w:rPr>
          <w:rFonts w:ascii="Bookman Old Style" w:eastAsia="Times New Roman" w:hAnsi="Bookman Old Style" w:cs="Calibri"/>
          <w:lang w:val="es-ES"/>
        </w:rPr>
      </w:pPr>
    </w:p>
    <w:p w14:paraId="60BF4CF3" w14:textId="77777777" w:rsidR="00273512" w:rsidRPr="00343985" w:rsidRDefault="00273512" w:rsidP="00273512">
      <w:pPr>
        <w:pStyle w:val="Sinespaciado"/>
        <w:jc w:val="center"/>
        <w:rPr>
          <w:rFonts w:eastAsia="Times New Roman" w:cs="Calibri"/>
          <w:lang w:val="es-ES"/>
        </w:rPr>
      </w:pPr>
      <w:r w:rsidRPr="00343985">
        <w:rPr>
          <w:rFonts w:eastAsia="Times New Roman" w:cs="Calibri"/>
          <w:noProof/>
          <w:lang w:val="es-ES"/>
        </w:rPr>
        <w:drawing>
          <wp:inline distT="0" distB="0" distL="0" distR="0" wp14:anchorId="45D3F74A" wp14:editId="25B98C4E">
            <wp:extent cx="5403850" cy="2577074"/>
            <wp:effectExtent l="0" t="0" r="635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61990" cy="2604801"/>
                    </a:xfrm>
                    <a:prstGeom prst="rect">
                      <a:avLst/>
                    </a:prstGeom>
                    <a:noFill/>
                    <a:ln>
                      <a:noFill/>
                    </a:ln>
                  </pic:spPr>
                </pic:pic>
              </a:graphicData>
            </a:graphic>
          </wp:inline>
        </w:drawing>
      </w:r>
    </w:p>
    <w:p w14:paraId="25F7FFF6" w14:textId="77777777" w:rsidR="00273512" w:rsidRPr="00343985" w:rsidRDefault="00273512" w:rsidP="00273512">
      <w:pPr>
        <w:pStyle w:val="Sinespaciado"/>
        <w:jc w:val="center"/>
        <w:rPr>
          <w:rFonts w:eastAsia="Times New Roman" w:cs="Calibri"/>
          <w:lang w:val="es-ES"/>
        </w:rPr>
      </w:pPr>
    </w:p>
    <w:p w14:paraId="3623599C"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 2: Trayectoria del eclipse total de Sol del 24 de julio de 939 d.C.,</w:t>
      </w:r>
    </w:p>
    <w:p w14:paraId="053175F7" w14:textId="77777777" w:rsidR="00273512"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que oscureció España</w:t>
      </w:r>
    </w:p>
    <w:p w14:paraId="60E4B627" w14:textId="77777777" w:rsidR="004E056A" w:rsidRDefault="004E056A" w:rsidP="00273512">
      <w:pPr>
        <w:pStyle w:val="NoSpacing1"/>
        <w:jc w:val="center"/>
        <w:rPr>
          <w:rFonts w:ascii="Bookman Old Style" w:eastAsia="Times New Roman" w:hAnsi="Bookman Old Style" w:cs="Calibri"/>
          <w:lang w:val="es-ES"/>
        </w:rPr>
      </w:pPr>
    </w:p>
    <w:p w14:paraId="5587325C"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lastRenderedPageBreak/>
        <w:drawing>
          <wp:inline distT="0" distB="0" distL="0" distR="0" wp14:anchorId="1B7EDBA8" wp14:editId="4F761C9D">
            <wp:extent cx="5362575" cy="2473384"/>
            <wp:effectExtent l="0" t="0" r="0" b="3175"/>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47912" cy="2512744"/>
                    </a:xfrm>
                    <a:prstGeom prst="rect">
                      <a:avLst/>
                    </a:prstGeom>
                    <a:noFill/>
                    <a:ln>
                      <a:noFill/>
                    </a:ln>
                  </pic:spPr>
                </pic:pic>
              </a:graphicData>
            </a:graphic>
          </wp:inline>
        </w:drawing>
      </w:r>
    </w:p>
    <w:p w14:paraId="3EA3E503" w14:textId="77777777" w:rsidR="00273512" w:rsidRPr="00343985" w:rsidRDefault="00273512" w:rsidP="00273512">
      <w:pPr>
        <w:pStyle w:val="Sinespaciado"/>
        <w:jc w:val="center"/>
        <w:rPr>
          <w:rFonts w:ascii="Bookman Old Style" w:eastAsia="Times New Roman" w:hAnsi="Bookman Old Style" w:cs="Calibri"/>
          <w:lang w:val="es-ES"/>
        </w:rPr>
      </w:pPr>
    </w:p>
    <w:p w14:paraId="30958C04"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 3: Trayectoria del eclipse total de Sol del 9 de agosto de 1133,</w:t>
      </w:r>
    </w:p>
    <w:p w14:paraId="6F74E62F" w14:textId="77B30226" w:rsidR="00273512" w:rsidRDefault="00273512" w:rsidP="003E5A1F">
      <w:pPr>
        <w:pStyle w:val="NoSpacing1"/>
        <w:jc w:val="center"/>
        <w:rPr>
          <w:rFonts w:ascii="Bookman Old Style" w:hAnsi="Bookman Old Style"/>
          <w:lang w:val="es-ES"/>
        </w:rPr>
      </w:pPr>
      <w:r w:rsidRPr="00343985">
        <w:rPr>
          <w:rFonts w:ascii="Bookman Old Style" w:hAnsi="Bookman Old Style"/>
          <w:lang w:val="es-ES"/>
        </w:rPr>
        <w:t>que con su umbra cruzó lo que hoy denominamos el Reino Unido</w:t>
      </w:r>
    </w:p>
    <w:p w14:paraId="29348825" w14:textId="77777777" w:rsidR="00B75522" w:rsidRDefault="00B75522" w:rsidP="003E5A1F">
      <w:pPr>
        <w:pStyle w:val="NoSpacing1"/>
        <w:jc w:val="center"/>
        <w:rPr>
          <w:rFonts w:ascii="Bookman Old Style" w:hAnsi="Bookman Old Style"/>
          <w:lang w:val="es-ES"/>
        </w:rPr>
      </w:pPr>
    </w:p>
    <w:p w14:paraId="43E731CC" w14:textId="77777777" w:rsidR="00B75522" w:rsidRDefault="00B75522" w:rsidP="003E5A1F">
      <w:pPr>
        <w:pStyle w:val="NoSpacing1"/>
        <w:jc w:val="center"/>
        <w:rPr>
          <w:rFonts w:ascii="Bookman Old Style" w:hAnsi="Bookman Old Style"/>
          <w:lang w:val="es-ES"/>
        </w:rPr>
      </w:pPr>
    </w:p>
    <w:p w14:paraId="11DB55B2" w14:textId="77777777" w:rsidR="00B75522" w:rsidRDefault="00B75522" w:rsidP="003E5A1F">
      <w:pPr>
        <w:pStyle w:val="NoSpacing1"/>
        <w:jc w:val="center"/>
        <w:rPr>
          <w:rFonts w:ascii="Bookman Old Style" w:hAnsi="Bookman Old Style"/>
          <w:lang w:val="es-ES"/>
        </w:rPr>
      </w:pPr>
    </w:p>
    <w:p w14:paraId="54463DB5" w14:textId="77777777" w:rsidR="00B75522" w:rsidRDefault="00B75522" w:rsidP="003E5A1F">
      <w:pPr>
        <w:pStyle w:val="NoSpacing1"/>
        <w:jc w:val="center"/>
        <w:rPr>
          <w:rFonts w:ascii="Bookman Old Style" w:hAnsi="Bookman Old Style"/>
          <w:lang w:val="es-ES"/>
        </w:rPr>
      </w:pPr>
    </w:p>
    <w:p w14:paraId="1EE78F85" w14:textId="77777777" w:rsidR="00B75522" w:rsidRDefault="00B75522" w:rsidP="003E5A1F">
      <w:pPr>
        <w:pStyle w:val="NoSpacing1"/>
        <w:jc w:val="center"/>
        <w:rPr>
          <w:rFonts w:ascii="Bookman Old Style" w:hAnsi="Bookman Old Style"/>
          <w:lang w:val="es-ES"/>
        </w:rPr>
      </w:pPr>
    </w:p>
    <w:p w14:paraId="7C79FA08" w14:textId="77777777" w:rsidR="00B75522" w:rsidRDefault="00B75522" w:rsidP="003E5A1F">
      <w:pPr>
        <w:pStyle w:val="NoSpacing1"/>
        <w:jc w:val="center"/>
        <w:rPr>
          <w:rFonts w:ascii="Bookman Old Style" w:hAnsi="Bookman Old Style"/>
          <w:lang w:val="es-ES"/>
        </w:rPr>
      </w:pPr>
    </w:p>
    <w:p w14:paraId="7F9C0A42" w14:textId="77777777" w:rsidR="00B75522" w:rsidRDefault="00B75522" w:rsidP="003E5A1F">
      <w:pPr>
        <w:pStyle w:val="NoSpacing1"/>
        <w:jc w:val="center"/>
        <w:rPr>
          <w:rFonts w:ascii="Bookman Old Style" w:hAnsi="Bookman Old Style"/>
          <w:lang w:val="es-ES"/>
        </w:rPr>
      </w:pPr>
    </w:p>
    <w:p w14:paraId="38B57D59" w14:textId="77777777" w:rsidR="00B75522" w:rsidRDefault="00B75522" w:rsidP="003E5A1F">
      <w:pPr>
        <w:pStyle w:val="NoSpacing1"/>
        <w:jc w:val="center"/>
        <w:rPr>
          <w:rFonts w:ascii="Bookman Old Style" w:hAnsi="Bookman Old Style"/>
          <w:lang w:val="es-ES"/>
        </w:rPr>
      </w:pPr>
    </w:p>
    <w:p w14:paraId="314093CD" w14:textId="77777777" w:rsidR="00B75522" w:rsidRDefault="00B75522" w:rsidP="003E5A1F">
      <w:pPr>
        <w:pStyle w:val="NoSpacing1"/>
        <w:jc w:val="center"/>
        <w:rPr>
          <w:rFonts w:ascii="Bookman Old Style" w:hAnsi="Bookman Old Style"/>
          <w:lang w:val="es-ES"/>
        </w:rPr>
      </w:pPr>
    </w:p>
    <w:p w14:paraId="7EAEC517" w14:textId="77777777" w:rsidR="00B75522" w:rsidRDefault="00B75522" w:rsidP="003E5A1F">
      <w:pPr>
        <w:pStyle w:val="NoSpacing1"/>
        <w:jc w:val="center"/>
        <w:rPr>
          <w:rFonts w:ascii="Bookman Old Style" w:hAnsi="Bookman Old Style"/>
          <w:lang w:val="es-ES"/>
        </w:rPr>
      </w:pPr>
    </w:p>
    <w:p w14:paraId="175341AD" w14:textId="77777777" w:rsidR="00B75522" w:rsidRDefault="00B75522" w:rsidP="003E5A1F">
      <w:pPr>
        <w:pStyle w:val="NoSpacing1"/>
        <w:jc w:val="center"/>
        <w:rPr>
          <w:rFonts w:ascii="Bookman Old Style" w:hAnsi="Bookman Old Style"/>
          <w:lang w:val="es-ES"/>
        </w:rPr>
      </w:pPr>
    </w:p>
    <w:p w14:paraId="13776B92" w14:textId="77777777" w:rsidR="00B75522" w:rsidRDefault="00B75522" w:rsidP="003E5A1F">
      <w:pPr>
        <w:pStyle w:val="NoSpacing1"/>
        <w:jc w:val="center"/>
        <w:rPr>
          <w:rFonts w:ascii="Bookman Old Style" w:hAnsi="Bookman Old Style"/>
          <w:lang w:val="es-ES"/>
        </w:rPr>
      </w:pPr>
    </w:p>
    <w:p w14:paraId="1D813996" w14:textId="77777777" w:rsidR="00B75522" w:rsidRDefault="00B75522" w:rsidP="003E5A1F">
      <w:pPr>
        <w:pStyle w:val="NoSpacing1"/>
        <w:jc w:val="center"/>
        <w:rPr>
          <w:rFonts w:ascii="Bookman Old Style" w:hAnsi="Bookman Old Style"/>
          <w:lang w:val="es-ES"/>
        </w:rPr>
      </w:pPr>
    </w:p>
    <w:p w14:paraId="0F665CDC" w14:textId="77777777" w:rsidR="00B75522" w:rsidRDefault="00B75522" w:rsidP="003E5A1F">
      <w:pPr>
        <w:pStyle w:val="NoSpacing1"/>
        <w:jc w:val="center"/>
        <w:rPr>
          <w:rFonts w:ascii="Bookman Old Style" w:hAnsi="Bookman Old Style"/>
          <w:lang w:val="es-ES"/>
        </w:rPr>
      </w:pPr>
    </w:p>
    <w:p w14:paraId="03C31BB4" w14:textId="77777777" w:rsidR="00B75522" w:rsidRPr="003E5A1F" w:rsidRDefault="00B75522" w:rsidP="003E5A1F">
      <w:pPr>
        <w:pStyle w:val="NoSpacing1"/>
        <w:jc w:val="center"/>
        <w:rPr>
          <w:rFonts w:ascii="Bookman Old Style" w:eastAsia="Times New Roman" w:hAnsi="Bookman Old Style" w:cs="Calibri"/>
          <w:lang w:val="es-ES"/>
        </w:rPr>
      </w:pPr>
    </w:p>
    <w:p w14:paraId="3A46BB24" w14:textId="77777777" w:rsidR="00273512" w:rsidRPr="00343985" w:rsidRDefault="00273512" w:rsidP="00273512">
      <w:pPr>
        <w:pStyle w:val="Sinespaciado"/>
        <w:jc w:val="center"/>
        <w:rPr>
          <w:rFonts w:ascii="Bookman Old Style" w:eastAsia="Times New Roman" w:hAnsi="Bookman Old Style" w:cs="Calibri"/>
          <w:lang w:val="es-ES"/>
        </w:rPr>
      </w:pPr>
      <w:bookmarkStart w:id="17" w:name="_Hlk103783370"/>
      <w:r w:rsidRPr="00343985">
        <w:rPr>
          <w:rFonts w:ascii="Bookman Old Style" w:eastAsia="Times New Roman" w:hAnsi="Bookman Old Style" w:cs="Calibri"/>
          <w:noProof/>
          <w:lang w:val="es-ES"/>
        </w:rPr>
        <w:drawing>
          <wp:inline distT="0" distB="0" distL="0" distR="0" wp14:anchorId="3B689485" wp14:editId="07227B7F">
            <wp:extent cx="5391150" cy="2592845"/>
            <wp:effectExtent l="0" t="0" r="0" b="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94276" cy="2642443"/>
                    </a:xfrm>
                    <a:prstGeom prst="rect">
                      <a:avLst/>
                    </a:prstGeom>
                    <a:noFill/>
                    <a:ln>
                      <a:noFill/>
                    </a:ln>
                  </pic:spPr>
                </pic:pic>
              </a:graphicData>
            </a:graphic>
          </wp:inline>
        </w:drawing>
      </w:r>
    </w:p>
    <w:p w14:paraId="468637CF" w14:textId="77777777" w:rsidR="00273512" w:rsidRPr="00343985" w:rsidRDefault="00273512" w:rsidP="00273512">
      <w:pPr>
        <w:pStyle w:val="Sinespaciado"/>
        <w:jc w:val="center"/>
        <w:rPr>
          <w:rFonts w:ascii="Bookman Old Style" w:eastAsia="Times New Roman" w:hAnsi="Bookman Old Style" w:cs="Calibri"/>
          <w:lang w:val="es-ES"/>
        </w:rPr>
      </w:pPr>
    </w:p>
    <w:bookmarkEnd w:id="17"/>
    <w:p w14:paraId="2617D0F9"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 4: Trayectorias de los eclipses totales de Sol del 8 de mayo de 1538</w:t>
      </w:r>
    </w:p>
    <w:p w14:paraId="7AB8B2F3"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y 28 de abril de 1539, que cruzaron el recién fenecido Imperio de los Incas</w:t>
      </w:r>
    </w:p>
    <w:p w14:paraId="1AB613F5" w14:textId="77777777" w:rsidR="00273512" w:rsidRDefault="00273512" w:rsidP="00273512">
      <w:pPr>
        <w:pStyle w:val="Sinespaciado"/>
        <w:jc w:val="center"/>
        <w:rPr>
          <w:rFonts w:ascii="Bookman Old Style" w:eastAsia="Times New Roman" w:hAnsi="Bookman Old Style" w:cs="Calibri"/>
          <w:lang w:val="es-ES"/>
        </w:rPr>
      </w:pPr>
    </w:p>
    <w:p w14:paraId="56286542" w14:textId="77777777" w:rsidR="00273512" w:rsidRPr="00343985" w:rsidRDefault="00273512" w:rsidP="00273512">
      <w:pPr>
        <w:pStyle w:val="Sinespaciado"/>
        <w:jc w:val="center"/>
        <w:rPr>
          <w:rFonts w:eastAsia="Times New Roman" w:cs="Calibri"/>
          <w:lang w:val="es-ES"/>
        </w:rPr>
      </w:pPr>
      <w:r w:rsidRPr="00343985">
        <w:rPr>
          <w:rFonts w:eastAsia="Times New Roman" w:cs="Calibri"/>
          <w:noProof/>
          <w:lang w:val="es-ES"/>
        </w:rPr>
        <w:lastRenderedPageBreak/>
        <w:drawing>
          <wp:inline distT="0" distB="0" distL="0" distR="0" wp14:anchorId="17654ABA" wp14:editId="7BB3C2E8">
            <wp:extent cx="5403850" cy="2580194"/>
            <wp:effectExtent l="0" t="0" r="6350" b="0"/>
            <wp:docPr id="5" name="Picture 5"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map&#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66842" cy="2610271"/>
                    </a:xfrm>
                    <a:prstGeom prst="rect">
                      <a:avLst/>
                    </a:prstGeom>
                    <a:noFill/>
                    <a:ln>
                      <a:noFill/>
                    </a:ln>
                  </pic:spPr>
                </pic:pic>
              </a:graphicData>
            </a:graphic>
          </wp:inline>
        </w:drawing>
      </w:r>
    </w:p>
    <w:p w14:paraId="66C18B36" w14:textId="77777777" w:rsidR="00273512" w:rsidRPr="00343985" w:rsidRDefault="00273512" w:rsidP="00273512">
      <w:pPr>
        <w:pStyle w:val="Sinespaciado"/>
        <w:jc w:val="center"/>
        <w:rPr>
          <w:rFonts w:eastAsia="Times New Roman" w:cs="Calibri"/>
          <w:lang w:val="es-ES"/>
        </w:rPr>
      </w:pPr>
    </w:p>
    <w:p w14:paraId="55B71ECB" w14:textId="6D2542E3" w:rsidR="00984723" w:rsidRDefault="00273512" w:rsidP="00984723">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5: Trayectorias de los eclipses de Sol del 9 de enero de 1777 </w:t>
      </w:r>
      <w:r w:rsidR="00984723">
        <w:rPr>
          <w:rFonts w:ascii="Bookman Old Style" w:eastAsia="Times New Roman" w:hAnsi="Bookman Old Style" w:cs="Calibri"/>
          <w:lang w:val="es-ES"/>
        </w:rPr>
        <w:t>y</w:t>
      </w:r>
    </w:p>
    <w:p w14:paraId="0294B72E" w14:textId="0361C5FE" w:rsidR="00273512" w:rsidRDefault="00273512" w:rsidP="003E5A1F">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24 de junio</w:t>
      </w:r>
      <w:r w:rsidR="00984723">
        <w:rPr>
          <w:rFonts w:ascii="Bookman Old Style" w:eastAsia="Times New Roman" w:hAnsi="Bookman Old Style" w:cs="Calibri"/>
          <w:lang w:val="es-ES"/>
        </w:rPr>
        <w:t xml:space="preserve"> </w:t>
      </w:r>
      <w:r w:rsidRPr="00343985">
        <w:rPr>
          <w:rFonts w:ascii="Bookman Old Style" w:eastAsia="Times New Roman" w:hAnsi="Bookman Old Style" w:cs="Calibri"/>
          <w:lang w:val="es-ES"/>
        </w:rPr>
        <w:t>de 1778, que “derrumbaron” al imperio británico en América</w:t>
      </w:r>
    </w:p>
    <w:p w14:paraId="79547CA9" w14:textId="77777777" w:rsidR="00B75522" w:rsidRDefault="00B75522" w:rsidP="003E5A1F">
      <w:pPr>
        <w:pStyle w:val="NoSpacing1"/>
        <w:jc w:val="center"/>
        <w:rPr>
          <w:rFonts w:ascii="Bookman Old Style" w:eastAsia="Times New Roman" w:hAnsi="Bookman Old Style" w:cs="Calibri"/>
          <w:lang w:val="es-ES"/>
        </w:rPr>
      </w:pPr>
    </w:p>
    <w:p w14:paraId="4F8DFEF7" w14:textId="77777777" w:rsidR="00B75522" w:rsidRDefault="00B75522" w:rsidP="003E5A1F">
      <w:pPr>
        <w:pStyle w:val="NoSpacing1"/>
        <w:jc w:val="center"/>
        <w:rPr>
          <w:rFonts w:ascii="Bookman Old Style" w:eastAsia="Times New Roman" w:hAnsi="Bookman Old Style" w:cs="Calibri"/>
          <w:lang w:val="es-ES"/>
        </w:rPr>
      </w:pPr>
    </w:p>
    <w:p w14:paraId="323B30C1" w14:textId="77777777" w:rsidR="00B75522" w:rsidRDefault="00B75522" w:rsidP="003E5A1F">
      <w:pPr>
        <w:pStyle w:val="NoSpacing1"/>
        <w:jc w:val="center"/>
        <w:rPr>
          <w:rFonts w:ascii="Bookman Old Style" w:eastAsia="Times New Roman" w:hAnsi="Bookman Old Style" w:cs="Calibri"/>
          <w:lang w:val="es-ES"/>
        </w:rPr>
      </w:pPr>
    </w:p>
    <w:p w14:paraId="1B3D7497" w14:textId="77777777" w:rsidR="00B75522" w:rsidRDefault="00B75522" w:rsidP="003E5A1F">
      <w:pPr>
        <w:pStyle w:val="NoSpacing1"/>
        <w:jc w:val="center"/>
        <w:rPr>
          <w:rFonts w:ascii="Bookman Old Style" w:eastAsia="Times New Roman" w:hAnsi="Bookman Old Style" w:cs="Calibri"/>
          <w:lang w:val="es-ES"/>
        </w:rPr>
      </w:pPr>
    </w:p>
    <w:p w14:paraId="02CF8C1E" w14:textId="77777777" w:rsidR="00B75522" w:rsidRDefault="00B75522" w:rsidP="003E5A1F">
      <w:pPr>
        <w:pStyle w:val="NoSpacing1"/>
        <w:jc w:val="center"/>
        <w:rPr>
          <w:rFonts w:ascii="Bookman Old Style" w:eastAsia="Times New Roman" w:hAnsi="Bookman Old Style" w:cs="Calibri"/>
          <w:lang w:val="es-ES"/>
        </w:rPr>
      </w:pPr>
    </w:p>
    <w:p w14:paraId="5ED5848B" w14:textId="77777777" w:rsidR="00B75522" w:rsidRDefault="00B75522" w:rsidP="003E5A1F">
      <w:pPr>
        <w:pStyle w:val="NoSpacing1"/>
        <w:jc w:val="center"/>
        <w:rPr>
          <w:rFonts w:ascii="Bookman Old Style" w:eastAsia="Times New Roman" w:hAnsi="Bookman Old Style" w:cs="Calibri"/>
          <w:lang w:val="es-ES"/>
        </w:rPr>
      </w:pPr>
    </w:p>
    <w:p w14:paraId="0B4B0305" w14:textId="77777777" w:rsidR="00B75522" w:rsidRDefault="00B75522" w:rsidP="003E5A1F">
      <w:pPr>
        <w:pStyle w:val="NoSpacing1"/>
        <w:jc w:val="center"/>
        <w:rPr>
          <w:rFonts w:ascii="Bookman Old Style" w:eastAsia="Times New Roman" w:hAnsi="Bookman Old Style" w:cs="Calibri"/>
          <w:lang w:val="es-ES"/>
        </w:rPr>
      </w:pPr>
    </w:p>
    <w:p w14:paraId="6AC469EF" w14:textId="77777777" w:rsidR="00B75522" w:rsidRDefault="00B75522" w:rsidP="003E5A1F">
      <w:pPr>
        <w:pStyle w:val="NoSpacing1"/>
        <w:jc w:val="center"/>
        <w:rPr>
          <w:rFonts w:ascii="Bookman Old Style" w:eastAsia="Times New Roman" w:hAnsi="Bookman Old Style" w:cs="Calibri"/>
          <w:lang w:val="es-ES"/>
        </w:rPr>
      </w:pPr>
    </w:p>
    <w:p w14:paraId="62DF7216" w14:textId="77777777" w:rsidR="00B75522" w:rsidRDefault="00B75522" w:rsidP="003E5A1F">
      <w:pPr>
        <w:pStyle w:val="NoSpacing1"/>
        <w:jc w:val="center"/>
        <w:rPr>
          <w:rFonts w:ascii="Bookman Old Style" w:eastAsia="Times New Roman" w:hAnsi="Bookman Old Style" w:cs="Calibri"/>
          <w:lang w:val="es-ES"/>
        </w:rPr>
      </w:pPr>
    </w:p>
    <w:p w14:paraId="01109748" w14:textId="77777777" w:rsidR="00B75522" w:rsidRDefault="00B75522" w:rsidP="003E5A1F">
      <w:pPr>
        <w:pStyle w:val="NoSpacing1"/>
        <w:jc w:val="center"/>
        <w:rPr>
          <w:rFonts w:ascii="Bookman Old Style" w:eastAsia="Times New Roman" w:hAnsi="Bookman Old Style" w:cs="Calibri"/>
          <w:lang w:val="es-ES"/>
        </w:rPr>
      </w:pPr>
    </w:p>
    <w:p w14:paraId="2CC2FBC7" w14:textId="77777777" w:rsidR="00B75522" w:rsidRDefault="00B75522" w:rsidP="003E5A1F">
      <w:pPr>
        <w:pStyle w:val="NoSpacing1"/>
        <w:jc w:val="center"/>
        <w:rPr>
          <w:rFonts w:ascii="Bookman Old Style" w:eastAsia="Times New Roman" w:hAnsi="Bookman Old Style" w:cs="Calibri"/>
          <w:lang w:val="es-ES"/>
        </w:rPr>
      </w:pPr>
    </w:p>
    <w:p w14:paraId="2A69D114" w14:textId="77777777" w:rsidR="00B75522" w:rsidRDefault="00B75522" w:rsidP="003E5A1F">
      <w:pPr>
        <w:pStyle w:val="NoSpacing1"/>
        <w:jc w:val="center"/>
        <w:rPr>
          <w:rFonts w:ascii="Bookman Old Style" w:eastAsia="Times New Roman" w:hAnsi="Bookman Old Style" w:cs="Calibri"/>
          <w:lang w:val="es-ES"/>
        </w:rPr>
      </w:pPr>
    </w:p>
    <w:p w14:paraId="253CCD8D" w14:textId="77777777" w:rsidR="00B75522" w:rsidRDefault="00B75522" w:rsidP="003E5A1F">
      <w:pPr>
        <w:pStyle w:val="NoSpacing1"/>
        <w:jc w:val="center"/>
        <w:rPr>
          <w:rFonts w:ascii="Bookman Old Style" w:eastAsia="Times New Roman" w:hAnsi="Bookman Old Style" w:cs="Calibri"/>
          <w:lang w:val="es-ES"/>
        </w:rPr>
      </w:pPr>
    </w:p>
    <w:p w14:paraId="26930180" w14:textId="77777777" w:rsidR="00B75522" w:rsidRPr="00343985" w:rsidRDefault="00B75522" w:rsidP="003E5A1F">
      <w:pPr>
        <w:pStyle w:val="NoSpacing1"/>
        <w:jc w:val="center"/>
        <w:rPr>
          <w:rFonts w:ascii="Bookman Old Style" w:eastAsia="Times New Roman" w:hAnsi="Bookman Old Style" w:cs="Calibri"/>
          <w:lang w:val="es-ES"/>
        </w:rPr>
      </w:pPr>
    </w:p>
    <w:p w14:paraId="56203478" w14:textId="77777777" w:rsidR="00273512" w:rsidRPr="00343985" w:rsidRDefault="00273512" w:rsidP="00273512">
      <w:pPr>
        <w:pStyle w:val="Sinespaciado"/>
        <w:jc w:val="center"/>
        <w:rPr>
          <w:rFonts w:eastAsia="Times New Roman" w:cs="Calibri"/>
          <w:lang w:val="es-ES"/>
        </w:rPr>
      </w:pPr>
      <w:r w:rsidRPr="00343985">
        <w:rPr>
          <w:rFonts w:eastAsia="Times New Roman" w:cs="Calibri"/>
          <w:noProof/>
          <w:lang w:val="es-ES"/>
        </w:rPr>
        <w:drawing>
          <wp:inline distT="0" distB="0" distL="0" distR="0" wp14:anchorId="5CBB4887" wp14:editId="66A94BAE">
            <wp:extent cx="5403850" cy="2631634"/>
            <wp:effectExtent l="0" t="0" r="6350" b="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70583" cy="2664132"/>
                    </a:xfrm>
                    <a:prstGeom prst="rect">
                      <a:avLst/>
                    </a:prstGeom>
                    <a:noFill/>
                    <a:ln>
                      <a:noFill/>
                    </a:ln>
                  </pic:spPr>
                </pic:pic>
              </a:graphicData>
            </a:graphic>
          </wp:inline>
        </w:drawing>
      </w:r>
    </w:p>
    <w:p w14:paraId="2C89B16B" w14:textId="77777777" w:rsidR="00273512" w:rsidRPr="00343985" w:rsidRDefault="00273512" w:rsidP="00273512">
      <w:pPr>
        <w:pStyle w:val="Sinespaciado"/>
        <w:jc w:val="center"/>
        <w:rPr>
          <w:rFonts w:eastAsia="Times New Roman" w:cs="Calibri"/>
          <w:lang w:val="es-ES"/>
        </w:rPr>
      </w:pPr>
    </w:p>
    <w:p w14:paraId="396816D6"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Figura 6: Trayectoria del eclipse de Sol del 25 de abril de 1846,</w:t>
      </w:r>
    </w:p>
    <w:p w14:paraId="6940D5B9" w14:textId="77777777" w:rsidR="00273512" w:rsidRDefault="00273512" w:rsidP="00273512">
      <w:pPr>
        <w:pStyle w:val="NoSpacing1"/>
        <w:jc w:val="center"/>
        <w:rPr>
          <w:rFonts w:ascii="Bookman Old Style" w:hAnsi="Bookman Old Style"/>
          <w:lang w:val="es-ES"/>
        </w:rPr>
      </w:pPr>
      <w:r w:rsidRPr="00343985">
        <w:rPr>
          <w:rFonts w:ascii="Bookman Old Style" w:hAnsi="Bookman Old Style"/>
          <w:lang w:val="es-ES"/>
        </w:rPr>
        <w:t>“el eclipse de la Gran Rebelión Maya”</w:t>
      </w:r>
    </w:p>
    <w:p w14:paraId="58258B62" w14:textId="77777777" w:rsidR="003E5A1F" w:rsidRDefault="003E5A1F" w:rsidP="00273512">
      <w:pPr>
        <w:pStyle w:val="NoSpacing1"/>
        <w:jc w:val="center"/>
        <w:rPr>
          <w:rFonts w:ascii="Bookman Old Style" w:hAnsi="Bookman Old Style"/>
          <w:lang w:val="es-ES"/>
        </w:rPr>
      </w:pPr>
    </w:p>
    <w:p w14:paraId="3064BC7F" w14:textId="77777777" w:rsidR="003E5A1F" w:rsidRDefault="003E5A1F" w:rsidP="00273512">
      <w:pPr>
        <w:pStyle w:val="NoSpacing1"/>
        <w:jc w:val="center"/>
        <w:rPr>
          <w:rFonts w:ascii="Bookman Old Style" w:hAnsi="Bookman Old Style"/>
          <w:lang w:val="es-ES"/>
        </w:rPr>
      </w:pPr>
    </w:p>
    <w:p w14:paraId="77540D12"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drawing>
          <wp:inline distT="0" distB="0" distL="0" distR="0" wp14:anchorId="2C13681E" wp14:editId="3BEAFE1B">
            <wp:extent cx="5397500" cy="2566369"/>
            <wp:effectExtent l="0" t="0" r="0" b="5715"/>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9995" cy="2610348"/>
                    </a:xfrm>
                    <a:prstGeom prst="rect">
                      <a:avLst/>
                    </a:prstGeom>
                    <a:noFill/>
                    <a:ln>
                      <a:noFill/>
                    </a:ln>
                  </pic:spPr>
                </pic:pic>
              </a:graphicData>
            </a:graphic>
          </wp:inline>
        </w:drawing>
      </w:r>
    </w:p>
    <w:p w14:paraId="6E8656D5" w14:textId="77777777" w:rsidR="00273512" w:rsidRPr="00343985" w:rsidRDefault="00273512" w:rsidP="00273512">
      <w:pPr>
        <w:pStyle w:val="Sinespaciado"/>
        <w:jc w:val="center"/>
        <w:rPr>
          <w:rFonts w:ascii="Bookman Old Style" w:eastAsia="Times New Roman" w:hAnsi="Bookman Old Style" w:cs="Calibri"/>
          <w:lang w:val="es-ES"/>
        </w:rPr>
      </w:pPr>
    </w:p>
    <w:p w14:paraId="44EF03A2" w14:textId="42F20A6A" w:rsidR="00273512" w:rsidRPr="00343985" w:rsidRDefault="00273512" w:rsidP="003C0B41">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7: </w:t>
      </w:r>
      <w:r w:rsidRPr="00343985">
        <w:rPr>
          <w:rFonts w:ascii="Bookman Old Style" w:hAnsi="Bookman Old Style"/>
          <w:lang w:val="es-ES"/>
        </w:rPr>
        <w:t>Trayectorias de los eclipses</w:t>
      </w:r>
      <w:r w:rsidRPr="00343985">
        <w:rPr>
          <w:rFonts w:ascii="Bookman Old Style" w:eastAsia="Times New Roman" w:hAnsi="Bookman Old Style" w:cs="Calibri"/>
          <w:lang w:val="es-ES"/>
        </w:rPr>
        <w:t xml:space="preserve"> de Sol del 29 de julio de 1897 y 28 de mayo</w:t>
      </w:r>
      <w:r w:rsidR="003C0B41">
        <w:rPr>
          <w:rFonts w:ascii="Bookman Old Style" w:eastAsia="Times New Roman" w:hAnsi="Bookman Old Style" w:cs="Calibri"/>
          <w:lang w:val="es-ES"/>
        </w:rPr>
        <w:t xml:space="preserve"> </w:t>
      </w:r>
      <w:r w:rsidRPr="00343985">
        <w:rPr>
          <w:rFonts w:ascii="Bookman Old Style" w:eastAsia="Times New Roman" w:hAnsi="Bookman Old Style" w:cs="Calibri"/>
          <w:lang w:val="es-ES"/>
        </w:rPr>
        <w:t>de 1900, que se asocian con la Independencia de Cuba y el “Desastre del 98”</w:t>
      </w:r>
    </w:p>
    <w:p w14:paraId="206B3D9D" w14:textId="77777777" w:rsidR="00273512" w:rsidRPr="00343985" w:rsidRDefault="00273512" w:rsidP="00273512">
      <w:pPr>
        <w:pStyle w:val="Sinespaciado"/>
        <w:jc w:val="center"/>
        <w:rPr>
          <w:rFonts w:ascii="Bookman Old Style" w:eastAsia="Times New Roman" w:hAnsi="Bookman Old Style" w:cs="Calibri"/>
          <w:lang w:val="es-ES"/>
        </w:rPr>
      </w:pPr>
    </w:p>
    <w:p w14:paraId="4D2768C1" w14:textId="77777777" w:rsidR="00273512" w:rsidRPr="00343985" w:rsidRDefault="00273512" w:rsidP="00273512">
      <w:pPr>
        <w:pStyle w:val="Sinespaciado"/>
        <w:jc w:val="center"/>
        <w:rPr>
          <w:rFonts w:ascii="Bookman Old Style" w:eastAsia="Times New Roman" w:hAnsi="Bookman Old Style" w:cs="Calibri"/>
          <w:lang w:val="es-ES"/>
        </w:rPr>
      </w:pPr>
    </w:p>
    <w:p w14:paraId="7BEAA135" w14:textId="77777777" w:rsidR="00273512" w:rsidRPr="00343985" w:rsidRDefault="00273512" w:rsidP="00273512">
      <w:pPr>
        <w:pStyle w:val="Sinespaciado"/>
        <w:jc w:val="center"/>
        <w:rPr>
          <w:rFonts w:ascii="Bookman Old Style" w:eastAsia="Times New Roman" w:hAnsi="Bookman Old Style" w:cs="Calibri"/>
          <w:lang w:val="es-ES"/>
        </w:rPr>
      </w:pPr>
    </w:p>
    <w:p w14:paraId="73375A13" w14:textId="77777777" w:rsidR="00273512" w:rsidRDefault="00273512" w:rsidP="00273512">
      <w:pPr>
        <w:pStyle w:val="Sinespaciado"/>
        <w:jc w:val="center"/>
        <w:rPr>
          <w:rFonts w:ascii="Bookman Old Style" w:eastAsia="Times New Roman" w:hAnsi="Bookman Old Style" w:cs="Calibri"/>
          <w:lang w:val="es-ES"/>
        </w:rPr>
      </w:pPr>
    </w:p>
    <w:p w14:paraId="4064056C" w14:textId="77777777" w:rsidR="00273512" w:rsidRDefault="00273512" w:rsidP="00273512">
      <w:pPr>
        <w:pStyle w:val="Sinespaciado"/>
        <w:jc w:val="center"/>
        <w:rPr>
          <w:rFonts w:ascii="Bookman Old Style" w:eastAsia="Times New Roman" w:hAnsi="Bookman Old Style" w:cs="Calibri"/>
          <w:lang w:val="es-ES"/>
        </w:rPr>
      </w:pPr>
    </w:p>
    <w:p w14:paraId="4E12BC63" w14:textId="77777777" w:rsidR="00F84921" w:rsidRDefault="00F84921" w:rsidP="00273512">
      <w:pPr>
        <w:pStyle w:val="Sinespaciado"/>
        <w:jc w:val="center"/>
        <w:rPr>
          <w:rFonts w:ascii="Bookman Old Style" w:eastAsia="Times New Roman" w:hAnsi="Bookman Old Style" w:cs="Calibri"/>
          <w:lang w:val="es-ES"/>
        </w:rPr>
      </w:pPr>
    </w:p>
    <w:p w14:paraId="77E66649" w14:textId="77777777" w:rsidR="00F84921" w:rsidRDefault="00F84921" w:rsidP="00273512">
      <w:pPr>
        <w:pStyle w:val="Sinespaciado"/>
        <w:jc w:val="center"/>
        <w:rPr>
          <w:rFonts w:ascii="Bookman Old Style" w:eastAsia="Times New Roman" w:hAnsi="Bookman Old Style" w:cs="Calibri"/>
          <w:lang w:val="es-ES"/>
        </w:rPr>
      </w:pPr>
    </w:p>
    <w:p w14:paraId="57EB2E29" w14:textId="77777777" w:rsidR="00F84921" w:rsidRDefault="00F84921" w:rsidP="00273512">
      <w:pPr>
        <w:pStyle w:val="Sinespaciado"/>
        <w:jc w:val="center"/>
        <w:rPr>
          <w:rFonts w:ascii="Bookman Old Style" w:eastAsia="Times New Roman" w:hAnsi="Bookman Old Style" w:cs="Calibri"/>
          <w:lang w:val="es-ES"/>
        </w:rPr>
      </w:pPr>
    </w:p>
    <w:p w14:paraId="41965179" w14:textId="77777777" w:rsidR="00F84921" w:rsidRDefault="00F84921" w:rsidP="00273512">
      <w:pPr>
        <w:pStyle w:val="Sinespaciado"/>
        <w:jc w:val="center"/>
        <w:rPr>
          <w:rFonts w:ascii="Bookman Old Style" w:eastAsia="Times New Roman" w:hAnsi="Bookman Old Style" w:cs="Calibri"/>
          <w:lang w:val="es-ES"/>
        </w:rPr>
      </w:pPr>
    </w:p>
    <w:p w14:paraId="633BA93E" w14:textId="77777777" w:rsidR="00F84921" w:rsidRPr="00343985" w:rsidRDefault="00F84921" w:rsidP="00273512">
      <w:pPr>
        <w:pStyle w:val="Sinespaciado"/>
        <w:jc w:val="center"/>
        <w:rPr>
          <w:rFonts w:ascii="Bookman Old Style" w:eastAsia="Times New Roman" w:hAnsi="Bookman Old Style" w:cs="Calibri"/>
          <w:lang w:val="es-ES"/>
        </w:rPr>
      </w:pPr>
    </w:p>
    <w:p w14:paraId="22973458" w14:textId="77777777" w:rsidR="00273512" w:rsidRDefault="00273512" w:rsidP="00B75522">
      <w:pPr>
        <w:pStyle w:val="Sinespaciado"/>
        <w:rPr>
          <w:rFonts w:ascii="Bookman Old Style" w:eastAsia="Times New Roman" w:hAnsi="Bookman Old Style" w:cs="Calibri"/>
          <w:lang w:val="es-ES"/>
        </w:rPr>
      </w:pPr>
    </w:p>
    <w:p w14:paraId="1460F7FA" w14:textId="77777777" w:rsidR="00B75522" w:rsidRPr="00343985" w:rsidRDefault="00B75522" w:rsidP="00B75522">
      <w:pPr>
        <w:pStyle w:val="Sinespaciado"/>
        <w:rPr>
          <w:rFonts w:ascii="Bookman Old Style" w:eastAsia="Times New Roman" w:hAnsi="Bookman Old Style" w:cs="Calibri"/>
          <w:lang w:val="es-ES"/>
        </w:rPr>
      </w:pPr>
    </w:p>
    <w:p w14:paraId="1DBFD1F0"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drawing>
          <wp:inline distT="0" distB="0" distL="0" distR="0" wp14:anchorId="08969AD7" wp14:editId="003730F6">
            <wp:extent cx="5381625" cy="2494944"/>
            <wp:effectExtent l="0" t="0" r="0" b="635"/>
            <wp:docPr id="11" name="Picture 11"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low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31918" cy="2518260"/>
                    </a:xfrm>
                    <a:prstGeom prst="rect">
                      <a:avLst/>
                    </a:prstGeom>
                    <a:noFill/>
                    <a:ln>
                      <a:noFill/>
                    </a:ln>
                  </pic:spPr>
                </pic:pic>
              </a:graphicData>
            </a:graphic>
          </wp:inline>
        </w:drawing>
      </w:r>
    </w:p>
    <w:p w14:paraId="62E59FFA" w14:textId="77777777" w:rsidR="00273512" w:rsidRPr="00343985" w:rsidRDefault="00273512" w:rsidP="00273512">
      <w:pPr>
        <w:pStyle w:val="Sinespaciado"/>
        <w:jc w:val="center"/>
        <w:rPr>
          <w:rFonts w:ascii="Bookman Old Style" w:eastAsia="Times New Roman" w:hAnsi="Bookman Old Style" w:cs="Calibri"/>
          <w:lang w:val="es-ES"/>
        </w:rPr>
      </w:pPr>
    </w:p>
    <w:p w14:paraId="2E6B2FBA" w14:textId="77777777" w:rsidR="002F7687" w:rsidRDefault="00273512" w:rsidP="002F7687">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8: Trayectorias de los eclipses de Sol del 23 de enero de 1917, </w:t>
      </w:r>
    </w:p>
    <w:p w14:paraId="476F0D37" w14:textId="3231753B" w:rsidR="00273512" w:rsidRDefault="00273512" w:rsidP="002F7687">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19 de junio de 1917 y 22 de julio de 1990, que se asocian con la Revolución Soviética,</w:t>
      </w:r>
      <w:r w:rsidR="002F7687">
        <w:rPr>
          <w:rFonts w:ascii="Bookman Old Style" w:eastAsia="Times New Roman" w:hAnsi="Bookman Old Style" w:cs="Calibri"/>
          <w:lang w:val="es-ES"/>
        </w:rPr>
        <w:t xml:space="preserve"> </w:t>
      </w:r>
      <w:r w:rsidRPr="00343985">
        <w:rPr>
          <w:rFonts w:ascii="Bookman Old Style" w:eastAsia="Times New Roman" w:hAnsi="Bookman Old Style" w:cs="Calibri"/>
          <w:lang w:val="es-ES"/>
        </w:rPr>
        <w:t>la Guerra Civil Rusa y el nacimiento y debacle de la URSS</w:t>
      </w:r>
    </w:p>
    <w:p w14:paraId="0A5AC86E" w14:textId="77777777" w:rsidR="00273512" w:rsidRDefault="00273512" w:rsidP="00273512">
      <w:pPr>
        <w:pStyle w:val="NoSpacing1"/>
        <w:jc w:val="center"/>
        <w:rPr>
          <w:rFonts w:ascii="Bookman Old Style" w:eastAsia="Times New Roman" w:hAnsi="Bookman Old Style" w:cs="Calibri"/>
          <w:lang w:val="es-ES"/>
        </w:rPr>
      </w:pPr>
    </w:p>
    <w:p w14:paraId="57C7E872" w14:textId="77777777" w:rsidR="00273512" w:rsidRDefault="00273512" w:rsidP="00273512">
      <w:pPr>
        <w:pStyle w:val="NoSpacing1"/>
        <w:jc w:val="center"/>
        <w:rPr>
          <w:rFonts w:ascii="Bookman Old Style" w:eastAsia="Times New Roman" w:hAnsi="Bookman Old Style" w:cs="Calibri"/>
          <w:lang w:val="es-ES"/>
        </w:rPr>
      </w:pPr>
    </w:p>
    <w:p w14:paraId="2B2D3801" w14:textId="77777777" w:rsidR="00273512" w:rsidRDefault="00273512" w:rsidP="00273512">
      <w:pPr>
        <w:pStyle w:val="NoSpacing1"/>
        <w:jc w:val="center"/>
        <w:rPr>
          <w:rFonts w:ascii="Bookman Old Style" w:eastAsia="Times New Roman" w:hAnsi="Bookman Old Style" w:cs="Calibri"/>
          <w:lang w:val="es-ES"/>
        </w:rPr>
      </w:pPr>
    </w:p>
    <w:p w14:paraId="00CA48FF" w14:textId="77777777" w:rsidR="00273512" w:rsidRDefault="00273512" w:rsidP="00273512">
      <w:pPr>
        <w:pStyle w:val="NoSpacing1"/>
        <w:jc w:val="center"/>
        <w:rPr>
          <w:rFonts w:ascii="Bookman Old Style" w:eastAsia="Times New Roman" w:hAnsi="Bookman Old Style" w:cs="Calibri"/>
          <w:lang w:val="es-ES"/>
        </w:rPr>
      </w:pPr>
    </w:p>
    <w:p w14:paraId="7D81560B" w14:textId="77777777" w:rsidR="00F84921" w:rsidRDefault="00F84921" w:rsidP="00273512">
      <w:pPr>
        <w:pStyle w:val="NoSpacing1"/>
        <w:jc w:val="center"/>
        <w:rPr>
          <w:rFonts w:ascii="Bookman Old Style" w:eastAsia="Times New Roman" w:hAnsi="Bookman Old Style" w:cs="Calibri"/>
          <w:lang w:val="es-ES"/>
        </w:rPr>
      </w:pPr>
    </w:p>
    <w:p w14:paraId="6B5F0ED0" w14:textId="77777777" w:rsidR="00273512" w:rsidRPr="00343985" w:rsidRDefault="00273512" w:rsidP="00273512">
      <w:pPr>
        <w:pStyle w:val="NoSpacing1"/>
        <w:jc w:val="center"/>
        <w:rPr>
          <w:rFonts w:ascii="Bookman Old Style" w:eastAsia="Times New Roman" w:hAnsi="Bookman Old Style" w:cs="Calibri"/>
          <w:lang w:val="es-ES"/>
        </w:rPr>
      </w:pPr>
    </w:p>
    <w:p w14:paraId="38C839E6" w14:textId="77777777" w:rsidR="00273512" w:rsidRPr="00343985" w:rsidRDefault="00273512" w:rsidP="00273512">
      <w:pPr>
        <w:pStyle w:val="Sinespaciado"/>
        <w:jc w:val="center"/>
        <w:rPr>
          <w:rFonts w:ascii="Bookman Old Style" w:eastAsia="Times New Roman" w:hAnsi="Bookman Old Style" w:cs="Calibri"/>
          <w:lang w:val="es-ES"/>
        </w:rPr>
      </w:pPr>
    </w:p>
    <w:p w14:paraId="746206FE" w14:textId="77777777" w:rsidR="00273512" w:rsidRDefault="00273512" w:rsidP="00273512">
      <w:pPr>
        <w:pStyle w:val="Sinespaciado"/>
        <w:jc w:val="center"/>
        <w:rPr>
          <w:rFonts w:ascii="Bookman Old Style" w:eastAsia="Times New Roman" w:hAnsi="Bookman Old Style" w:cs="Calibri"/>
          <w:lang w:val="es-ES"/>
        </w:rPr>
      </w:pPr>
    </w:p>
    <w:p w14:paraId="25359800" w14:textId="77777777" w:rsidR="003D1971" w:rsidRPr="00343985" w:rsidRDefault="003D1971" w:rsidP="00273512">
      <w:pPr>
        <w:pStyle w:val="Sinespaciado"/>
        <w:jc w:val="center"/>
        <w:rPr>
          <w:rFonts w:ascii="Bookman Old Style" w:eastAsia="Times New Roman" w:hAnsi="Bookman Old Style" w:cs="Calibri"/>
          <w:lang w:val="es-ES"/>
        </w:rPr>
      </w:pPr>
    </w:p>
    <w:p w14:paraId="6FB32153"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drawing>
          <wp:inline distT="0" distB="0" distL="0" distR="0" wp14:anchorId="77700402" wp14:editId="0DD15706">
            <wp:extent cx="5391150" cy="5446262"/>
            <wp:effectExtent l="0" t="0" r="0" b="2540"/>
            <wp:docPr id="13" name="Picture 13"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sunburst chart&#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46098" cy="5602794"/>
                    </a:xfrm>
                    <a:prstGeom prst="rect">
                      <a:avLst/>
                    </a:prstGeom>
                    <a:noFill/>
                    <a:ln>
                      <a:noFill/>
                    </a:ln>
                  </pic:spPr>
                </pic:pic>
              </a:graphicData>
            </a:graphic>
          </wp:inline>
        </w:drawing>
      </w:r>
    </w:p>
    <w:p w14:paraId="46127273" w14:textId="77777777" w:rsidR="00273512" w:rsidRPr="00343985" w:rsidRDefault="00273512" w:rsidP="00273512">
      <w:pPr>
        <w:pStyle w:val="Sinespaciado"/>
        <w:jc w:val="center"/>
        <w:rPr>
          <w:rFonts w:ascii="Bookman Old Style" w:eastAsia="Times New Roman" w:hAnsi="Bookman Old Style" w:cs="Calibri"/>
          <w:lang w:val="es-ES"/>
        </w:rPr>
      </w:pPr>
    </w:p>
    <w:p w14:paraId="4CBD8503"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 8a: Horóscopo de la segunda Luna Nueva Progresada del eclipse</w:t>
      </w:r>
    </w:p>
    <w:p w14:paraId="1DA498C3" w14:textId="56352179"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del 22 de julio de 1990, que muestra la cuadratura Eclipse – Marte</w:t>
      </w:r>
    </w:p>
    <w:p w14:paraId="4E852E0E" w14:textId="77777777" w:rsidR="00273512" w:rsidRPr="00343985" w:rsidRDefault="00273512" w:rsidP="00273512">
      <w:pPr>
        <w:pStyle w:val="NoSpacing1"/>
        <w:jc w:val="center"/>
        <w:rPr>
          <w:rFonts w:ascii="Bookman Old Style" w:eastAsia="Times New Roman" w:hAnsi="Bookman Old Style" w:cs="Calibri"/>
          <w:lang w:val="es-ES"/>
        </w:rPr>
      </w:pPr>
    </w:p>
    <w:p w14:paraId="6644B849" w14:textId="77777777" w:rsidR="00273512" w:rsidRPr="00343985" w:rsidRDefault="00273512" w:rsidP="00273512">
      <w:pPr>
        <w:pStyle w:val="NoSpacing1"/>
        <w:jc w:val="center"/>
        <w:rPr>
          <w:rFonts w:ascii="Bookman Old Style" w:eastAsia="Times New Roman" w:hAnsi="Bookman Old Style" w:cs="Calibri"/>
          <w:lang w:val="es-ES"/>
        </w:rPr>
      </w:pPr>
    </w:p>
    <w:p w14:paraId="755EA341" w14:textId="77777777" w:rsidR="00273512" w:rsidRDefault="00273512" w:rsidP="00273512">
      <w:pPr>
        <w:pStyle w:val="Sinespaciado"/>
        <w:jc w:val="center"/>
        <w:rPr>
          <w:rFonts w:ascii="Bookman Old Style" w:eastAsia="Times New Roman" w:hAnsi="Bookman Old Style" w:cs="Calibri"/>
          <w:lang w:val="es-ES"/>
        </w:rPr>
      </w:pPr>
    </w:p>
    <w:p w14:paraId="572420FE" w14:textId="77777777" w:rsidR="00A40583" w:rsidRDefault="00A40583" w:rsidP="00273512">
      <w:pPr>
        <w:pStyle w:val="Sinespaciado"/>
        <w:jc w:val="center"/>
        <w:rPr>
          <w:rFonts w:ascii="Bookman Old Style" w:eastAsia="Times New Roman" w:hAnsi="Bookman Old Style" w:cs="Calibri"/>
          <w:lang w:val="es-ES"/>
        </w:rPr>
      </w:pPr>
    </w:p>
    <w:p w14:paraId="036B9F26" w14:textId="77777777" w:rsidR="00A40583" w:rsidRDefault="00A40583" w:rsidP="00273512">
      <w:pPr>
        <w:pStyle w:val="Sinespaciado"/>
        <w:jc w:val="center"/>
        <w:rPr>
          <w:rFonts w:ascii="Bookman Old Style" w:eastAsia="Times New Roman" w:hAnsi="Bookman Old Style" w:cs="Calibri"/>
          <w:lang w:val="es-ES"/>
        </w:rPr>
      </w:pPr>
    </w:p>
    <w:p w14:paraId="71733AA5" w14:textId="77777777" w:rsidR="00A40583" w:rsidRDefault="00A40583" w:rsidP="00273512">
      <w:pPr>
        <w:pStyle w:val="Sinespaciado"/>
        <w:jc w:val="center"/>
        <w:rPr>
          <w:rFonts w:ascii="Bookman Old Style" w:eastAsia="Times New Roman" w:hAnsi="Bookman Old Style" w:cs="Calibri"/>
          <w:lang w:val="es-ES"/>
        </w:rPr>
      </w:pPr>
    </w:p>
    <w:p w14:paraId="79018366" w14:textId="77777777" w:rsidR="00A40583" w:rsidRDefault="00A40583" w:rsidP="00273512">
      <w:pPr>
        <w:pStyle w:val="Sinespaciado"/>
        <w:jc w:val="center"/>
        <w:rPr>
          <w:rFonts w:ascii="Bookman Old Style" w:eastAsia="Times New Roman" w:hAnsi="Bookman Old Style" w:cs="Calibri"/>
          <w:lang w:val="es-ES"/>
        </w:rPr>
      </w:pPr>
    </w:p>
    <w:p w14:paraId="04C68DF8" w14:textId="77777777" w:rsidR="00A40583" w:rsidRDefault="00A40583" w:rsidP="00273512">
      <w:pPr>
        <w:pStyle w:val="Sinespaciado"/>
        <w:jc w:val="center"/>
        <w:rPr>
          <w:rFonts w:ascii="Bookman Old Style" w:eastAsia="Times New Roman" w:hAnsi="Bookman Old Style" w:cs="Calibri"/>
          <w:lang w:val="es-ES"/>
        </w:rPr>
      </w:pPr>
    </w:p>
    <w:p w14:paraId="6A7662F2" w14:textId="77777777" w:rsidR="00A40583" w:rsidRDefault="00A40583" w:rsidP="00273512">
      <w:pPr>
        <w:pStyle w:val="Sinespaciado"/>
        <w:jc w:val="center"/>
        <w:rPr>
          <w:rFonts w:ascii="Bookman Old Style" w:eastAsia="Times New Roman" w:hAnsi="Bookman Old Style" w:cs="Calibri"/>
          <w:lang w:val="es-ES"/>
        </w:rPr>
      </w:pPr>
    </w:p>
    <w:p w14:paraId="62628FDC" w14:textId="2BF106CD" w:rsidR="00A40583" w:rsidRDefault="00A40583" w:rsidP="00273512">
      <w:pPr>
        <w:pStyle w:val="Sinespaciado"/>
        <w:jc w:val="center"/>
        <w:rPr>
          <w:rFonts w:ascii="Bookman Old Style" w:eastAsia="Times New Roman" w:hAnsi="Bookman Old Style" w:cs="Calibri"/>
          <w:lang w:val="es-ES"/>
        </w:rPr>
      </w:pPr>
      <w:r>
        <w:rPr>
          <w:noProof/>
        </w:rPr>
        <w:drawing>
          <wp:inline distT="0" distB="0" distL="0" distR="0" wp14:anchorId="589EB72B" wp14:editId="5A3DBEE6">
            <wp:extent cx="5400040" cy="2430595"/>
            <wp:effectExtent l="0" t="0" r="0" b="8255"/>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2430595"/>
                    </a:xfrm>
                    <a:prstGeom prst="rect">
                      <a:avLst/>
                    </a:prstGeom>
                    <a:noFill/>
                    <a:ln>
                      <a:noFill/>
                    </a:ln>
                  </pic:spPr>
                </pic:pic>
              </a:graphicData>
            </a:graphic>
          </wp:inline>
        </w:drawing>
      </w:r>
    </w:p>
    <w:p w14:paraId="0D3FA408" w14:textId="77777777" w:rsidR="00113123" w:rsidRDefault="00113123" w:rsidP="00273512">
      <w:pPr>
        <w:pStyle w:val="Sinespaciado"/>
        <w:jc w:val="center"/>
        <w:rPr>
          <w:rFonts w:ascii="Bookman Old Style" w:eastAsia="Times New Roman" w:hAnsi="Bookman Old Style" w:cs="Calibri"/>
          <w:lang w:val="es-ES"/>
        </w:rPr>
      </w:pPr>
    </w:p>
    <w:p w14:paraId="1D389C26" w14:textId="244E5E96" w:rsidR="00A40583" w:rsidRPr="00DD4193" w:rsidRDefault="00A40583" w:rsidP="00A40583">
      <w:pPr>
        <w:pStyle w:val="NoSpacing1"/>
        <w:jc w:val="center"/>
        <w:rPr>
          <w:rFonts w:ascii="Bookman Old Style" w:eastAsia="Times New Roman" w:hAnsi="Bookman Old Style" w:cs="Calibri"/>
          <w:lang w:val="es-ES"/>
        </w:rPr>
      </w:pPr>
      <w:r w:rsidRPr="00DD4193">
        <w:rPr>
          <w:rFonts w:ascii="Bookman Old Style" w:eastAsia="Times New Roman" w:hAnsi="Bookman Old Style" w:cs="Calibri"/>
          <w:lang w:val="es-ES"/>
        </w:rPr>
        <w:t>Figura 8</w:t>
      </w:r>
      <w:r w:rsidR="00B95A3A" w:rsidRPr="00DD4193">
        <w:rPr>
          <w:rFonts w:ascii="Bookman Old Style" w:eastAsia="Times New Roman" w:hAnsi="Bookman Old Style" w:cs="Calibri"/>
          <w:lang w:val="es-ES"/>
        </w:rPr>
        <w:t>b</w:t>
      </w:r>
      <w:r w:rsidRPr="00DD4193">
        <w:rPr>
          <w:rFonts w:ascii="Bookman Old Style" w:eastAsia="Times New Roman" w:hAnsi="Bookman Old Style" w:cs="Calibri"/>
          <w:lang w:val="es-ES"/>
        </w:rPr>
        <w:t xml:space="preserve">: Trayectorias de los eclipses de Sol del 23 de enero de 1917, </w:t>
      </w:r>
    </w:p>
    <w:p w14:paraId="1FCB15DA" w14:textId="58DF839B" w:rsidR="00A40583" w:rsidRPr="00DD4193" w:rsidRDefault="00A40583" w:rsidP="00A40583">
      <w:pPr>
        <w:pStyle w:val="NoSpacing1"/>
        <w:jc w:val="center"/>
        <w:rPr>
          <w:rFonts w:ascii="Bookman Old Style" w:eastAsia="Times New Roman" w:hAnsi="Bookman Old Style" w:cs="Calibri"/>
          <w:lang w:val="es-ES"/>
        </w:rPr>
      </w:pPr>
      <w:r w:rsidRPr="00DD4193">
        <w:rPr>
          <w:rFonts w:ascii="Bookman Old Style" w:eastAsia="Times New Roman" w:hAnsi="Bookman Old Style" w:cs="Calibri"/>
          <w:lang w:val="es-ES"/>
        </w:rPr>
        <w:t>19 de junio de 1917</w:t>
      </w:r>
      <w:r w:rsidR="00A26E11" w:rsidRPr="00DD4193">
        <w:rPr>
          <w:rFonts w:ascii="Bookman Old Style" w:eastAsia="Times New Roman" w:hAnsi="Bookman Old Style" w:cs="Calibri"/>
          <w:lang w:val="es-ES"/>
        </w:rPr>
        <w:t>,</w:t>
      </w:r>
      <w:r w:rsidRPr="00DD4193">
        <w:rPr>
          <w:rFonts w:ascii="Bookman Old Style" w:eastAsia="Times New Roman" w:hAnsi="Bookman Old Style" w:cs="Calibri"/>
          <w:lang w:val="es-ES"/>
        </w:rPr>
        <w:t xml:space="preserve"> 22 de julio de 1990</w:t>
      </w:r>
      <w:r w:rsidR="00A26E11" w:rsidRPr="00DD4193">
        <w:rPr>
          <w:rFonts w:ascii="Bookman Old Style" w:eastAsia="Times New Roman" w:hAnsi="Bookman Old Style" w:cs="Calibri"/>
          <w:lang w:val="es-ES"/>
        </w:rPr>
        <w:t xml:space="preserve"> y 25 de octubre de 2022</w:t>
      </w:r>
      <w:r w:rsidRPr="00DD4193">
        <w:rPr>
          <w:rFonts w:ascii="Bookman Old Style" w:eastAsia="Times New Roman" w:hAnsi="Bookman Old Style" w:cs="Calibri"/>
          <w:lang w:val="es-ES"/>
        </w:rPr>
        <w:t>, que se asocian con la Revolución Soviética, la Guerra Civil Rusa</w:t>
      </w:r>
      <w:r w:rsidR="00A26E11" w:rsidRPr="00DD4193">
        <w:rPr>
          <w:rFonts w:ascii="Bookman Old Style" w:eastAsia="Times New Roman" w:hAnsi="Bookman Old Style" w:cs="Calibri"/>
          <w:lang w:val="es-ES"/>
        </w:rPr>
        <w:t>,</w:t>
      </w:r>
      <w:r w:rsidRPr="00DD4193">
        <w:rPr>
          <w:rFonts w:ascii="Bookman Old Style" w:eastAsia="Times New Roman" w:hAnsi="Bookman Old Style" w:cs="Calibri"/>
          <w:lang w:val="es-ES"/>
        </w:rPr>
        <w:t xml:space="preserve"> el nacimiento y debacle de la URSS</w:t>
      </w:r>
      <w:r w:rsidR="00354B1D" w:rsidRPr="00DD4193">
        <w:rPr>
          <w:rFonts w:ascii="Bookman Old Style" w:eastAsia="Times New Roman" w:hAnsi="Bookman Old Style" w:cs="Calibri"/>
          <w:lang w:val="es-ES"/>
        </w:rPr>
        <w:t xml:space="preserve"> y </w:t>
      </w:r>
      <w:r w:rsidR="00DD4193" w:rsidRPr="00DD4193">
        <w:rPr>
          <w:rFonts w:ascii="Bookman Old Style" w:eastAsia="Times New Roman" w:hAnsi="Bookman Old Style" w:cs="Calibri"/>
          <w:lang w:val="es-ES"/>
        </w:rPr>
        <w:t>un nuevo destino para Rusia</w:t>
      </w:r>
      <w:r w:rsidR="00A26E11" w:rsidRPr="00DD4193">
        <w:rPr>
          <w:rFonts w:ascii="Bookman Old Style" w:eastAsia="Times New Roman" w:hAnsi="Bookman Old Style" w:cs="Calibri"/>
          <w:lang w:val="es-ES"/>
        </w:rPr>
        <w:t>.</w:t>
      </w:r>
    </w:p>
    <w:p w14:paraId="57B53B72" w14:textId="11859B1A" w:rsidR="00A40583" w:rsidRDefault="00A40583" w:rsidP="00273512">
      <w:pPr>
        <w:pStyle w:val="Sinespaciado"/>
        <w:jc w:val="center"/>
        <w:rPr>
          <w:rFonts w:ascii="Bookman Old Style" w:eastAsia="Times New Roman" w:hAnsi="Bookman Old Style" w:cs="Calibri"/>
          <w:lang w:val="es-ES"/>
        </w:rPr>
      </w:pPr>
    </w:p>
    <w:p w14:paraId="19BA2234" w14:textId="77777777" w:rsidR="00A40583" w:rsidRDefault="00A40583" w:rsidP="00273512">
      <w:pPr>
        <w:pStyle w:val="Sinespaciado"/>
        <w:jc w:val="center"/>
        <w:rPr>
          <w:rFonts w:ascii="Bookman Old Style" w:eastAsia="Times New Roman" w:hAnsi="Bookman Old Style" w:cs="Calibri"/>
          <w:lang w:val="es-ES"/>
        </w:rPr>
      </w:pPr>
    </w:p>
    <w:p w14:paraId="7BB29AF6" w14:textId="77777777" w:rsidR="00A40583" w:rsidRDefault="00A40583" w:rsidP="00273512">
      <w:pPr>
        <w:pStyle w:val="Sinespaciado"/>
        <w:jc w:val="center"/>
        <w:rPr>
          <w:rFonts w:ascii="Bookman Old Style" w:eastAsia="Times New Roman" w:hAnsi="Bookman Old Style" w:cs="Calibri"/>
          <w:lang w:val="es-ES"/>
        </w:rPr>
      </w:pPr>
    </w:p>
    <w:p w14:paraId="28B4FDE9" w14:textId="77777777" w:rsidR="00E91297" w:rsidRDefault="00E91297" w:rsidP="00273512">
      <w:pPr>
        <w:pStyle w:val="Sinespaciado"/>
        <w:jc w:val="center"/>
        <w:rPr>
          <w:rFonts w:ascii="Bookman Old Style" w:eastAsia="Times New Roman" w:hAnsi="Bookman Old Style" w:cs="Calibri"/>
          <w:lang w:val="es-ES"/>
        </w:rPr>
      </w:pPr>
    </w:p>
    <w:p w14:paraId="664DAF91" w14:textId="77777777" w:rsidR="00E91297" w:rsidRDefault="00E91297" w:rsidP="00273512">
      <w:pPr>
        <w:pStyle w:val="Sinespaciado"/>
        <w:jc w:val="center"/>
        <w:rPr>
          <w:rFonts w:ascii="Bookman Old Style" w:eastAsia="Times New Roman" w:hAnsi="Bookman Old Style" w:cs="Calibri"/>
          <w:lang w:val="es-ES"/>
        </w:rPr>
      </w:pPr>
    </w:p>
    <w:p w14:paraId="5B1293FF" w14:textId="77777777" w:rsidR="00E91297" w:rsidRDefault="00E91297" w:rsidP="00273512">
      <w:pPr>
        <w:pStyle w:val="Sinespaciado"/>
        <w:jc w:val="center"/>
        <w:rPr>
          <w:rFonts w:ascii="Bookman Old Style" w:eastAsia="Times New Roman" w:hAnsi="Bookman Old Style" w:cs="Calibri"/>
          <w:lang w:val="es-ES"/>
        </w:rPr>
      </w:pPr>
    </w:p>
    <w:p w14:paraId="7997ED6A" w14:textId="77777777" w:rsidR="00E91297" w:rsidRDefault="00E91297" w:rsidP="00273512">
      <w:pPr>
        <w:pStyle w:val="Sinespaciado"/>
        <w:jc w:val="center"/>
        <w:rPr>
          <w:rFonts w:ascii="Bookman Old Style" w:eastAsia="Times New Roman" w:hAnsi="Bookman Old Style" w:cs="Calibri"/>
          <w:lang w:val="es-ES"/>
        </w:rPr>
      </w:pPr>
    </w:p>
    <w:p w14:paraId="3420BF1B" w14:textId="77777777" w:rsidR="00E91297" w:rsidRDefault="00E91297" w:rsidP="00273512">
      <w:pPr>
        <w:pStyle w:val="Sinespaciado"/>
        <w:jc w:val="center"/>
        <w:rPr>
          <w:rFonts w:ascii="Bookman Old Style" w:eastAsia="Times New Roman" w:hAnsi="Bookman Old Style" w:cs="Calibri"/>
          <w:lang w:val="es-ES"/>
        </w:rPr>
      </w:pPr>
    </w:p>
    <w:p w14:paraId="0C6A8C37" w14:textId="77777777" w:rsidR="00E91297" w:rsidRDefault="00E91297" w:rsidP="00273512">
      <w:pPr>
        <w:pStyle w:val="Sinespaciado"/>
        <w:jc w:val="center"/>
        <w:rPr>
          <w:rFonts w:ascii="Bookman Old Style" w:eastAsia="Times New Roman" w:hAnsi="Bookman Old Style" w:cs="Calibri"/>
          <w:lang w:val="es-ES"/>
        </w:rPr>
      </w:pPr>
    </w:p>
    <w:p w14:paraId="6B4A2A40" w14:textId="77777777" w:rsidR="00E91297" w:rsidRDefault="00E91297" w:rsidP="00273512">
      <w:pPr>
        <w:pStyle w:val="Sinespaciado"/>
        <w:jc w:val="center"/>
        <w:rPr>
          <w:rFonts w:ascii="Bookman Old Style" w:eastAsia="Times New Roman" w:hAnsi="Bookman Old Style" w:cs="Calibri"/>
          <w:lang w:val="es-ES"/>
        </w:rPr>
      </w:pPr>
    </w:p>
    <w:p w14:paraId="2676A8D6" w14:textId="77777777" w:rsidR="00E91297" w:rsidRDefault="00E91297" w:rsidP="00DD4193">
      <w:pPr>
        <w:pStyle w:val="Sinespaciado"/>
        <w:rPr>
          <w:rFonts w:ascii="Bookman Old Style" w:eastAsia="Times New Roman" w:hAnsi="Bookman Old Style" w:cs="Calibri"/>
          <w:lang w:val="es-ES"/>
        </w:rPr>
      </w:pPr>
    </w:p>
    <w:p w14:paraId="7F1A385B" w14:textId="77777777" w:rsidR="00A40583" w:rsidRPr="00343985" w:rsidRDefault="00A40583" w:rsidP="00273512">
      <w:pPr>
        <w:pStyle w:val="Sinespaciado"/>
        <w:jc w:val="center"/>
        <w:rPr>
          <w:rFonts w:ascii="Bookman Old Style" w:eastAsia="Times New Roman" w:hAnsi="Bookman Old Style" w:cs="Calibri"/>
          <w:lang w:val="es-ES"/>
        </w:rPr>
      </w:pPr>
    </w:p>
    <w:p w14:paraId="4AA9F38B"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drawing>
          <wp:inline distT="0" distB="0" distL="0" distR="0" wp14:anchorId="5BEF9655" wp14:editId="0940256E">
            <wp:extent cx="5413375" cy="2591916"/>
            <wp:effectExtent l="0" t="0" r="0" b="0"/>
            <wp:docPr id="14" name="Picture 14"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map&#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05926" cy="2636229"/>
                    </a:xfrm>
                    <a:prstGeom prst="rect">
                      <a:avLst/>
                    </a:prstGeom>
                    <a:noFill/>
                    <a:ln>
                      <a:noFill/>
                    </a:ln>
                  </pic:spPr>
                </pic:pic>
              </a:graphicData>
            </a:graphic>
          </wp:inline>
        </w:drawing>
      </w:r>
    </w:p>
    <w:p w14:paraId="74F0E9F1" w14:textId="77777777" w:rsidR="00273512" w:rsidRPr="00343985" w:rsidRDefault="00273512" w:rsidP="00273512">
      <w:pPr>
        <w:pStyle w:val="Sinespaciado"/>
        <w:jc w:val="center"/>
        <w:rPr>
          <w:rFonts w:ascii="Bookman Old Style" w:eastAsia="Times New Roman" w:hAnsi="Bookman Old Style" w:cs="Calibri"/>
          <w:lang w:val="es-ES"/>
        </w:rPr>
      </w:pPr>
    </w:p>
    <w:p w14:paraId="594BC992"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 9: Trayectorias de los eclipses de Sol del 9 de mayo de 1948 y 6 de abril de 1894, que se asocian con el nacimiento de la República Popular China</w:t>
      </w:r>
    </w:p>
    <w:p w14:paraId="4B80CC2A" w14:textId="77777777" w:rsidR="00273512" w:rsidRPr="00343985" w:rsidRDefault="00273512" w:rsidP="00273512">
      <w:pPr>
        <w:pStyle w:val="NoSpacing1"/>
        <w:jc w:val="center"/>
        <w:rPr>
          <w:rFonts w:ascii="Bookman Old Style" w:eastAsia="Times New Roman" w:hAnsi="Bookman Old Style" w:cs="Calibri"/>
          <w:lang w:val="es-ES"/>
        </w:rPr>
      </w:pPr>
    </w:p>
    <w:p w14:paraId="27255734" w14:textId="77777777" w:rsidR="00273512" w:rsidRPr="00343985" w:rsidRDefault="00273512" w:rsidP="00273512">
      <w:pPr>
        <w:pStyle w:val="NoSpacing1"/>
        <w:jc w:val="center"/>
        <w:rPr>
          <w:rFonts w:ascii="Bookman Old Style" w:eastAsia="Times New Roman" w:hAnsi="Bookman Old Style" w:cs="Calibri"/>
          <w:lang w:val="es-ES"/>
        </w:rPr>
      </w:pPr>
    </w:p>
    <w:p w14:paraId="37239B82" w14:textId="77777777" w:rsidR="00273512" w:rsidRPr="00343985" w:rsidRDefault="00273512" w:rsidP="00273512">
      <w:pPr>
        <w:pStyle w:val="Sinespaciado"/>
        <w:jc w:val="center"/>
        <w:rPr>
          <w:rFonts w:eastAsia="Times New Roman" w:cs="Calibri"/>
          <w:lang w:val="es-ES"/>
        </w:rPr>
      </w:pPr>
      <w:r w:rsidRPr="00343985">
        <w:rPr>
          <w:rFonts w:eastAsia="Times New Roman" w:cs="Calibri"/>
          <w:noProof/>
          <w:lang w:val="es-ES"/>
        </w:rPr>
        <w:drawing>
          <wp:inline distT="0" distB="0" distL="0" distR="0" wp14:anchorId="39D2112E" wp14:editId="5FF73B5D">
            <wp:extent cx="5381625" cy="2575061"/>
            <wp:effectExtent l="0" t="0" r="0" b="0"/>
            <wp:docPr id="15" name="Picture 15"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map&#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5494" cy="2619976"/>
                    </a:xfrm>
                    <a:prstGeom prst="rect">
                      <a:avLst/>
                    </a:prstGeom>
                    <a:noFill/>
                    <a:ln>
                      <a:noFill/>
                    </a:ln>
                  </pic:spPr>
                </pic:pic>
              </a:graphicData>
            </a:graphic>
          </wp:inline>
        </w:drawing>
      </w:r>
    </w:p>
    <w:p w14:paraId="6C119620" w14:textId="77777777" w:rsidR="00273512" w:rsidRPr="00343985" w:rsidRDefault="00273512" w:rsidP="00273512">
      <w:pPr>
        <w:pStyle w:val="Sinespaciado"/>
        <w:jc w:val="center"/>
        <w:rPr>
          <w:rFonts w:eastAsia="Times New Roman" w:cs="Calibri"/>
          <w:lang w:val="es-ES"/>
        </w:rPr>
      </w:pPr>
    </w:p>
    <w:p w14:paraId="79B949E6"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 10: Trayectoria del eclipse anular de Sol del 10 de agosto de 1980,</w:t>
      </w:r>
    </w:p>
    <w:p w14:paraId="5454FB8F" w14:textId="77777777" w:rsidR="00273512"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que se asocia con la Guerra de Sendero Luminoso</w:t>
      </w:r>
    </w:p>
    <w:p w14:paraId="7F75D6D9" w14:textId="77777777" w:rsidR="00E91297" w:rsidRDefault="00E91297" w:rsidP="00273512">
      <w:pPr>
        <w:pStyle w:val="NoSpacing1"/>
        <w:jc w:val="center"/>
        <w:rPr>
          <w:rFonts w:ascii="Bookman Old Style" w:eastAsia="Times New Roman" w:hAnsi="Bookman Old Style" w:cs="Calibri"/>
          <w:lang w:val="es-ES"/>
        </w:rPr>
      </w:pPr>
    </w:p>
    <w:p w14:paraId="76FE376D" w14:textId="77777777" w:rsidR="00E91297" w:rsidRDefault="00E91297" w:rsidP="00273512">
      <w:pPr>
        <w:pStyle w:val="NoSpacing1"/>
        <w:jc w:val="center"/>
        <w:rPr>
          <w:rFonts w:ascii="Bookman Old Style" w:eastAsia="Times New Roman" w:hAnsi="Bookman Old Style" w:cs="Calibri"/>
          <w:lang w:val="es-ES"/>
        </w:rPr>
      </w:pPr>
    </w:p>
    <w:p w14:paraId="7515B53F" w14:textId="77777777" w:rsidR="00E91297" w:rsidRDefault="00E91297" w:rsidP="00273512">
      <w:pPr>
        <w:pStyle w:val="NoSpacing1"/>
        <w:jc w:val="center"/>
        <w:rPr>
          <w:rFonts w:ascii="Bookman Old Style" w:eastAsia="Times New Roman" w:hAnsi="Bookman Old Style" w:cs="Calibri"/>
          <w:lang w:val="es-ES"/>
        </w:rPr>
      </w:pPr>
    </w:p>
    <w:p w14:paraId="47980371" w14:textId="77777777" w:rsidR="00E91297" w:rsidRDefault="00E91297" w:rsidP="00273512">
      <w:pPr>
        <w:pStyle w:val="NoSpacing1"/>
        <w:jc w:val="center"/>
        <w:rPr>
          <w:rFonts w:ascii="Bookman Old Style" w:eastAsia="Times New Roman" w:hAnsi="Bookman Old Style" w:cs="Calibri"/>
          <w:lang w:val="es-ES"/>
        </w:rPr>
      </w:pPr>
    </w:p>
    <w:p w14:paraId="10C302AA" w14:textId="77777777" w:rsidR="00E91297" w:rsidRDefault="00E91297" w:rsidP="00273512">
      <w:pPr>
        <w:pStyle w:val="NoSpacing1"/>
        <w:jc w:val="center"/>
        <w:rPr>
          <w:rFonts w:ascii="Bookman Old Style" w:eastAsia="Times New Roman" w:hAnsi="Bookman Old Style" w:cs="Calibri"/>
          <w:lang w:val="es-ES"/>
        </w:rPr>
      </w:pPr>
    </w:p>
    <w:p w14:paraId="42699845" w14:textId="77777777" w:rsidR="00E91297" w:rsidRDefault="00E91297" w:rsidP="00273512">
      <w:pPr>
        <w:pStyle w:val="NoSpacing1"/>
        <w:jc w:val="center"/>
        <w:rPr>
          <w:rFonts w:ascii="Bookman Old Style" w:eastAsia="Times New Roman" w:hAnsi="Bookman Old Style" w:cs="Calibri"/>
          <w:lang w:val="es-ES"/>
        </w:rPr>
      </w:pPr>
    </w:p>
    <w:p w14:paraId="66CAF338" w14:textId="77777777" w:rsidR="00E91297" w:rsidRDefault="00E91297" w:rsidP="00273512">
      <w:pPr>
        <w:pStyle w:val="NoSpacing1"/>
        <w:jc w:val="center"/>
        <w:rPr>
          <w:rFonts w:ascii="Bookman Old Style" w:eastAsia="Times New Roman" w:hAnsi="Bookman Old Style" w:cs="Calibri"/>
          <w:lang w:val="es-ES"/>
        </w:rPr>
      </w:pPr>
    </w:p>
    <w:p w14:paraId="712988F5" w14:textId="77777777" w:rsidR="00E91297" w:rsidRDefault="00E91297" w:rsidP="00273512">
      <w:pPr>
        <w:pStyle w:val="NoSpacing1"/>
        <w:jc w:val="center"/>
        <w:rPr>
          <w:rFonts w:ascii="Bookman Old Style" w:eastAsia="Times New Roman" w:hAnsi="Bookman Old Style" w:cs="Calibri"/>
          <w:lang w:val="es-ES"/>
        </w:rPr>
      </w:pPr>
    </w:p>
    <w:p w14:paraId="5866252B" w14:textId="77777777" w:rsidR="00E91297" w:rsidRDefault="00E91297" w:rsidP="00273512">
      <w:pPr>
        <w:pStyle w:val="NoSpacing1"/>
        <w:jc w:val="center"/>
        <w:rPr>
          <w:rFonts w:ascii="Bookman Old Style" w:eastAsia="Times New Roman" w:hAnsi="Bookman Old Style" w:cs="Calibri"/>
          <w:lang w:val="es-ES"/>
        </w:rPr>
      </w:pPr>
    </w:p>
    <w:p w14:paraId="3E3944D6" w14:textId="77777777" w:rsidR="00E91297" w:rsidRDefault="00E91297" w:rsidP="00273512">
      <w:pPr>
        <w:pStyle w:val="NoSpacing1"/>
        <w:jc w:val="center"/>
        <w:rPr>
          <w:rFonts w:ascii="Bookman Old Style" w:eastAsia="Times New Roman" w:hAnsi="Bookman Old Style" w:cs="Calibri"/>
          <w:lang w:val="es-ES"/>
        </w:rPr>
      </w:pPr>
    </w:p>
    <w:p w14:paraId="038F4828" w14:textId="77777777" w:rsidR="00E91297" w:rsidRDefault="00E91297" w:rsidP="00273512">
      <w:pPr>
        <w:pStyle w:val="NoSpacing1"/>
        <w:jc w:val="center"/>
        <w:rPr>
          <w:rFonts w:ascii="Bookman Old Style" w:eastAsia="Times New Roman" w:hAnsi="Bookman Old Style" w:cs="Calibri"/>
          <w:lang w:val="es-ES"/>
        </w:rPr>
      </w:pPr>
    </w:p>
    <w:p w14:paraId="50106C7A" w14:textId="77777777" w:rsidR="00E91297" w:rsidRPr="00343985" w:rsidRDefault="00E91297" w:rsidP="00273512">
      <w:pPr>
        <w:pStyle w:val="NoSpacing1"/>
        <w:jc w:val="center"/>
        <w:rPr>
          <w:rFonts w:ascii="Bookman Old Style" w:eastAsia="Times New Roman" w:hAnsi="Bookman Old Style" w:cs="Calibri"/>
          <w:lang w:val="es-ES"/>
        </w:rPr>
      </w:pPr>
    </w:p>
    <w:p w14:paraId="5B43724B"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drawing>
          <wp:inline distT="0" distB="0" distL="0" distR="0" wp14:anchorId="0C0F659D" wp14:editId="0C80F4A5">
            <wp:extent cx="5381625" cy="2581532"/>
            <wp:effectExtent l="0" t="0" r="0" b="9525"/>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60769" cy="2619497"/>
                    </a:xfrm>
                    <a:prstGeom prst="rect">
                      <a:avLst/>
                    </a:prstGeom>
                    <a:noFill/>
                    <a:ln>
                      <a:noFill/>
                    </a:ln>
                  </pic:spPr>
                </pic:pic>
              </a:graphicData>
            </a:graphic>
          </wp:inline>
        </w:drawing>
      </w:r>
    </w:p>
    <w:p w14:paraId="45847CD0" w14:textId="77777777" w:rsidR="00273512" w:rsidRPr="00343985" w:rsidRDefault="00273512" w:rsidP="00273512">
      <w:pPr>
        <w:pStyle w:val="Sinespaciado"/>
        <w:jc w:val="center"/>
        <w:rPr>
          <w:rFonts w:ascii="Bookman Old Style" w:eastAsia="Times New Roman" w:hAnsi="Bookman Old Style" w:cs="Calibri"/>
          <w:lang w:val="es-ES"/>
        </w:rPr>
      </w:pPr>
    </w:p>
    <w:p w14:paraId="6DE79161" w14:textId="451B4013" w:rsidR="00273512" w:rsidRPr="00343985" w:rsidRDefault="00273512" w:rsidP="002F7687">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Figuras 11: Trayectorias de los eclipses de Sol del 11 de julio de 1991 y 10 de mayo de 1994, que “generaron” la mega crisis económica de México de la década de 1990</w:t>
      </w:r>
    </w:p>
    <w:p w14:paraId="67C11578" w14:textId="77777777" w:rsidR="00273512" w:rsidRPr="00343985" w:rsidRDefault="00273512" w:rsidP="00273512">
      <w:pPr>
        <w:pStyle w:val="NoSpacing1"/>
        <w:jc w:val="center"/>
        <w:rPr>
          <w:rFonts w:ascii="Bookman Old Style" w:eastAsia="Times New Roman" w:hAnsi="Bookman Old Style" w:cs="Calibri"/>
          <w:lang w:val="es-ES"/>
        </w:rPr>
      </w:pPr>
    </w:p>
    <w:p w14:paraId="4CF7952E"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lastRenderedPageBreak/>
        <w:drawing>
          <wp:inline distT="0" distB="0" distL="0" distR="0" wp14:anchorId="074DC09F" wp14:editId="3B8573B0">
            <wp:extent cx="5416550" cy="2722745"/>
            <wp:effectExtent l="0" t="0" r="0" b="1905"/>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29432" cy="2729220"/>
                    </a:xfrm>
                    <a:prstGeom prst="rect">
                      <a:avLst/>
                    </a:prstGeom>
                    <a:noFill/>
                    <a:ln>
                      <a:noFill/>
                    </a:ln>
                  </pic:spPr>
                </pic:pic>
              </a:graphicData>
            </a:graphic>
          </wp:inline>
        </w:drawing>
      </w:r>
    </w:p>
    <w:p w14:paraId="5122F6C7" w14:textId="77777777" w:rsidR="00273512" w:rsidRPr="00343985" w:rsidRDefault="00273512" w:rsidP="00273512">
      <w:pPr>
        <w:pStyle w:val="Sinespaciado"/>
        <w:jc w:val="center"/>
        <w:rPr>
          <w:rFonts w:ascii="Bookman Old Style" w:eastAsia="Times New Roman" w:hAnsi="Bookman Old Style" w:cs="Calibri"/>
          <w:lang w:val="es-ES"/>
        </w:rPr>
      </w:pPr>
    </w:p>
    <w:p w14:paraId="45620DCE"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12a: Trayectoria del eclipse anular/total de Sol del 6 de abril de 1894, </w:t>
      </w:r>
    </w:p>
    <w:p w14:paraId="5DB865AF" w14:textId="77777777" w:rsidR="00273512"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eclipse postnatal de Mao Zedong (n. 26 de diciembre de 1893)</w:t>
      </w:r>
    </w:p>
    <w:p w14:paraId="4F82AFF3" w14:textId="77777777" w:rsidR="00061DBC" w:rsidRDefault="00061DBC" w:rsidP="00273512">
      <w:pPr>
        <w:pStyle w:val="NoSpacing1"/>
        <w:jc w:val="center"/>
        <w:rPr>
          <w:rFonts w:ascii="Bookman Old Style" w:eastAsia="Times New Roman" w:hAnsi="Bookman Old Style" w:cs="Calibri"/>
          <w:lang w:val="es-ES"/>
        </w:rPr>
      </w:pPr>
    </w:p>
    <w:p w14:paraId="4869EE37" w14:textId="77777777" w:rsidR="00061DBC" w:rsidRDefault="00061DBC" w:rsidP="00273512">
      <w:pPr>
        <w:pStyle w:val="NoSpacing1"/>
        <w:jc w:val="center"/>
        <w:rPr>
          <w:rFonts w:ascii="Bookman Old Style" w:eastAsia="Times New Roman" w:hAnsi="Bookman Old Style" w:cs="Calibri"/>
          <w:lang w:val="es-ES"/>
        </w:rPr>
      </w:pPr>
    </w:p>
    <w:p w14:paraId="32D9FD37" w14:textId="77777777" w:rsidR="00061DBC" w:rsidRDefault="00061DBC" w:rsidP="00273512">
      <w:pPr>
        <w:pStyle w:val="NoSpacing1"/>
        <w:jc w:val="center"/>
        <w:rPr>
          <w:rFonts w:ascii="Bookman Old Style" w:eastAsia="Times New Roman" w:hAnsi="Bookman Old Style" w:cs="Calibri"/>
          <w:lang w:val="es-ES"/>
        </w:rPr>
      </w:pPr>
    </w:p>
    <w:p w14:paraId="3202778B" w14:textId="77777777" w:rsidR="00061DBC" w:rsidRDefault="00061DBC" w:rsidP="00273512">
      <w:pPr>
        <w:pStyle w:val="NoSpacing1"/>
        <w:jc w:val="center"/>
        <w:rPr>
          <w:rFonts w:ascii="Bookman Old Style" w:eastAsia="Times New Roman" w:hAnsi="Bookman Old Style" w:cs="Calibri"/>
          <w:lang w:val="es-ES"/>
        </w:rPr>
      </w:pPr>
    </w:p>
    <w:p w14:paraId="50C14A48" w14:textId="77777777" w:rsidR="00061DBC" w:rsidRDefault="00061DBC" w:rsidP="00273512">
      <w:pPr>
        <w:pStyle w:val="NoSpacing1"/>
        <w:jc w:val="center"/>
        <w:rPr>
          <w:rFonts w:ascii="Bookman Old Style" w:eastAsia="Times New Roman" w:hAnsi="Bookman Old Style" w:cs="Calibri"/>
          <w:lang w:val="es-ES"/>
        </w:rPr>
      </w:pPr>
    </w:p>
    <w:p w14:paraId="4751CE72" w14:textId="77777777" w:rsidR="00061DBC" w:rsidRDefault="00061DBC" w:rsidP="00273512">
      <w:pPr>
        <w:pStyle w:val="NoSpacing1"/>
        <w:jc w:val="center"/>
        <w:rPr>
          <w:rFonts w:ascii="Bookman Old Style" w:eastAsia="Times New Roman" w:hAnsi="Bookman Old Style" w:cs="Calibri"/>
          <w:lang w:val="es-ES"/>
        </w:rPr>
      </w:pPr>
    </w:p>
    <w:p w14:paraId="7C8D629C" w14:textId="77777777" w:rsidR="00061DBC" w:rsidRDefault="00061DBC" w:rsidP="00273512">
      <w:pPr>
        <w:pStyle w:val="NoSpacing1"/>
        <w:jc w:val="center"/>
        <w:rPr>
          <w:rFonts w:ascii="Bookman Old Style" w:eastAsia="Times New Roman" w:hAnsi="Bookman Old Style" w:cs="Calibri"/>
          <w:lang w:val="es-ES"/>
        </w:rPr>
      </w:pPr>
    </w:p>
    <w:p w14:paraId="278E3A4C" w14:textId="77777777" w:rsidR="00061DBC" w:rsidRDefault="00061DBC" w:rsidP="00273512">
      <w:pPr>
        <w:pStyle w:val="NoSpacing1"/>
        <w:jc w:val="center"/>
        <w:rPr>
          <w:rFonts w:ascii="Bookman Old Style" w:eastAsia="Times New Roman" w:hAnsi="Bookman Old Style" w:cs="Calibri"/>
          <w:lang w:val="es-ES"/>
        </w:rPr>
      </w:pPr>
    </w:p>
    <w:p w14:paraId="5E6703C1" w14:textId="77777777" w:rsidR="00061DBC" w:rsidRDefault="00061DBC" w:rsidP="00273512">
      <w:pPr>
        <w:pStyle w:val="NoSpacing1"/>
        <w:jc w:val="center"/>
        <w:rPr>
          <w:rFonts w:ascii="Bookman Old Style" w:eastAsia="Times New Roman" w:hAnsi="Bookman Old Style" w:cs="Calibri"/>
          <w:lang w:val="es-ES"/>
        </w:rPr>
      </w:pPr>
    </w:p>
    <w:p w14:paraId="100D9D04" w14:textId="77777777" w:rsidR="00061DBC" w:rsidRPr="00343985" w:rsidRDefault="00061DBC" w:rsidP="00273512">
      <w:pPr>
        <w:pStyle w:val="NoSpacing1"/>
        <w:jc w:val="center"/>
        <w:rPr>
          <w:rFonts w:ascii="Bookman Old Style" w:eastAsia="Times New Roman" w:hAnsi="Bookman Old Style" w:cs="Calibri"/>
          <w:lang w:val="es-ES"/>
        </w:rPr>
      </w:pPr>
    </w:p>
    <w:p w14:paraId="0621E037"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drawing>
          <wp:inline distT="0" distB="0" distL="0" distR="0" wp14:anchorId="45AF66A7" wp14:editId="5633BC38">
            <wp:extent cx="5394325" cy="2966013"/>
            <wp:effectExtent l="0" t="0" r="0" b="635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11204" cy="2975294"/>
                    </a:xfrm>
                    <a:prstGeom prst="rect">
                      <a:avLst/>
                    </a:prstGeom>
                    <a:noFill/>
                    <a:ln>
                      <a:noFill/>
                    </a:ln>
                  </pic:spPr>
                </pic:pic>
              </a:graphicData>
            </a:graphic>
          </wp:inline>
        </w:drawing>
      </w:r>
    </w:p>
    <w:p w14:paraId="5CA35833" w14:textId="77777777" w:rsidR="00273512" w:rsidRPr="00343985" w:rsidRDefault="00273512" w:rsidP="00273512">
      <w:pPr>
        <w:pStyle w:val="Sinespaciado"/>
        <w:jc w:val="center"/>
        <w:rPr>
          <w:rFonts w:ascii="Bookman Old Style" w:eastAsia="Times New Roman" w:hAnsi="Bookman Old Style" w:cs="Calibri"/>
          <w:lang w:val="es-ES"/>
        </w:rPr>
      </w:pPr>
    </w:p>
    <w:p w14:paraId="017B7B8A"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12b: Trayectoria del eclipse anular/total de Sol del 25 de marzo de 1857, eclipse de la Guerra de Reforma (1858 – 1861) y de la Invasión Francesa </w:t>
      </w:r>
    </w:p>
    <w:p w14:paraId="793F1CE5"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(1861 – 1867). Hechos ocurridos en la presidencia de Benito Juárez</w:t>
      </w:r>
    </w:p>
    <w:p w14:paraId="2D1BA4F8" w14:textId="77777777" w:rsidR="00273512" w:rsidRDefault="00273512" w:rsidP="00F84921">
      <w:pPr>
        <w:pStyle w:val="NoSpacing1"/>
        <w:rPr>
          <w:rFonts w:ascii="Bookman Old Style" w:eastAsia="Times New Roman" w:hAnsi="Bookman Old Style" w:cs="Calibri"/>
          <w:lang w:val="es-ES"/>
        </w:rPr>
      </w:pPr>
    </w:p>
    <w:p w14:paraId="07930FA4"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lastRenderedPageBreak/>
        <w:drawing>
          <wp:inline distT="0" distB="0" distL="0" distR="0" wp14:anchorId="65222EAA" wp14:editId="08A0EC3D">
            <wp:extent cx="5407025" cy="2601111"/>
            <wp:effectExtent l="0" t="0" r="3175" b="8890"/>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27344" cy="2610886"/>
                    </a:xfrm>
                    <a:prstGeom prst="rect">
                      <a:avLst/>
                    </a:prstGeom>
                    <a:noFill/>
                    <a:ln>
                      <a:noFill/>
                    </a:ln>
                  </pic:spPr>
                </pic:pic>
              </a:graphicData>
            </a:graphic>
          </wp:inline>
        </w:drawing>
      </w:r>
    </w:p>
    <w:p w14:paraId="2FCBB52F" w14:textId="77777777" w:rsidR="00273512" w:rsidRPr="00343985" w:rsidRDefault="00273512" w:rsidP="00273512">
      <w:pPr>
        <w:pStyle w:val="Sinespaciado"/>
        <w:jc w:val="center"/>
        <w:rPr>
          <w:rFonts w:ascii="Bookman Old Style" w:eastAsia="Times New Roman" w:hAnsi="Bookman Old Style" w:cs="Calibri"/>
          <w:lang w:val="es-ES"/>
        </w:rPr>
      </w:pPr>
    </w:p>
    <w:p w14:paraId="34F2A52A"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13: Trayectoria del eclipse anular/total de Sol del 8 de junio de 1937, </w:t>
      </w:r>
    </w:p>
    <w:p w14:paraId="5BB714F9" w14:textId="29EA6815" w:rsidR="00273512"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eclipse postnatal del Papa Francisco (</w:t>
      </w:r>
      <w:r w:rsidR="00CC3593">
        <w:rPr>
          <w:rFonts w:ascii="Bookman Old Style" w:eastAsia="Times New Roman" w:hAnsi="Bookman Old Style" w:cs="Calibri"/>
          <w:lang w:val="es-ES"/>
        </w:rPr>
        <w:t xml:space="preserve">Jorge </w:t>
      </w:r>
      <w:r w:rsidRPr="00343985">
        <w:rPr>
          <w:rFonts w:ascii="Bookman Old Style" w:eastAsia="Times New Roman" w:hAnsi="Bookman Old Style" w:cs="Calibri"/>
          <w:lang w:val="es-ES"/>
        </w:rPr>
        <w:t>M. Bergoglio, n. 17</w:t>
      </w:r>
      <w:r w:rsidR="007C1DF7">
        <w:rPr>
          <w:rFonts w:ascii="Bookman Old Style" w:eastAsia="Times New Roman" w:hAnsi="Bookman Old Style" w:cs="Calibri"/>
          <w:lang w:val="es-ES"/>
        </w:rPr>
        <w:t>–</w:t>
      </w:r>
      <w:r w:rsidR="001827B2">
        <w:rPr>
          <w:rFonts w:ascii="Bookman Old Style" w:eastAsia="Times New Roman" w:hAnsi="Bookman Old Style" w:cs="Calibri"/>
          <w:lang w:val="es-ES"/>
        </w:rPr>
        <w:t>12</w:t>
      </w:r>
      <w:r w:rsidR="007C1DF7">
        <w:rPr>
          <w:rFonts w:ascii="Bookman Old Style" w:eastAsia="Times New Roman" w:hAnsi="Bookman Old Style" w:cs="Calibri"/>
          <w:lang w:val="es-ES"/>
        </w:rPr>
        <w:t>-1</w:t>
      </w:r>
      <w:r w:rsidRPr="00343985">
        <w:rPr>
          <w:rFonts w:ascii="Bookman Old Style" w:eastAsia="Times New Roman" w:hAnsi="Bookman Old Style" w:cs="Calibri"/>
          <w:lang w:val="es-ES"/>
        </w:rPr>
        <w:t>936)</w:t>
      </w:r>
    </w:p>
    <w:p w14:paraId="714D39FD" w14:textId="77777777" w:rsidR="00061DBC" w:rsidRDefault="00061DBC" w:rsidP="00273512">
      <w:pPr>
        <w:pStyle w:val="NoSpacing1"/>
        <w:jc w:val="center"/>
        <w:rPr>
          <w:rFonts w:ascii="Bookman Old Style" w:eastAsia="Times New Roman" w:hAnsi="Bookman Old Style" w:cs="Calibri"/>
          <w:lang w:val="es-ES"/>
        </w:rPr>
      </w:pPr>
    </w:p>
    <w:p w14:paraId="0953C0AF" w14:textId="77777777" w:rsidR="00061DBC" w:rsidRDefault="00061DBC" w:rsidP="00273512">
      <w:pPr>
        <w:pStyle w:val="NoSpacing1"/>
        <w:jc w:val="center"/>
        <w:rPr>
          <w:rFonts w:ascii="Bookman Old Style" w:eastAsia="Times New Roman" w:hAnsi="Bookman Old Style" w:cs="Calibri"/>
          <w:lang w:val="es-ES"/>
        </w:rPr>
      </w:pPr>
    </w:p>
    <w:p w14:paraId="28836AA5" w14:textId="77777777" w:rsidR="00061DBC" w:rsidRDefault="00061DBC" w:rsidP="00273512">
      <w:pPr>
        <w:pStyle w:val="NoSpacing1"/>
        <w:jc w:val="center"/>
        <w:rPr>
          <w:rFonts w:ascii="Bookman Old Style" w:eastAsia="Times New Roman" w:hAnsi="Bookman Old Style" w:cs="Calibri"/>
          <w:lang w:val="es-ES"/>
        </w:rPr>
      </w:pPr>
    </w:p>
    <w:p w14:paraId="72B51220" w14:textId="77777777" w:rsidR="00061DBC" w:rsidRDefault="00061DBC" w:rsidP="00273512">
      <w:pPr>
        <w:pStyle w:val="NoSpacing1"/>
        <w:jc w:val="center"/>
        <w:rPr>
          <w:rFonts w:ascii="Bookman Old Style" w:eastAsia="Times New Roman" w:hAnsi="Bookman Old Style" w:cs="Calibri"/>
          <w:lang w:val="es-ES"/>
        </w:rPr>
      </w:pPr>
    </w:p>
    <w:p w14:paraId="3CB6EBC0" w14:textId="77777777" w:rsidR="00061DBC" w:rsidRDefault="00061DBC" w:rsidP="00273512">
      <w:pPr>
        <w:pStyle w:val="NoSpacing1"/>
        <w:jc w:val="center"/>
        <w:rPr>
          <w:rFonts w:ascii="Bookman Old Style" w:eastAsia="Times New Roman" w:hAnsi="Bookman Old Style" w:cs="Calibri"/>
          <w:lang w:val="es-ES"/>
        </w:rPr>
      </w:pPr>
    </w:p>
    <w:p w14:paraId="3502011F" w14:textId="77777777" w:rsidR="00061DBC" w:rsidRDefault="00061DBC" w:rsidP="00273512">
      <w:pPr>
        <w:pStyle w:val="NoSpacing1"/>
        <w:jc w:val="center"/>
        <w:rPr>
          <w:rFonts w:ascii="Bookman Old Style" w:eastAsia="Times New Roman" w:hAnsi="Bookman Old Style" w:cs="Calibri"/>
          <w:lang w:val="es-ES"/>
        </w:rPr>
      </w:pPr>
    </w:p>
    <w:p w14:paraId="5EF7E140" w14:textId="77777777" w:rsidR="00061DBC" w:rsidRDefault="00061DBC" w:rsidP="00273512">
      <w:pPr>
        <w:pStyle w:val="NoSpacing1"/>
        <w:jc w:val="center"/>
        <w:rPr>
          <w:rFonts w:ascii="Bookman Old Style" w:eastAsia="Times New Roman" w:hAnsi="Bookman Old Style" w:cs="Calibri"/>
          <w:lang w:val="es-ES"/>
        </w:rPr>
      </w:pPr>
    </w:p>
    <w:p w14:paraId="37D3D8DD" w14:textId="77777777" w:rsidR="00061DBC" w:rsidRDefault="00061DBC" w:rsidP="00273512">
      <w:pPr>
        <w:pStyle w:val="NoSpacing1"/>
        <w:jc w:val="center"/>
        <w:rPr>
          <w:rFonts w:ascii="Bookman Old Style" w:eastAsia="Times New Roman" w:hAnsi="Bookman Old Style" w:cs="Calibri"/>
          <w:lang w:val="es-ES"/>
        </w:rPr>
      </w:pPr>
    </w:p>
    <w:p w14:paraId="3180EBE0" w14:textId="77777777" w:rsidR="00061DBC" w:rsidRDefault="00061DBC" w:rsidP="00273512">
      <w:pPr>
        <w:pStyle w:val="NoSpacing1"/>
        <w:jc w:val="center"/>
        <w:rPr>
          <w:rFonts w:ascii="Bookman Old Style" w:eastAsia="Times New Roman" w:hAnsi="Bookman Old Style" w:cs="Calibri"/>
          <w:lang w:val="es-ES"/>
        </w:rPr>
      </w:pPr>
    </w:p>
    <w:p w14:paraId="3E6EDE75" w14:textId="77777777" w:rsidR="00061DBC" w:rsidRDefault="00061DBC" w:rsidP="00273512">
      <w:pPr>
        <w:pStyle w:val="NoSpacing1"/>
        <w:jc w:val="center"/>
        <w:rPr>
          <w:rFonts w:ascii="Bookman Old Style" w:eastAsia="Times New Roman" w:hAnsi="Bookman Old Style" w:cs="Calibri"/>
          <w:lang w:val="es-ES"/>
        </w:rPr>
      </w:pPr>
    </w:p>
    <w:p w14:paraId="76772299" w14:textId="77777777" w:rsidR="00061DBC" w:rsidRDefault="00061DBC" w:rsidP="00273512">
      <w:pPr>
        <w:pStyle w:val="NoSpacing1"/>
        <w:jc w:val="center"/>
        <w:rPr>
          <w:rFonts w:ascii="Bookman Old Style" w:eastAsia="Times New Roman" w:hAnsi="Bookman Old Style" w:cs="Calibri"/>
          <w:lang w:val="es-ES"/>
        </w:rPr>
      </w:pPr>
    </w:p>
    <w:p w14:paraId="206EAE30" w14:textId="77777777" w:rsidR="00061DBC" w:rsidRDefault="00061DBC" w:rsidP="00273512">
      <w:pPr>
        <w:pStyle w:val="NoSpacing1"/>
        <w:jc w:val="center"/>
        <w:rPr>
          <w:rFonts w:ascii="Bookman Old Style" w:eastAsia="Times New Roman" w:hAnsi="Bookman Old Style" w:cs="Calibri"/>
          <w:lang w:val="es-ES"/>
        </w:rPr>
      </w:pPr>
    </w:p>
    <w:p w14:paraId="1DFFA678" w14:textId="77777777" w:rsidR="00061DBC" w:rsidRPr="00343985" w:rsidRDefault="00061DBC" w:rsidP="00273512">
      <w:pPr>
        <w:pStyle w:val="NoSpacing1"/>
        <w:jc w:val="center"/>
        <w:rPr>
          <w:rFonts w:ascii="Bookman Old Style" w:eastAsia="Times New Roman" w:hAnsi="Bookman Old Style" w:cs="Calibri"/>
          <w:lang w:val="es-ES"/>
        </w:rPr>
      </w:pPr>
    </w:p>
    <w:p w14:paraId="19AC70B2"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drawing>
          <wp:inline distT="0" distB="0" distL="0" distR="0" wp14:anchorId="2294D18F" wp14:editId="27C20B71">
            <wp:extent cx="5416550" cy="2588963"/>
            <wp:effectExtent l="0" t="0" r="0" b="1905"/>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ap&#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32290" cy="2596486"/>
                    </a:xfrm>
                    <a:prstGeom prst="rect">
                      <a:avLst/>
                    </a:prstGeom>
                    <a:noFill/>
                    <a:ln>
                      <a:noFill/>
                    </a:ln>
                  </pic:spPr>
                </pic:pic>
              </a:graphicData>
            </a:graphic>
          </wp:inline>
        </w:drawing>
      </w:r>
    </w:p>
    <w:p w14:paraId="076C2726" w14:textId="77777777" w:rsidR="00273512" w:rsidRPr="00343985" w:rsidRDefault="00273512" w:rsidP="00273512">
      <w:pPr>
        <w:pStyle w:val="Sinespaciado"/>
        <w:jc w:val="center"/>
        <w:rPr>
          <w:rFonts w:ascii="Bookman Old Style" w:eastAsia="Times New Roman" w:hAnsi="Bookman Old Style" w:cs="Calibri"/>
          <w:lang w:val="es-ES"/>
        </w:rPr>
      </w:pPr>
    </w:p>
    <w:p w14:paraId="5B267F0C"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 14: Trayectorias de los eclipses de Sol del 12 de noviembre de 1966, 11 de septiembre de 1969 y 10 de agosto de 1980, que se asocian con la Guerra Terrorista de Sendero Luminoso contra el Estado Peruano</w:t>
      </w:r>
    </w:p>
    <w:p w14:paraId="5A15DA8D" w14:textId="77777777" w:rsidR="00273512" w:rsidRDefault="00273512" w:rsidP="00061DBC">
      <w:pPr>
        <w:pStyle w:val="Sinespaciado"/>
        <w:rPr>
          <w:rFonts w:ascii="Bookman Old Style" w:eastAsia="Times New Roman" w:hAnsi="Bookman Old Style" w:cs="Calibri"/>
          <w:lang w:val="es-ES"/>
        </w:rPr>
      </w:pPr>
    </w:p>
    <w:p w14:paraId="4A5092CB"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lastRenderedPageBreak/>
        <w:drawing>
          <wp:inline distT="0" distB="0" distL="0" distR="0" wp14:anchorId="00A182D2" wp14:editId="759D1F2E">
            <wp:extent cx="5413375" cy="2651094"/>
            <wp:effectExtent l="0" t="0" r="0"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28166" cy="2658338"/>
                    </a:xfrm>
                    <a:prstGeom prst="rect">
                      <a:avLst/>
                    </a:prstGeom>
                    <a:noFill/>
                    <a:ln>
                      <a:noFill/>
                    </a:ln>
                  </pic:spPr>
                </pic:pic>
              </a:graphicData>
            </a:graphic>
          </wp:inline>
        </w:drawing>
      </w:r>
    </w:p>
    <w:p w14:paraId="101C459F" w14:textId="77777777" w:rsidR="00273512" w:rsidRPr="00343985" w:rsidRDefault="00273512" w:rsidP="00273512">
      <w:pPr>
        <w:pStyle w:val="Sinespaciado"/>
        <w:jc w:val="center"/>
        <w:rPr>
          <w:rFonts w:ascii="Bookman Old Style" w:eastAsia="Times New Roman" w:hAnsi="Bookman Old Style" w:cs="Calibri"/>
          <w:lang w:val="es-ES"/>
        </w:rPr>
      </w:pPr>
    </w:p>
    <w:p w14:paraId="27A7B05E"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15: Trayectoria del eclipse de Sol del 17 de abril de 1912, </w:t>
      </w:r>
    </w:p>
    <w:p w14:paraId="6725C430" w14:textId="77777777" w:rsidR="00273512"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que se asocia con el hundimiento del Titanic</w:t>
      </w:r>
    </w:p>
    <w:p w14:paraId="5F47824F" w14:textId="77777777" w:rsidR="00061DBC" w:rsidRDefault="00061DBC" w:rsidP="00273512">
      <w:pPr>
        <w:pStyle w:val="NoSpacing1"/>
        <w:jc w:val="center"/>
        <w:rPr>
          <w:rFonts w:ascii="Bookman Old Style" w:eastAsia="Times New Roman" w:hAnsi="Bookman Old Style" w:cs="Calibri"/>
          <w:lang w:val="es-ES"/>
        </w:rPr>
      </w:pPr>
    </w:p>
    <w:p w14:paraId="367DB49D" w14:textId="77777777" w:rsidR="00061DBC" w:rsidRDefault="00061DBC" w:rsidP="00273512">
      <w:pPr>
        <w:pStyle w:val="NoSpacing1"/>
        <w:jc w:val="center"/>
        <w:rPr>
          <w:rFonts w:ascii="Bookman Old Style" w:eastAsia="Times New Roman" w:hAnsi="Bookman Old Style" w:cs="Calibri"/>
          <w:lang w:val="es-ES"/>
        </w:rPr>
      </w:pPr>
    </w:p>
    <w:p w14:paraId="406994FA" w14:textId="77777777" w:rsidR="00061DBC" w:rsidRDefault="00061DBC" w:rsidP="00273512">
      <w:pPr>
        <w:pStyle w:val="NoSpacing1"/>
        <w:jc w:val="center"/>
        <w:rPr>
          <w:rFonts w:ascii="Bookman Old Style" w:eastAsia="Times New Roman" w:hAnsi="Bookman Old Style" w:cs="Calibri"/>
          <w:lang w:val="es-ES"/>
        </w:rPr>
      </w:pPr>
    </w:p>
    <w:p w14:paraId="67031738" w14:textId="77777777" w:rsidR="00061DBC" w:rsidRDefault="00061DBC" w:rsidP="00273512">
      <w:pPr>
        <w:pStyle w:val="NoSpacing1"/>
        <w:jc w:val="center"/>
        <w:rPr>
          <w:rFonts w:ascii="Bookman Old Style" w:eastAsia="Times New Roman" w:hAnsi="Bookman Old Style" w:cs="Calibri"/>
          <w:lang w:val="es-ES"/>
        </w:rPr>
      </w:pPr>
    </w:p>
    <w:p w14:paraId="6C58E6E1" w14:textId="77777777" w:rsidR="00061DBC" w:rsidRDefault="00061DBC" w:rsidP="00273512">
      <w:pPr>
        <w:pStyle w:val="NoSpacing1"/>
        <w:jc w:val="center"/>
        <w:rPr>
          <w:rFonts w:ascii="Bookman Old Style" w:eastAsia="Times New Roman" w:hAnsi="Bookman Old Style" w:cs="Calibri"/>
          <w:lang w:val="es-ES"/>
        </w:rPr>
      </w:pPr>
    </w:p>
    <w:p w14:paraId="37C0025E" w14:textId="77777777" w:rsidR="00061DBC" w:rsidRDefault="00061DBC" w:rsidP="00273512">
      <w:pPr>
        <w:pStyle w:val="NoSpacing1"/>
        <w:jc w:val="center"/>
        <w:rPr>
          <w:rFonts w:ascii="Bookman Old Style" w:eastAsia="Times New Roman" w:hAnsi="Bookman Old Style" w:cs="Calibri"/>
          <w:lang w:val="es-ES"/>
        </w:rPr>
      </w:pPr>
    </w:p>
    <w:p w14:paraId="780D47F3" w14:textId="77777777" w:rsidR="00061DBC" w:rsidRDefault="00061DBC" w:rsidP="00273512">
      <w:pPr>
        <w:pStyle w:val="NoSpacing1"/>
        <w:jc w:val="center"/>
        <w:rPr>
          <w:rFonts w:ascii="Bookman Old Style" w:eastAsia="Times New Roman" w:hAnsi="Bookman Old Style" w:cs="Calibri"/>
          <w:lang w:val="es-ES"/>
        </w:rPr>
      </w:pPr>
    </w:p>
    <w:p w14:paraId="5B4A59FC" w14:textId="77777777" w:rsidR="00061DBC" w:rsidRDefault="00061DBC" w:rsidP="00273512">
      <w:pPr>
        <w:pStyle w:val="NoSpacing1"/>
        <w:jc w:val="center"/>
        <w:rPr>
          <w:rFonts w:ascii="Bookman Old Style" w:eastAsia="Times New Roman" w:hAnsi="Bookman Old Style" w:cs="Calibri"/>
          <w:lang w:val="es-ES"/>
        </w:rPr>
      </w:pPr>
    </w:p>
    <w:p w14:paraId="771B3A8F" w14:textId="77777777" w:rsidR="00061DBC" w:rsidRDefault="00061DBC" w:rsidP="00273512">
      <w:pPr>
        <w:pStyle w:val="NoSpacing1"/>
        <w:jc w:val="center"/>
        <w:rPr>
          <w:rFonts w:ascii="Bookman Old Style" w:eastAsia="Times New Roman" w:hAnsi="Bookman Old Style" w:cs="Calibri"/>
          <w:lang w:val="es-ES"/>
        </w:rPr>
      </w:pPr>
    </w:p>
    <w:p w14:paraId="73A8B18A" w14:textId="77777777" w:rsidR="00061DBC" w:rsidRDefault="00061DBC" w:rsidP="00273512">
      <w:pPr>
        <w:pStyle w:val="NoSpacing1"/>
        <w:jc w:val="center"/>
        <w:rPr>
          <w:rFonts w:ascii="Bookman Old Style" w:eastAsia="Times New Roman" w:hAnsi="Bookman Old Style" w:cs="Calibri"/>
          <w:lang w:val="es-ES"/>
        </w:rPr>
      </w:pPr>
    </w:p>
    <w:p w14:paraId="1AC608F4" w14:textId="77777777" w:rsidR="00061DBC" w:rsidRPr="00343985" w:rsidRDefault="00061DBC" w:rsidP="00273512">
      <w:pPr>
        <w:pStyle w:val="NoSpacing1"/>
        <w:jc w:val="center"/>
        <w:rPr>
          <w:rFonts w:ascii="Bookman Old Style" w:eastAsia="Times New Roman" w:hAnsi="Bookman Old Style" w:cs="Calibri"/>
          <w:lang w:val="es-ES"/>
        </w:rPr>
      </w:pPr>
    </w:p>
    <w:p w14:paraId="2EE44E90"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drawing>
          <wp:inline distT="0" distB="0" distL="0" distR="0" wp14:anchorId="3F1F4762" wp14:editId="78E1483C">
            <wp:extent cx="5403850" cy="2792066"/>
            <wp:effectExtent l="0" t="0" r="6350" b="889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25286" cy="2803141"/>
                    </a:xfrm>
                    <a:prstGeom prst="rect">
                      <a:avLst/>
                    </a:prstGeom>
                    <a:noFill/>
                    <a:ln>
                      <a:noFill/>
                    </a:ln>
                  </pic:spPr>
                </pic:pic>
              </a:graphicData>
            </a:graphic>
          </wp:inline>
        </w:drawing>
      </w:r>
    </w:p>
    <w:p w14:paraId="07A6BE16" w14:textId="77777777" w:rsidR="00273512" w:rsidRPr="00343985" w:rsidRDefault="00273512" w:rsidP="00273512">
      <w:pPr>
        <w:pStyle w:val="Sinespaciado"/>
        <w:jc w:val="center"/>
        <w:rPr>
          <w:rFonts w:ascii="Bookman Old Style" w:hAnsi="Bookman Old Style"/>
          <w:lang w:val="es-ES"/>
        </w:rPr>
      </w:pPr>
    </w:p>
    <w:p w14:paraId="22D70851"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17a: Trayectorias de los eclipses de Sol del 2 de julio de 2019 y 14 de diciembre de 2020, que se asocian con la crisis económica, política y social </w:t>
      </w:r>
    </w:p>
    <w:p w14:paraId="2E66D95A"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que atraviesa Argentina en 2022</w:t>
      </w:r>
    </w:p>
    <w:p w14:paraId="3AAD27F0" w14:textId="77777777" w:rsidR="00273512" w:rsidRPr="00343985" w:rsidRDefault="00273512" w:rsidP="00273512">
      <w:pPr>
        <w:pStyle w:val="NoSpacing1"/>
        <w:jc w:val="center"/>
        <w:rPr>
          <w:rFonts w:ascii="Bookman Old Style" w:eastAsia="Times New Roman" w:hAnsi="Bookman Old Style" w:cs="Calibri"/>
          <w:lang w:val="es-ES"/>
        </w:rPr>
      </w:pPr>
    </w:p>
    <w:p w14:paraId="03B096D6"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lastRenderedPageBreak/>
        <w:drawing>
          <wp:inline distT="0" distB="0" distL="0" distR="0" wp14:anchorId="273549D7" wp14:editId="4234A66C">
            <wp:extent cx="5419725" cy="2800269"/>
            <wp:effectExtent l="0" t="0" r="0" b="635"/>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31388" cy="2806295"/>
                    </a:xfrm>
                    <a:prstGeom prst="rect">
                      <a:avLst/>
                    </a:prstGeom>
                    <a:noFill/>
                    <a:ln>
                      <a:noFill/>
                    </a:ln>
                  </pic:spPr>
                </pic:pic>
              </a:graphicData>
            </a:graphic>
          </wp:inline>
        </w:drawing>
      </w:r>
    </w:p>
    <w:p w14:paraId="28975367" w14:textId="77777777" w:rsidR="00273512" w:rsidRPr="00343985" w:rsidRDefault="00273512" w:rsidP="00273512">
      <w:pPr>
        <w:pStyle w:val="Sinespaciado"/>
        <w:jc w:val="center"/>
        <w:rPr>
          <w:rFonts w:ascii="Bookman Old Style" w:hAnsi="Bookman Old Style"/>
          <w:lang w:val="es-ES"/>
        </w:rPr>
      </w:pPr>
    </w:p>
    <w:p w14:paraId="50677115" w14:textId="77777777" w:rsidR="00273512"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 17b: Trayectorias de los eclipses de Sol del 2 de julio de 2019 y 14 de diciembre de 2020, que se asocian con el estallido social de 2019 – 2020 en Chile y el rechazo de los chilenos a la Nueva Constitución en referéndum realizado en septiembre de 2022</w:t>
      </w:r>
    </w:p>
    <w:p w14:paraId="61609991" w14:textId="77777777" w:rsidR="00061DBC" w:rsidRDefault="00061DBC" w:rsidP="00273512">
      <w:pPr>
        <w:pStyle w:val="NoSpacing1"/>
        <w:jc w:val="center"/>
        <w:rPr>
          <w:rFonts w:ascii="Bookman Old Style" w:eastAsia="Times New Roman" w:hAnsi="Bookman Old Style" w:cs="Calibri"/>
          <w:lang w:val="es-ES"/>
        </w:rPr>
      </w:pPr>
    </w:p>
    <w:p w14:paraId="08A5D9E6" w14:textId="77777777" w:rsidR="00061DBC" w:rsidRDefault="00061DBC" w:rsidP="00273512">
      <w:pPr>
        <w:pStyle w:val="NoSpacing1"/>
        <w:jc w:val="center"/>
        <w:rPr>
          <w:rFonts w:ascii="Bookman Old Style" w:eastAsia="Times New Roman" w:hAnsi="Bookman Old Style" w:cs="Calibri"/>
          <w:lang w:val="es-ES"/>
        </w:rPr>
      </w:pPr>
    </w:p>
    <w:p w14:paraId="20C224C4" w14:textId="77777777" w:rsidR="00061DBC" w:rsidRDefault="00061DBC" w:rsidP="00273512">
      <w:pPr>
        <w:pStyle w:val="NoSpacing1"/>
        <w:jc w:val="center"/>
        <w:rPr>
          <w:rFonts w:ascii="Bookman Old Style" w:eastAsia="Times New Roman" w:hAnsi="Bookman Old Style" w:cs="Calibri"/>
          <w:lang w:val="es-ES"/>
        </w:rPr>
      </w:pPr>
    </w:p>
    <w:p w14:paraId="24598DA4" w14:textId="77777777" w:rsidR="00061DBC" w:rsidRDefault="00061DBC" w:rsidP="00273512">
      <w:pPr>
        <w:pStyle w:val="NoSpacing1"/>
        <w:jc w:val="center"/>
        <w:rPr>
          <w:rFonts w:ascii="Bookman Old Style" w:eastAsia="Times New Roman" w:hAnsi="Bookman Old Style" w:cs="Calibri"/>
          <w:lang w:val="es-ES"/>
        </w:rPr>
      </w:pPr>
    </w:p>
    <w:p w14:paraId="5AD72765" w14:textId="77777777" w:rsidR="00061DBC" w:rsidRDefault="00061DBC" w:rsidP="00273512">
      <w:pPr>
        <w:pStyle w:val="NoSpacing1"/>
        <w:jc w:val="center"/>
        <w:rPr>
          <w:rFonts w:ascii="Bookman Old Style" w:eastAsia="Times New Roman" w:hAnsi="Bookman Old Style" w:cs="Calibri"/>
          <w:lang w:val="es-ES"/>
        </w:rPr>
      </w:pPr>
    </w:p>
    <w:p w14:paraId="608BD125" w14:textId="77777777" w:rsidR="00061DBC" w:rsidRDefault="00061DBC" w:rsidP="00273512">
      <w:pPr>
        <w:pStyle w:val="NoSpacing1"/>
        <w:jc w:val="center"/>
        <w:rPr>
          <w:rFonts w:ascii="Bookman Old Style" w:eastAsia="Times New Roman" w:hAnsi="Bookman Old Style" w:cs="Calibri"/>
          <w:lang w:val="es-ES"/>
        </w:rPr>
      </w:pPr>
    </w:p>
    <w:p w14:paraId="23429589" w14:textId="77777777" w:rsidR="00061DBC" w:rsidRDefault="00061DBC" w:rsidP="00273512">
      <w:pPr>
        <w:pStyle w:val="NoSpacing1"/>
        <w:jc w:val="center"/>
        <w:rPr>
          <w:rFonts w:ascii="Bookman Old Style" w:eastAsia="Times New Roman" w:hAnsi="Bookman Old Style" w:cs="Calibri"/>
          <w:lang w:val="es-ES"/>
        </w:rPr>
      </w:pPr>
    </w:p>
    <w:p w14:paraId="69CD908D" w14:textId="77777777" w:rsidR="00061DBC" w:rsidRDefault="00061DBC" w:rsidP="00273512">
      <w:pPr>
        <w:pStyle w:val="NoSpacing1"/>
        <w:jc w:val="center"/>
        <w:rPr>
          <w:rFonts w:ascii="Bookman Old Style" w:eastAsia="Times New Roman" w:hAnsi="Bookman Old Style" w:cs="Calibri"/>
          <w:lang w:val="es-ES"/>
        </w:rPr>
      </w:pPr>
    </w:p>
    <w:p w14:paraId="4D80EFDF" w14:textId="77777777" w:rsidR="00061DBC" w:rsidRDefault="00061DBC" w:rsidP="00273512">
      <w:pPr>
        <w:pStyle w:val="NoSpacing1"/>
        <w:jc w:val="center"/>
        <w:rPr>
          <w:rFonts w:ascii="Bookman Old Style" w:eastAsia="Times New Roman" w:hAnsi="Bookman Old Style" w:cs="Calibri"/>
          <w:lang w:val="es-ES"/>
        </w:rPr>
      </w:pPr>
    </w:p>
    <w:p w14:paraId="36B141A0" w14:textId="77777777" w:rsidR="00061DBC" w:rsidRDefault="00061DBC" w:rsidP="00273512">
      <w:pPr>
        <w:pStyle w:val="NoSpacing1"/>
        <w:jc w:val="center"/>
        <w:rPr>
          <w:rFonts w:ascii="Bookman Old Style" w:eastAsia="Times New Roman" w:hAnsi="Bookman Old Style" w:cs="Calibri"/>
          <w:lang w:val="es-ES"/>
        </w:rPr>
      </w:pPr>
    </w:p>
    <w:p w14:paraId="40419710" w14:textId="77777777" w:rsidR="00061DBC" w:rsidRPr="00343985" w:rsidRDefault="00061DBC" w:rsidP="00273512">
      <w:pPr>
        <w:pStyle w:val="NoSpacing1"/>
        <w:jc w:val="center"/>
        <w:rPr>
          <w:rFonts w:ascii="Bookman Old Style" w:eastAsia="Times New Roman" w:hAnsi="Bookman Old Style" w:cs="Calibri"/>
          <w:lang w:val="es-ES"/>
        </w:rPr>
      </w:pPr>
    </w:p>
    <w:p w14:paraId="2B6A043A"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drawing>
          <wp:inline distT="0" distB="0" distL="0" distR="0" wp14:anchorId="40C63F9D" wp14:editId="52CA9EA3">
            <wp:extent cx="5403850" cy="2448258"/>
            <wp:effectExtent l="0" t="0" r="6350" b="9525"/>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22106" cy="2456529"/>
                    </a:xfrm>
                    <a:prstGeom prst="rect">
                      <a:avLst/>
                    </a:prstGeom>
                    <a:noFill/>
                    <a:ln>
                      <a:noFill/>
                    </a:ln>
                  </pic:spPr>
                </pic:pic>
              </a:graphicData>
            </a:graphic>
          </wp:inline>
        </w:drawing>
      </w:r>
    </w:p>
    <w:p w14:paraId="1D30F77E" w14:textId="77777777" w:rsidR="00273512" w:rsidRPr="00343985" w:rsidRDefault="00273512" w:rsidP="00273512">
      <w:pPr>
        <w:pStyle w:val="Sinespaciado"/>
        <w:jc w:val="center"/>
        <w:rPr>
          <w:rFonts w:ascii="Bookman Old Style" w:hAnsi="Bookman Old Style"/>
          <w:lang w:val="es-ES"/>
        </w:rPr>
      </w:pPr>
    </w:p>
    <w:p w14:paraId="7A936F1E"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18: Trayectoria del eclipse de Sol del 4 de enero de 1973, </w:t>
      </w:r>
    </w:p>
    <w:p w14:paraId="051AC3A5"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que se asocia con los golpes de Estado de 1973 en Chile y 1976 en Argentina</w:t>
      </w:r>
    </w:p>
    <w:p w14:paraId="6ED03A39" w14:textId="77777777" w:rsidR="00273512" w:rsidRPr="00343985" w:rsidRDefault="00273512" w:rsidP="00273512">
      <w:pPr>
        <w:pStyle w:val="Sinespaciado"/>
        <w:jc w:val="center"/>
        <w:rPr>
          <w:rFonts w:ascii="Bookman Old Style" w:eastAsia="Times New Roman" w:hAnsi="Bookman Old Style" w:cs="Calibri"/>
          <w:lang w:val="es-ES"/>
        </w:rPr>
      </w:pPr>
    </w:p>
    <w:p w14:paraId="7AFB6E7B"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lastRenderedPageBreak/>
        <w:drawing>
          <wp:inline distT="0" distB="0" distL="0" distR="0" wp14:anchorId="16B01B79" wp14:editId="02034715">
            <wp:extent cx="5413375" cy="2597818"/>
            <wp:effectExtent l="0" t="0" r="0" b="0"/>
            <wp:docPr id="33" name="Picture 33"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with low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34416" cy="2607915"/>
                    </a:xfrm>
                    <a:prstGeom prst="rect">
                      <a:avLst/>
                    </a:prstGeom>
                    <a:noFill/>
                    <a:ln>
                      <a:noFill/>
                    </a:ln>
                  </pic:spPr>
                </pic:pic>
              </a:graphicData>
            </a:graphic>
          </wp:inline>
        </w:drawing>
      </w:r>
    </w:p>
    <w:p w14:paraId="1ACA5D9F" w14:textId="77777777" w:rsidR="00273512" w:rsidRPr="00343985" w:rsidRDefault="00273512" w:rsidP="00273512">
      <w:pPr>
        <w:pStyle w:val="Sinespaciado"/>
        <w:jc w:val="center"/>
        <w:rPr>
          <w:rFonts w:ascii="Bookman Old Style" w:hAnsi="Bookman Old Style"/>
          <w:lang w:val="es-ES"/>
        </w:rPr>
      </w:pPr>
    </w:p>
    <w:p w14:paraId="607656D4" w14:textId="072D8638" w:rsidR="00273512" w:rsidRPr="00343985" w:rsidRDefault="00273512" w:rsidP="00273512">
      <w:pPr>
        <w:pStyle w:val="NoSpacing1"/>
        <w:jc w:val="center"/>
        <w:rPr>
          <w:rFonts w:ascii="Bookman Old Style" w:hAnsi="Bookman Old Style"/>
          <w:lang w:val="es-ES"/>
        </w:rPr>
      </w:pPr>
      <w:r w:rsidRPr="00343985">
        <w:rPr>
          <w:rFonts w:ascii="Bookman Old Style" w:eastAsia="Times New Roman" w:hAnsi="Bookman Old Style" w:cs="Calibri"/>
          <w:lang w:val="es-ES"/>
        </w:rPr>
        <w:t xml:space="preserve">Figura 19: Trayectorias de los eclipses de Sol del 21 de septiembre de 1941 y </w:t>
      </w:r>
      <w:r w:rsidR="00772670">
        <w:rPr>
          <w:rFonts w:ascii="Bookman Old Style" w:eastAsia="Times New Roman" w:hAnsi="Bookman Old Style" w:cs="Calibri"/>
          <w:lang w:val="es-ES"/>
        </w:rPr>
        <w:t>21</w:t>
      </w:r>
      <w:r w:rsidRPr="00343985">
        <w:rPr>
          <w:rFonts w:ascii="Bookman Old Style" w:eastAsia="Times New Roman" w:hAnsi="Bookman Old Style" w:cs="Calibri"/>
          <w:lang w:val="es-ES"/>
        </w:rPr>
        <w:t xml:space="preserve"> de </w:t>
      </w:r>
      <w:r w:rsidR="00772670">
        <w:rPr>
          <w:rFonts w:ascii="Bookman Old Style" w:eastAsia="Times New Roman" w:hAnsi="Bookman Old Style" w:cs="Calibri"/>
          <w:lang w:val="es-ES"/>
        </w:rPr>
        <w:t>junio</w:t>
      </w:r>
      <w:r w:rsidRPr="00343985">
        <w:rPr>
          <w:rFonts w:ascii="Bookman Old Style" w:eastAsia="Times New Roman" w:hAnsi="Bookman Old Style" w:cs="Calibri"/>
          <w:lang w:val="es-ES"/>
        </w:rPr>
        <w:t xml:space="preserve"> de 2020, que se asocian con una posible invasión de China a Taiwán</w:t>
      </w:r>
    </w:p>
    <w:p w14:paraId="36EDFA74" w14:textId="77777777" w:rsidR="00273512" w:rsidRPr="00343985" w:rsidRDefault="00273512" w:rsidP="00273512">
      <w:pPr>
        <w:pStyle w:val="Sinespaciado"/>
        <w:rPr>
          <w:rFonts w:ascii="Bookman Old Style" w:hAnsi="Bookman Old Style"/>
          <w:lang w:val="es-ES"/>
        </w:rPr>
      </w:pPr>
    </w:p>
    <w:p w14:paraId="62ADFC25" w14:textId="77777777" w:rsidR="00273512" w:rsidRPr="00343985" w:rsidRDefault="00273512" w:rsidP="00273512">
      <w:pPr>
        <w:pStyle w:val="Sinespaciado"/>
        <w:rPr>
          <w:rFonts w:ascii="Bookman Old Style" w:hAnsi="Bookman Old Style"/>
          <w:lang w:val="es-ES"/>
        </w:rPr>
      </w:pPr>
    </w:p>
    <w:p w14:paraId="777F0399" w14:textId="77777777" w:rsidR="00273512" w:rsidRPr="00343985" w:rsidRDefault="00273512" w:rsidP="00273512">
      <w:pPr>
        <w:pStyle w:val="Sinespaciado"/>
        <w:rPr>
          <w:rFonts w:ascii="Bookman Old Style" w:hAnsi="Bookman Old Style"/>
          <w:lang w:val="es-ES"/>
        </w:rPr>
      </w:pPr>
    </w:p>
    <w:p w14:paraId="5EB9EE9B"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drawing>
          <wp:inline distT="0" distB="0" distL="0" distR="0" wp14:anchorId="031D1CC0" wp14:editId="3F7FC9E8">
            <wp:extent cx="5416550" cy="4000493"/>
            <wp:effectExtent l="0" t="0" r="0" b="635"/>
            <wp:docPr id="35" name="Picture 35"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10;&#10;Description automatically generated with low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31814" cy="4011767"/>
                    </a:xfrm>
                    <a:prstGeom prst="rect">
                      <a:avLst/>
                    </a:prstGeom>
                    <a:noFill/>
                    <a:ln>
                      <a:noFill/>
                    </a:ln>
                  </pic:spPr>
                </pic:pic>
              </a:graphicData>
            </a:graphic>
          </wp:inline>
        </w:drawing>
      </w:r>
    </w:p>
    <w:p w14:paraId="1E038B0D" w14:textId="77777777" w:rsidR="00273512" w:rsidRPr="00343985" w:rsidRDefault="00273512" w:rsidP="00273512">
      <w:pPr>
        <w:pStyle w:val="Sinespaciado"/>
        <w:jc w:val="center"/>
        <w:rPr>
          <w:rFonts w:ascii="Bookman Old Style" w:hAnsi="Bookman Old Style"/>
          <w:sz w:val="12"/>
          <w:szCs w:val="12"/>
          <w:lang w:val="es-ES"/>
        </w:rPr>
      </w:pPr>
    </w:p>
    <w:p w14:paraId="08FA23EE" w14:textId="076612F0" w:rsidR="00273512"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20: Trayectoria geocéntrica de Marte (curva de color rojo) y de los planetas exteriores. </w:t>
      </w:r>
      <w:r w:rsidR="003A5B2C">
        <w:rPr>
          <w:rFonts w:ascii="Bookman Old Style" w:eastAsia="Times New Roman" w:hAnsi="Bookman Old Style" w:cs="Calibri"/>
          <w:lang w:val="es-ES"/>
        </w:rPr>
        <w:t>Retr</w:t>
      </w:r>
      <w:r w:rsidR="00E17342">
        <w:rPr>
          <w:rFonts w:ascii="Bookman Old Style" w:eastAsia="Times New Roman" w:hAnsi="Bookman Old Style" w:cs="Calibri"/>
          <w:lang w:val="es-ES"/>
        </w:rPr>
        <w:t>o</w:t>
      </w:r>
      <w:r w:rsidR="003A5B2C">
        <w:rPr>
          <w:rFonts w:ascii="Bookman Old Style" w:eastAsia="Times New Roman" w:hAnsi="Bookman Old Style" w:cs="Calibri"/>
          <w:lang w:val="es-ES"/>
        </w:rPr>
        <w:t xml:space="preserve">gradación de Marte: 30 de </w:t>
      </w:r>
      <w:r w:rsidR="00E17342">
        <w:rPr>
          <w:rFonts w:ascii="Bookman Old Style" w:eastAsia="Times New Roman" w:hAnsi="Bookman Old Style" w:cs="Calibri"/>
          <w:lang w:val="es-ES"/>
        </w:rPr>
        <w:t xml:space="preserve">octubre </w:t>
      </w:r>
      <w:r w:rsidR="004A057B">
        <w:rPr>
          <w:rFonts w:ascii="Bookman Old Style" w:eastAsia="Times New Roman" w:hAnsi="Bookman Old Style" w:cs="Calibri"/>
          <w:lang w:val="es-ES"/>
        </w:rPr>
        <w:t xml:space="preserve">de </w:t>
      </w:r>
      <w:r w:rsidR="00E17342">
        <w:rPr>
          <w:rFonts w:ascii="Bookman Old Style" w:eastAsia="Times New Roman" w:hAnsi="Bookman Old Style" w:cs="Calibri"/>
          <w:lang w:val="es-ES"/>
        </w:rPr>
        <w:t>2022 – 12 de enero</w:t>
      </w:r>
      <w:r w:rsidR="004A057B">
        <w:rPr>
          <w:rFonts w:ascii="Bookman Old Style" w:eastAsia="Times New Roman" w:hAnsi="Bookman Old Style" w:cs="Calibri"/>
          <w:lang w:val="es-ES"/>
        </w:rPr>
        <w:t xml:space="preserve"> de</w:t>
      </w:r>
      <w:r w:rsidR="00E17342">
        <w:rPr>
          <w:rFonts w:ascii="Bookman Old Style" w:eastAsia="Times New Roman" w:hAnsi="Bookman Old Style" w:cs="Calibri"/>
          <w:lang w:val="es-ES"/>
        </w:rPr>
        <w:t xml:space="preserve"> 2023. </w:t>
      </w:r>
      <w:r w:rsidRPr="00343985">
        <w:rPr>
          <w:rFonts w:ascii="Bookman Old Style" w:eastAsia="Times New Roman" w:hAnsi="Bookman Old Style" w:cs="Calibri"/>
          <w:lang w:val="es-ES"/>
        </w:rPr>
        <w:t>Perigeo de Marte: 30 de noviembre de 2022 sobre los 19</w:t>
      </w:r>
      <w:r w:rsidRPr="00343985">
        <w:rPr>
          <w:rFonts w:ascii="Bookman Old Style" w:hAnsi="Bookman Old Style" w:cs="Bookman Old Style"/>
          <w:lang w:val="es-PE"/>
        </w:rPr>
        <w:t>°</w:t>
      </w:r>
      <w:r w:rsidRPr="00343985">
        <w:rPr>
          <w:rFonts w:ascii="Bookman Old Style" w:eastAsia="Times New Roman" w:hAnsi="Bookman Old Style" w:cs="Calibri"/>
          <w:lang w:val="es-ES"/>
        </w:rPr>
        <w:t xml:space="preserve"> de los Gemelos</w:t>
      </w:r>
    </w:p>
    <w:p w14:paraId="7F410965" w14:textId="77777777" w:rsidR="00273512" w:rsidRDefault="00273512" w:rsidP="00273512">
      <w:pPr>
        <w:pStyle w:val="NoSpacing1"/>
        <w:jc w:val="center"/>
        <w:rPr>
          <w:rFonts w:ascii="Bookman Old Style" w:eastAsia="Times New Roman" w:hAnsi="Bookman Old Style" w:cs="Calibri"/>
          <w:lang w:val="es-ES"/>
        </w:rPr>
      </w:pPr>
    </w:p>
    <w:p w14:paraId="7D1260C6" w14:textId="77777777" w:rsidR="00273512" w:rsidRDefault="00273512" w:rsidP="00273512">
      <w:pPr>
        <w:pStyle w:val="NoSpacing1"/>
        <w:jc w:val="center"/>
        <w:rPr>
          <w:rFonts w:ascii="Bookman Old Style" w:eastAsia="Times New Roman" w:hAnsi="Bookman Old Style" w:cs="Calibri"/>
          <w:lang w:val="es-ES"/>
        </w:rPr>
      </w:pPr>
    </w:p>
    <w:p w14:paraId="45177A26" w14:textId="77777777" w:rsidR="00273512" w:rsidRDefault="00273512" w:rsidP="00273512">
      <w:pPr>
        <w:pStyle w:val="NoSpacing1"/>
        <w:jc w:val="center"/>
        <w:rPr>
          <w:rFonts w:ascii="Bookman Old Style" w:eastAsia="Times New Roman" w:hAnsi="Bookman Old Style" w:cs="Calibri"/>
          <w:lang w:val="es-ES"/>
        </w:rPr>
      </w:pPr>
    </w:p>
    <w:p w14:paraId="30B5E523" w14:textId="77777777" w:rsidR="00273512" w:rsidRDefault="00273512" w:rsidP="00273512">
      <w:pPr>
        <w:pStyle w:val="NoSpacing1"/>
        <w:jc w:val="center"/>
        <w:rPr>
          <w:rFonts w:ascii="Bookman Old Style" w:eastAsia="Times New Roman" w:hAnsi="Bookman Old Style" w:cs="Calibri"/>
          <w:lang w:val="es-ES"/>
        </w:rPr>
      </w:pPr>
    </w:p>
    <w:p w14:paraId="4D2447AE" w14:textId="77777777" w:rsidR="00273512" w:rsidRDefault="00273512" w:rsidP="00273512">
      <w:pPr>
        <w:pStyle w:val="NoSpacing1"/>
        <w:jc w:val="center"/>
        <w:rPr>
          <w:rFonts w:ascii="Bookman Old Style" w:eastAsia="Times New Roman" w:hAnsi="Bookman Old Style" w:cs="Calibri"/>
          <w:lang w:val="es-ES"/>
        </w:rPr>
      </w:pPr>
    </w:p>
    <w:p w14:paraId="03DEC17F" w14:textId="77777777" w:rsidR="00273512" w:rsidRDefault="00273512" w:rsidP="00273512">
      <w:pPr>
        <w:pStyle w:val="NoSpacing1"/>
        <w:jc w:val="center"/>
        <w:rPr>
          <w:rFonts w:ascii="Bookman Old Style" w:eastAsia="Times New Roman" w:hAnsi="Bookman Old Style" w:cs="Calibri"/>
          <w:lang w:val="es-ES"/>
        </w:rPr>
      </w:pPr>
    </w:p>
    <w:p w14:paraId="55A59720" w14:textId="77777777" w:rsidR="00273512" w:rsidRDefault="00273512" w:rsidP="00273512">
      <w:pPr>
        <w:pStyle w:val="NoSpacing1"/>
        <w:jc w:val="center"/>
        <w:rPr>
          <w:rFonts w:ascii="Bookman Old Style" w:eastAsia="Times New Roman" w:hAnsi="Bookman Old Style" w:cs="Calibri"/>
          <w:lang w:val="es-ES"/>
        </w:rPr>
      </w:pPr>
    </w:p>
    <w:p w14:paraId="4CA38F00" w14:textId="77777777" w:rsidR="00273512" w:rsidRDefault="00273512" w:rsidP="00273512">
      <w:pPr>
        <w:pStyle w:val="NoSpacing1"/>
        <w:jc w:val="center"/>
        <w:rPr>
          <w:rFonts w:ascii="Bookman Old Style" w:eastAsia="Times New Roman" w:hAnsi="Bookman Old Style" w:cs="Calibri"/>
          <w:lang w:val="es-ES"/>
        </w:rPr>
      </w:pPr>
    </w:p>
    <w:p w14:paraId="39B1CDD0" w14:textId="77777777" w:rsidR="00273512" w:rsidRDefault="00273512" w:rsidP="00273512">
      <w:pPr>
        <w:pStyle w:val="NoSpacing1"/>
        <w:jc w:val="center"/>
        <w:rPr>
          <w:rFonts w:ascii="Bookman Old Style" w:eastAsia="Times New Roman" w:hAnsi="Bookman Old Style" w:cs="Calibri"/>
          <w:lang w:val="es-ES"/>
        </w:rPr>
      </w:pPr>
    </w:p>
    <w:p w14:paraId="75318418" w14:textId="77777777" w:rsidR="00273512" w:rsidRPr="00343985" w:rsidRDefault="00273512" w:rsidP="00273512">
      <w:pPr>
        <w:pStyle w:val="NoSpacing1"/>
        <w:jc w:val="center"/>
        <w:rPr>
          <w:rFonts w:ascii="Bookman Old Style" w:hAnsi="Bookman Old Style"/>
          <w:lang w:val="es-ES"/>
        </w:rPr>
      </w:pPr>
    </w:p>
    <w:p w14:paraId="07A57D44"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drawing>
          <wp:inline distT="0" distB="0" distL="0" distR="0" wp14:anchorId="72984B47" wp14:editId="01A715FD">
            <wp:extent cx="5340350" cy="4658064"/>
            <wp:effectExtent l="0" t="0" r="0" b="9525"/>
            <wp:docPr id="41" name="Picture 41"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radar char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51950" cy="4668182"/>
                    </a:xfrm>
                    <a:prstGeom prst="rect">
                      <a:avLst/>
                    </a:prstGeom>
                    <a:noFill/>
                    <a:ln>
                      <a:noFill/>
                    </a:ln>
                  </pic:spPr>
                </pic:pic>
              </a:graphicData>
            </a:graphic>
          </wp:inline>
        </w:drawing>
      </w:r>
    </w:p>
    <w:p w14:paraId="72C34695" w14:textId="77777777" w:rsidR="00273512" w:rsidRPr="00343985" w:rsidRDefault="00273512" w:rsidP="00273512">
      <w:pPr>
        <w:pStyle w:val="Sinespaciado"/>
        <w:jc w:val="center"/>
        <w:rPr>
          <w:rFonts w:ascii="Bookman Old Style" w:hAnsi="Bookman Old Style"/>
          <w:lang w:val="es-ES"/>
        </w:rPr>
      </w:pPr>
    </w:p>
    <w:p w14:paraId="4877BAC3"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 21: Horóscopo del eclipse de Sol del 21 de junio de 2020, que muestra</w:t>
      </w:r>
    </w:p>
    <w:p w14:paraId="3444B5C3"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 al Marte de 2022 – 2023 en cuadratura a la conjunción Neptuno – Marte </w:t>
      </w:r>
    </w:p>
    <w:p w14:paraId="4AFDDB65"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del día del eclipse de junio de 2020</w:t>
      </w:r>
    </w:p>
    <w:p w14:paraId="07D69E91" w14:textId="77777777" w:rsidR="00273512" w:rsidRPr="00343985" w:rsidRDefault="00273512" w:rsidP="00273512">
      <w:pPr>
        <w:pStyle w:val="NoSpacing1"/>
        <w:jc w:val="center"/>
        <w:rPr>
          <w:rFonts w:ascii="Bookman Old Style" w:eastAsia="Times New Roman" w:hAnsi="Bookman Old Style" w:cs="Calibri"/>
          <w:lang w:val="es-ES"/>
        </w:rPr>
      </w:pPr>
    </w:p>
    <w:p w14:paraId="4F8DD13B" w14:textId="77777777" w:rsidR="00273512" w:rsidRPr="00343985" w:rsidRDefault="00273512" w:rsidP="00273512">
      <w:pPr>
        <w:pStyle w:val="Sinespaciado"/>
        <w:jc w:val="center"/>
        <w:rPr>
          <w:rFonts w:ascii="Bookman Old Style" w:hAnsi="Bookman Old Style"/>
          <w:lang w:val="es-ES"/>
        </w:rPr>
      </w:pPr>
    </w:p>
    <w:p w14:paraId="0EA092E3" w14:textId="77777777" w:rsidR="00273512" w:rsidRPr="00343985" w:rsidRDefault="00273512" w:rsidP="00273512">
      <w:pPr>
        <w:pStyle w:val="Sinespaciado"/>
        <w:jc w:val="center"/>
        <w:rPr>
          <w:rFonts w:ascii="Bookman Old Style" w:hAnsi="Bookman Old Style"/>
          <w:lang w:val="es-ES"/>
        </w:rPr>
      </w:pPr>
    </w:p>
    <w:p w14:paraId="412FC8C2" w14:textId="77777777" w:rsidR="00273512" w:rsidRPr="00343985" w:rsidRDefault="00273512" w:rsidP="00273512">
      <w:pPr>
        <w:pStyle w:val="Sinespaciado"/>
        <w:jc w:val="center"/>
        <w:rPr>
          <w:rFonts w:ascii="Bookman Old Style" w:hAnsi="Bookman Old Style"/>
          <w:lang w:val="es-ES"/>
        </w:rPr>
      </w:pPr>
    </w:p>
    <w:p w14:paraId="6135A074" w14:textId="77777777" w:rsidR="00273512" w:rsidRDefault="00273512" w:rsidP="00273512">
      <w:pPr>
        <w:pStyle w:val="Sinespaciado"/>
        <w:jc w:val="center"/>
        <w:rPr>
          <w:rFonts w:ascii="Bookman Old Style" w:hAnsi="Bookman Old Style"/>
          <w:lang w:val="es-ES"/>
        </w:rPr>
      </w:pPr>
    </w:p>
    <w:p w14:paraId="61596425" w14:textId="77777777" w:rsidR="00273512" w:rsidRDefault="00273512" w:rsidP="00273512">
      <w:pPr>
        <w:pStyle w:val="Sinespaciado"/>
        <w:jc w:val="center"/>
        <w:rPr>
          <w:rFonts w:ascii="Bookman Old Style" w:hAnsi="Bookman Old Style"/>
          <w:lang w:val="es-ES"/>
        </w:rPr>
      </w:pPr>
    </w:p>
    <w:p w14:paraId="3D63CFC2" w14:textId="77777777" w:rsidR="00273512" w:rsidRDefault="00273512" w:rsidP="00273512">
      <w:pPr>
        <w:pStyle w:val="Sinespaciado"/>
        <w:jc w:val="center"/>
        <w:rPr>
          <w:rFonts w:ascii="Bookman Old Style" w:hAnsi="Bookman Old Style"/>
          <w:lang w:val="es-ES"/>
        </w:rPr>
      </w:pPr>
    </w:p>
    <w:p w14:paraId="39262A08" w14:textId="77777777" w:rsidR="00273512" w:rsidRDefault="00273512" w:rsidP="00273512">
      <w:pPr>
        <w:pStyle w:val="Sinespaciado"/>
        <w:jc w:val="center"/>
        <w:rPr>
          <w:rFonts w:ascii="Bookman Old Style" w:hAnsi="Bookman Old Style"/>
          <w:lang w:val="es-ES"/>
        </w:rPr>
      </w:pPr>
    </w:p>
    <w:p w14:paraId="0827459C" w14:textId="77777777" w:rsidR="00273512" w:rsidRDefault="00273512" w:rsidP="00273512">
      <w:pPr>
        <w:pStyle w:val="Sinespaciado"/>
        <w:jc w:val="center"/>
        <w:rPr>
          <w:rFonts w:ascii="Bookman Old Style" w:hAnsi="Bookman Old Style"/>
          <w:lang w:val="es-ES"/>
        </w:rPr>
      </w:pPr>
    </w:p>
    <w:p w14:paraId="65A616D6" w14:textId="77777777" w:rsidR="00273512" w:rsidRDefault="00273512" w:rsidP="00273512">
      <w:pPr>
        <w:pStyle w:val="Sinespaciado"/>
        <w:jc w:val="center"/>
        <w:rPr>
          <w:rFonts w:ascii="Bookman Old Style" w:hAnsi="Bookman Old Style"/>
          <w:lang w:val="es-ES"/>
        </w:rPr>
      </w:pPr>
    </w:p>
    <w:p w14:paraId="622A4A6E" w14:textId="77777777" w:rsidR="00C01440" w:rsidRDefault="00C01440" w:rsidP="00273512">
      <w:pPr>
        <w:pStyle w:val="Sinespaciado"/>
        <w:jc w:val="center"/>
        <w:rPr>
          <w:rFonts w:ascii="Bookman Old Style" w:hAnsi="Bookman Old Style"/>
          <w:lang w:val="es-ES"/>
        </w:rPr>
      </w:pPr>
    </w:p>
    <w:p w14:paraId="533BAEA4" w14:textId="77777777" w:rsidR="00C01440" w:rsidRDefault="00C01440" w:rsidP="00273512">
      <w:pPr>
        <w:pStyle w:val="Sinespaciado"/>
        <w:jc w:val="center"/>
        <w:rPr>
          <w:rFonts w:ascii="Bookman Old Style" w:hAnsi="Bookman Old Style"/>
          <w:lang w:val="es-ES"/>
        </w:rPr>
      </w:pPr>
    </w:p>
    <w:p w14:paraId="42E9FDE3" w14:textId="77777777" w:rsidR="00C01440" w:rsidRDefault="00C01440" w:rsidP="00273512">
      <w:pPr>
        <w:pStyle w:val="Sinespaciado"/>
        <w:jc w:val="center"/>
        <w:rPr>
          <w:rFonts w:ascii="Bookman Old Style" w:hAnsi="Bookman Old Style"/>
          <w:lang w:val="es-ES"/>
        </w:rPr>
      </w:pPr>
    </w:p>
    <w:p w14:paraId="7A9FA382" w14:textId="77777777" w:rsidR="00C01440" w:rsidRDefault="00C01440" w:rsidP="00273512">
      <w:pPr>
        <w:pStyle w:val="Sinespaciado"/>
        <w:jc w:val="center"/>
        <w:rPr>
          <w:rFonts w:ascii="Bookman Old Style" w:hAnsi="Bookman Old Style"/>
          <w:lang w:val="es-ES"/>
        </w:rPr>
      </w:pPr>
    </w:p>
    <w:p w14:paraId="06028CEC" w14:textId="77777777" w:rsidR="00C01440" w:rsidRDefault="00C01440" w:rsidP="00273512">
      <w:pPr>
        <w:pStyle w:val="Sinespaciado"/>
        <w:jc w:val="center"/>
        <w:rPr>
          <w:rFonts w:ascii="Bookman Old Style" w:hAnsi="Bookman Old Style"/>
          <w:lang w:val="es-ES"/>
        </w:rPr>
      </w:pPr>
    </w:p>
    <w:p w14:paraId="2A33B063" w14:textId="77777777" w:rsidR="00C01440" w:rsidRDefault="00C01440" w:rsidP="00273512">
      <w:pPr>
        <w:pStyle w:val="Sinespaciado"/>
        <w:jc w:val="center"/>
        <w:rPr>
          <w:rFonts w:ascii="Bookman Old Style" w:hAnsi="Bookman Old Style"/>
          <w:lang w:val="es-ES"/>
        </w:rPr>
      </w:pPr>
    </w:p>
    <w:p w14:paraId="29FBE78E" w14:textId="77777777" w:rsidR="00C01440" w:rsidRDefault="00C01440" w:rsidP="00273512">
      <w:pPr>
        <w:pStyle w:val="Sinespaciado"/>
        <w:jc w:val="center"/>
        <w:rPr>
          <w:rFonts w:ascii="Bookman Old Style" w:hAnsi="Bookman Old Style"/>
          <w:lang w:val="es-ES"/>
        </w:rPr>
      </w:pPr>
    </w:p>
    <w:p w14:paraId="4EA8BB32" w14:textId="77777777" w:rsidR="00C01440" w:rsidRDefault="00C01440" w:rsidP="00273512">
      <w:pPr>
        <w:pStyle w:val="Sinespaciado"/>
        <w:jc w:val="center"/>
        <w:rPr>
          <w:rFonts w:ascii="Bookman Old Style" w:hAnsi="Bookman Old Style"/>
          <w:lang w:val="es-ES"/>
        </w:rPr>
      </w:pPr>
    </w:p>
    <w:p w14:paraId="4F3EAC37" w14:textId="77777777" w:rsidR="00C01440" w:rsidRDefault="00C01440" w:rsidP="00273512">
      <w:pPr>
        <w:pStyle w:val="Sinespaciado"/>
        <w:jc w:val="center"/>
        <w:rPr>
          <w:rFonts w:ascii="Bookman Old Style" w:hAnsi="Bookman Old Style"/>
          <w:lang w:val="es-ES"/>
        </w:rPr>
      </w:pPr>
    </w:p>
    <w:p w14:paraId="67FA2839" w14:textId="77777777" w:rsidR="00C01440" w:rsidRDefault="00C01440" w:rsidP="00273512">
      <w:pPr>
        <w:pStyle w:val="Sinespaciado"/>
        <w:jc w:val="center"/>
        <w:rPr>
          <w:rFonts w:ascii="Bookman Old Style" w:hAnsi="Bookman Old Style"/>
          <w:lang w:val="es-ES"/>
        </w:rPr>
      </w:pPr>
    </w:p>
    <w:p w14:paraId="4A8DDE93" w14:textId="77777777" w:rsidR="00C01440" w:rsidRDefault="00C01440" w:rsidP="00273512">
      <w:pPr>
        <w:pStyle w:val="Sinespaciado"/>
        <w:jc w:val="center"/>
        <w:rPr>
          <w:rFonts w:ascii="Bookman Old Style" w:hAnsi="Bookman Old Style"/>
          <w:lang w:val="es-ES"/>
        </w:rPr>
      </w:pPr>
    </w:p>
    <w:p w14:paraId="0AD070F4" w14:textId="77777777" w:rsidR="00C01440" w:rsidRDefault="00C01440" w:rsidP="00273512">
      <w:pPr>
        <w:pStyle w:val="Sinespaciado"/>
        <w:jc w:val="center"/>
        <w:rPr>
          <w:rFonts w:ascii="Bookman Old Style" w:hAnsi="Bookman Old Style"/>
          <w:lang w:val="es-ES"/>
        </w:rPr>
      </w:pPr>
    </w:p>
    <w:p w14:paraId="3E49DED8" w14:textId="77777777" w:rsidR="00C01440" w:rsidRDefault="00C01440" w:rsidP="00273512">
      <w:pPr>
        <w:pStyle w:val="Sinespaciado"/>
        <w:jc w:val="center"/>
        <w:rPr>
          <w:rFonts w:ascii="Bookman Old Style" w:hAnsi="Bookman Old Style"/>
          <w:lang w:val="es-ES"/>
        </w:rPr>
      </w:pPr>
    </w:p>
    <w:p w14:paraId="2FC6ED2E" w14:textId="77777777" w:rsidR="00273512" w:rsidRDefault="00273512" w:rsidP="00273512">
      <w:pPr>
        <w:pStyle w:val="Sinespaciado"/>
        <w:jc w:val="center"/>
        <w:rPr>
          <w:rFonts w:ascii="Bookman Old Style" w:hAnsi="Bookman Old Style"/>
          <w:lang w:val="es-ES"/>
        </w:rPr>
      </w:pPr>
    </w:p>
    <w:p w14:paraId="68D7BC55"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drawing>
          <wp:inline distT="0" distB="0" distL="0" distR="0" wp14:anchorId="53B93947" wp14:editId="1AE94274">
            <wp:extent cx="5435600" cy="3116690"/>
            <wp:effectExtent l="0" t="0" r="0" b="7620"/>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51255" cy="3125666"/>
                    </a:xfrm>
                    <a:prstGeom prst="rect">
                      <a:avLst/>
                    </a:prstGeom>
                    <a:noFill/>
                    <a:ln>
                      <a:noFill/>
                    </a:ln>
                  </pic:spPr>
                </pic:pic>
              </a:graphicData>
            </a:graphic>
          </wp:inline>
        </w:drawing>
      </w:r>
    </w:p>
    <w:p w14:paraId="3760F168" w14:textId="77777777" w:rsidR="00273512" w:rsidRPr="00343985" w:rsidRDefault="00273512" w:rsidP="00273512">
      <w:pPr>
        <w:pStyle w:val="Sinespaciado"/>
        <w:jc w:val="center"/>
        <w:rPr>
          <w:rFonts w:ascii="Bookman Old Style" w:hAnsi="Bookman Old Style"/>
          <w:lang w:val="es-ES"/>
        </w:rPr>
      </w:pPr>
    </w:p>
    <w:p w14:paraId="1D19E52C"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22: Trayectoria del eclipse parcial de Sol del 30 de abril de 2022, que </w:t>
      </w:r>
    </w:p>
    <w:p w14:paraId="057979EB"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oscureció el sur del Perú, Chile y Argentina. Sin oscurecimiento: Ecuador, Brasil, …</w:t>
      </w:r>
    </w:p>
    <w:p w14:paraId="2046D0F0" w14:textId="77777777" w:rsidR="00273512" w:rsidRDefault="00273512" w:rsidP="00273512">
      <w:pPr>
        <w:pStyle w:val="Sinespaciado"/>
        <w:jc w:val="center"/>
        <w:rPr>
          <w:rFonts w:ascii="Bookman Old Style" w:hAnsi="Bookman Old Style"/>
          <w:lang w:val="es-ES"/>
        </w:rPr>
      </w:pPr>
    </w:p>
    <w:p w14:paraId="2EC87929" w14:textId="77777777" w:rsidR="00273512" w:rsidRDefault="00273512" w:rsidP="00C01440">
      <w:pPr>
        <w:pStyle w:val="Sinespaciado"/>
        <w:rPr>
          <w:rFonts w:ascii="Bookman Old Style" w:hAnsi="Bookman Old Style"/>
          <w:lang w:val="es-ES"/>
        </w:rPr>
      </w:pPr>
    </w:p>
    <w:p w14:paraId="436AD1FE" w14:textId="77777777" w:rsidR="00C01440" w:rsidRDefault="00C01440" w:rsidP="00C01440">
      <w:pPr>
        <w:pStyle w:val="Sinespaciado"/>
        <w:rPr>
          <w:rFonts w:ascii="Bookman Old Style" w:hAnsi="Bookman Old Style"/>
          <w:lang w:val="es-ES"/>
        </w:rPr>
      </w:pPr>
    </w:p>
    <w:p w14:paraId="45718577" w14:textId="77777777" w:rsidR="00C01440" w:rsidRDefault="00C01440" w:rsidP="00C01440">
      <w:pPr>
        <w:pStyle w:val="Sinespaciado"/>
        <w:rPr>
          <w:rFonts w:ascii="Bookman Old Style" w:hAnsi="Bookman Old Style"/>
          <w:lang w:val="es-ES"/>
        </w:rPr>
      </w:pPr>
    </w:p>
    <w:p w14:paraId="14AC76C4" w14:textId="77777777" w:rsidR="00C01440" w:rsidRDefault="00C01440" w:rsidP="00C01440">
      <w:pPr>
        <w:pStyle w:val="Sinespaciado"/>
        <w:rPr>
          <w:rFonts w:ascii="Bookman Old Style" w:hAnsi="Bookman Old Style"/>
          <w:lang w:val="es-ES"/>
        </w:rPr>
      </w:pPr>
    </w:p>
    <w:p w14:paraId="4F93E10A" w14:textId="77777777" w:rsidR="00C01440" w:rsidRDefault="00C01440" w:rsidP="00C01440">
      <w:pPr>
        <w:pStyle w:val="Sinespaciado"/>
        <w:rPr>
          <w:rFonts w:ascii="Bookman Old Style" w:hAnsi="Bookman Old Style"/>
          <w:lang w:val="es-ES"/>
        </w:rPr>
      </w:pPr>
    </w:p>
    <w:p w14:paraId="18426BF1" w14:textId="77777777" w:rsidR="00C01440" w:rsidRDefault="00C01440" w:rsidP="00C01440">
      <w:pPr>
        <w:pStyle w:val="Sinespaciado"/>
        <w:rPr>
          <w:rFonts w:ascii="Bookman Old Style" w:hAnsi="Bookman Old Style"/>
          <w:lang w:val="es-ES"/>
        </w:rPr>
      </w:pPr>
    </w:p>
    <w:p w14:paraId="267BBCA1" w14:textId="77777777" w:rsidR="00C01440" w:rsidRDefault="00C01440" w:rsidP="00C01440">
      <w:pPr>
        <w:pStyle w:val="Sinespaciado"/>
        <w:rPr>
          <w:rFonts w:ascii="Bookman Old Style" w:hAnsi="Bookman Old Style"/>
          <w:lang w:val="es-ES"/>
        </w:rPr>
      </w:pPr>
    </w:p>
    <w:p w14:paraId="4604BF50" w14:textId="77777777" w:rsidR="00C01440" w:rsidRDefault="00C01440" w:rsidP="00C01440">
      <w:pPr>
        <w:pStyle w:val="Sinespaciado"/>
        <w:rPr>
          <w:rFonts w:ascii="Bookman Old Style" w:hAnsi="Bookman Old Style"/>
          <w:lang w:val="es-ES"/>
        </w:rPr>
      </w:pPr>
    </w:p>
    <w:p w14:paraId="1F909AC3" w14:textId="77777777" w:rsidR="00C01440" w:rsidRDefault="00C01440" w:rsidP="00C01440">
      <w:pPr>
        <w:pStyle w:val="Sinespaciado"/>
        <w:rPr>
          <w:rFonts w:ascii="Bookman Old Style" w:hAnsi="Bookman Old Style"/>
          <w:lang w:val="es-ES"/>
        </w:rPr>
      </w:pPr>
    </w:p>
    <w:p w14:paraId="2753A486" w14:textId="77777777" w:rsidR="00C01440" w:rsidRDefault="00C01440" w:rsidP="00C01440">
      <w:pPr>
        <w:pStyle w:val="Sinespaciado"/>
        <w:rPr>
          <w:rFonts w:ascii="Bookman Old Style" w:hAnsi="Bookman Old Style"/>
          <w:lang w:val="es-ES"/>
        </w:rPr>
      </w:pPr>
    </w:p>
    <w:p w14:paraId="543110C0" w14:textId="77777777" w:rsidR="00C01440" w:rsidRDefault="00C01440" w:rsidP="00C01440">
      <w:pPr>
        <w:pStyle w:val="Sinespaciado"/>
        <w:rPr>
          <w:rFonts w:ascii="Bookman Old Style" w:hAnsi="Bookman Old Style"/>
          <w:lang w:val="es-ES"/>
        </w:rPr>
      </w:pPr>
    </w:p>
    <w:p w14:paraId="69968C82" w14:textId="77777777" w:rsidR="00C01440" w:rsidRDefault="00C01440" w:rsidP="00C01440">
      <w:pPr>
        <w:pStyle w:val="Sinespaciado"/>
        <w:rPr>
          <w:rFonts w:ascii="Bookman Old Style" w:hAnsi="Bookman Old Style"/>
          <w:lang w:val="es-ES"/>
        </w:rPr>
      </w:pPr>
    </w:p>
    <w:p w14:paraId="4785769A" w14:textId="77777777" w:rsidR="00C01440" w:rsidRDefault="00C01440" w:rsidP="00C01440">
      <w:pPr>
        <w:pStyle w:val="Sinespaciado"/>
        <w:rPr>
          <w:rFonts w:ascii="Bookman Old Style" w:hAnsi="Bookman Old Style"/>
          <w:lang w:val="es-ES"/>
        </w:rPr>
      </w:pPr>
    </w:p>
    <w:p w14:paraId="03F20ADB" w14:textId="77777777" w:rsidR="00C01440" w:rsidRDefault="00C01440" w:rsidP="00C01440">
      <w:pPr>
        <w:pStyle w:val="Sinespaciado"/>
        <w:rPr>
          <w:rFonts w:ascii="Bookman Old Style" w:hAnsi="Bookman Old Style"/>
          <w:lang w:val="es-ES"/>
        </w:rPr>
      </w:pPr>
    </w:p>
    <w:p w14:paraId="7A2673F1" w14:textId="77777777" w:rsidR="00C01440" w:rsidRDefault="00C01440" w:rsidP="00C01440">
      <w:pPr>
        <w:pStyle w:val="Sinespaciado"/>
        <w:rPr>
          <w:rFonts w:ascii="Bookman Old Style" w:hAnsi="Bookman Old Style"/>
          <w:lang w:val="es-ES"/>
        </w:rPr>
      </w:pPr>
    </w:p>
    <w:p w14:paraId="5DE8178D" w14:textId="77777777" w:rsidR="00C01440" w:rsidRDefault="00C01440" w:rsidP="00C01440">
      <w:pPr>
        <w:pStyle w:val="Sinespaciado"/>
        <w:rPr>
          <w:rFonts w:ascii="Bookman Old Style" w:hAnsi="Bookman Old Style"/>
          <w:lang w:val="es-ES"/>
        </w:rPr>
      </w:pPr>
    </w:p>
    <w:p w14:paraId="3E461C57" w14:textId="77777777" w:rsidR="00C01440" w:rsidRDefault="00C01440" w:rsidP="00C01440">
      <w:pPr>
        <w:pStyle w:val="Sinespaciado"/>
        <w:rPr>
          <w:rFonts w:ascii="Bookman Old Style" w:hAnsi="Bookman Old Style"/>
          <w:lang w:val="es-ES"/>
        </w:rPr>
      </w:pPr>
    </w:p>
    <w:p w14:paraId="551ACF2A" w14:textId="77777777" w:rsidR="00C01440" w:rsidRDefault="00C01440" w:rsidP="00C01440">
      <w:pPr>
        <w:pStyle w:val="Sinespaciado"/>
        <w:rPr>
          <w:rFonts w:ascii="Bookman Old Style" w:hAnsi="Bookman Old Style"/>
          <w:lang w:val="es-ES"/>
        </w:rPr>
      </w:pPr>
    </w:p>
    <w:p w14:paraId="593F87C6" w14:textId="77777777" w:rsidR="00C01440" w:rsidRDefault="00C01440" w:rsidP="00C01440">
      <w:pPr>
        <w:pStyle w:val="Sinespaciado"/>
        <w:rPr>
          <w:rFonts w:ascii="Bookman Old Style" w:hAnsi="Bookman Old Style"/>
          <w:lang w:val="es-ES"/>
        </w:rPr>
      </w:pPr>
    </w:p>
    <w:p w14:paraId="7F536B41" w14:textId="77777777" w:rsidR="00C01440" w:rsidRDefault="00C01440" w:rsidP="00C01440">
      <w:pPr>
        <w:pStyle w:val="Sinespaciado"/>
        <w:rPr>
          <w:rFonts w:ascii="Bookman Old Style" w:hAnsi="Bookman Old Style"/>
          <w:lang w:val="es-ES"/>
        </w:rPr>
      </w:pPr>
    </w:p>
    <w:p w14:paraId="3611CEA4" w14:textId="77777777" w:rsidR="00C01440" w:rsidRPr="00343985" w:rsidRDefault="00C01440" w:rsidP="00C01440">
      <w:pPr>
        <w:pStyle w:val="Sinespaciado"/>
        <w:rPr>
          <w:rFonts w:ascii="Bookman Old Style" w:hAnsi="Bookman Old Style"/>
          <w:lang w:val="es-ES"/>
        </w:rPr>
      </w:pPr>
    </w:p>
    <w:p w14:paraId="5BDCF156"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drawing>
          <wp:inline distT="0" distB="0" distL="0" distR="0" wp14:anchorId="7028F4C1" wp14:editId="14B741C4">
            <wp:extent cx="5359400" cy="5505337"/>
            <wp:effectExtent l="0" t="0" r="0" b="635"/>
            <wp:docPr id="26" name="Picture 2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radar chart&#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85582" cy="5532232"/>
                    </a:xfrm>
                    <a:prstGeom prst="rect">
                      <a:avLst/>
                    </a:prstGeom>
                    <a:noFill/>
                    <a:ln>
                      <a:noFill/>
                    </a:ln>
                  </pic:spPr>
                </pic:pic>
              </a:graphicData>
            </a:graphic>
          </wp:inline>
        </w:drawing>
      </w:r>
    </w:p>
    <w:p w14:paraId="4623491B" w14:textId="77777777" w:rsidR="00273512" w:rsidRPr="00343985" w:rsidRDefault="00273512" w:rsidP="00273512">
      <w:pPr>
        <w:pStyle w:val="Sinespaciado"/>
        <w:jc w:val="center"/>
        <w:rPr>
          <w:rFonts w:ascii="Bookman Old Style" w:hAnsi="Bookman Old Style"/>
          <w:lang w:val="es-ES"/>
        </w:rPr>
      </w:pPr>
    </w:p>
    <w:p w14:paraId="52B87AFB"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23: Horóscopo de la inauguración presidencial de Guillermo Lasso, </w:t>
      </w:r>
    </w:p>
    <w:p w14:paraId="0A52D7C9"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24 de mayo de 2021, 10:35 a.m., Quito, Ecuador</w:t>
      </w:r>
    </w:p>
    <w:p w14:paraId="272D0360" w14:textId="77777777" w:rsidR="00273512" w:rsidRPr="00343985" w:rsidRDefault="00273512" w:rsidP="00273512">
      <w:pPr>
        <w:pStyle w:val="Sinespaciado"/>
        <w:jc w:val="center"/>
        <w:rPr>
          <w:rFonts w:ascii="Bookman Old Style" w:eastAsia="Times New Roman" w:hAnsi="Bookman Old Style" w:cs="Calibri"/>
          <w:lang w:val="es-ES"/>
        </w:rPr>
      </w:pPr>
    </w:p>
    <w:p w14:paraId="04E74D0D" w14:textId="77777777" w:rsidR="00273512" w:rsidRDefault="00273512" w:rsidP="00273512">
      <w:pPr>
        <w:pStyle w:val="Sinespaciado"/>
        <w:jc w:val="center"/>
        <w:rPr>
          <w:rFonts w:ascii="Bookman Old Style" w:hAnsi="Bookman Old Style"/>
          <w:lang w:val="es-ES"/>
        </w:rPr>
      </w:pPr>
    </w:p>
    <w:p w14:paraId="388390AA" w14:textId="77777777" w:rsidR="00273512" w:rsidRDefault="00273512" w:rsidP="00273512">
      <w:pPr>
        <w:pStyle w:val="Sinespaciado"/>
        <w:jc w:val="center"/>
        <w:rPr>
          <w:rFonts w:ascii="Bookman Old Style" w:hAnsi="Bookman Old Style"/>
          <w:lang w:val="es-ES"/>
        </w:rPr>
      </w:pPr>
    </w:p>
    <w:p w14:paraId="2A51924A" w14:textId="77777777" w:rsidR="00273512" w:rsidRDefault="00273512" w:rsidP="00273512">
      <w:pPr>
        <w:pStyle w:val="Sinespaciado"/>
        <w:jc w:val="center"/>
        <w:rPr>
          <w:rFonts w:ascii="Bookman Old Style" w:hAnsi="Bookman Old Style"/>
          <w:lang w:val="es-ES"/>
        </w:rPr>
      </w:pPr>
    </w:p>
    <w:p w14:paraId="1665F422" w14:textId="77777777" w:rsidR="00273512" w:rsidRDefault="00273512" w:rsidP="00273512">
      <w:pPr>
        <w:pStyle w:val="Sinespaciado"/>
        <w:jc w:val="center"/>
        <w:rPr>
          <w:rFonts w:ascii="Bookman Old Style" w:hAnsi="Bookman Old Style"/>
          <w:lang w:val="es-ES"/>
        </w:rPr>
      </w:pPr>
    </w:p>
    <w:p w14:paraId="60536842" w14:textId="77777777" w:rsidR="00273512" w:rsidRDefault="00273512" w:rsidP="00273512">
      <w:pPr>
        <w:pStyle w:val="Sinespaciado"/>
        <w:jc w:val="center"/>
        <w:rPr>
          <w:rFonts w:ascii="Bookman Old Style" w:hAnsi="Bookman Old Style"/>
          <w:lang w:val="es-ES"/>
        </w:rPr>
      </w:pPr>
    </w:p>
    <w:p w14:paraId="64145D1B" w14:textId="77777777" w:rsidR="00F84921" w:rsidRDefault="00F84921" w:rsidP="00273512">
      <w:pPr>
        <w:pStyle w:val="Sinespaciado"/>
        <w:jc w:val="center"/>
        <w:rPr>
          <w:rFonts w:ascii="Bookman Old Style" w:hAnsi="Bookman Old Style"/>
          <w:lang w:val="es-ES"/>
        </w:rPr>
      </w:pPr>
    </w:p>
    <w:p w14:paraId="7345D874" w14:textId="77777777" w:rsidR="00F84921" w:rsidRDefault="00F84921" w:rsidP="00273512">
      <w:pPr>
        <w:pStyle w:val="Sinespaciado"/>
        <w:jc w:val="center"/>
        <w:rPr>
          <w:rFonts w:ascii="Bookman Old Style" w:hAnsi="Bookman Old Style"/>
          <w:lang w:val="es-ES"/>
        </w:rPr>
      </w:pPr>
    </w:p>
    <w:p w14:paraId="3293ACFE" w14:textId="77777777" w:rsidR="00F84921" w:rsidRDefault="00F84921" w:rsidP="00273512">
      <w:pPr>
        <w:pStyle w:val="Sinespaciado"/>
        <w:jc w:val="center"/>
        <w:rPr>
          <w:rFonts w:ascii="Bookman Old Style" w:hAnsi="Bookman Old Style"/>
          <w:lang w:val="es-ES"/>
        </w:rPr>
      </w:pPr>
    </w:p>
    <w:p w14:paraId="18D5F3C2" w14:textId="77777777" w:rsidR="00F84921" w:rsidRDefault="00F84921" w:rsidP="00273512">
      <w:pPr>
        <w:pStyle w:val="Sinespaciado"/>
        <w:jc w:val="center"/>
        <w:rPr>
          <w:rFonts w:ascii="Bookman Old Style" w:hAnsi="Bookman Old Style"/>
          <w:lang w:val="es-ES"/>
        </w:rPr>
      </w:pPr>
    </w:p>
    <w:p w14:paraId="6D3E26FA" w14:textId="77777777" w:rsidR="00F84921" w:rsidRDefault="00F84921" w:rsidP="00273512">
      <w:pPr>
        <w:pStyle w:val="Sinespaciado"/>
        <w:jc w:val="center"/>
        <w:rPr>
          <w:rFonts w:ascii="Bookman Old Style" w:hAnsi="Bookman Old Style"/>
          <w:lang w:val="es-ES"/>
        </w:rPr>
      </w:pPr>
    </w:p>
    <w:p w14:paraId="77381EED" w14:textId="77777777" w:rsidR="00F84921" w:rsidRDefault="00F84921" w:rsidP="00273512">
      <w:pPr>
        <w:pStyle w:val="Sinespaciado"/>
        <w:jc w:val="center"/>
        <w:rPr>
          <w:rFonts w:ascii="Bookman Old Style" w:hAnsi="Bookman Old Style"/>
          <w:lang w:val="es-ES"/>
        </w:rPr>
      </w:pPr>
    </w:p>
    <w:p w14:paraId="1B5D7419" w14:textId="77777777" w:rsidR="00F84921" w:rsidRDefault="00F84921" w:rsidP="00273512">
      <w:pPr>
        <w:pStyle w:val="Sinespaciado"/>
        <w:jc w:val="center"/>
        <w:rPr>
          <w:rFonts w:ascii="Bookman Old Style" w:hAnsi="Bookman Old Style"/>
          <w:lang w:val="es-ES"/>
        </w:rPr>
      </w:pPr>
    </w:p>
    <w:p w14:paraId="69BDCA17" w14:textId="77777777" w:rsidR="00F84921" w:rsidRDefault="00F84921" w:rsidP="00273512">
      <w:pPr>
        <w:pStyle w:val="Sinespaciado"/>
        <w:jc w:val="center"/>
        <w:rPr>
          <w:rFonts w:ascii="Bookman Old Style" w:hAnsi="Bookman Old Style"/>
          <w:lang w:val="es-ES"/>
        </w:rPr>
      </w:pPr>
    </w:p>
    <w:p w14:paraId="39DA12E2" w14:textId="77777777" w:rsidR="00F84921" w:rsidRDefault="00F84921" w:rsidP="00273512">
      <w:pPr>
        <w:pStyle w:val="Sinespaciado"/>
        <w:jc w:val="center"/>
        <w:rPr>
          <w:rFonts w:ascii="Bookman Old Style" w:hAnsi="Bookman Old Style"/>
          <w:lang w:val="es-ES"/>
        </w:rPr>
      </w:pPr>
    </w:p>
    <w:p w14:paraId="7AD396BF" w14:textId="77777777" w:rsidR="00273512" w:rsidRPr="00343985" w:rsidRDefault="00273512" w:rsidP="00273512">
      <w:pPr>
        <w:pStyle w:val="Sinespaciado"/>
        <w:jc w:val="center"/>
        <w:rPr>
          <w:rFonts w:ascii="Bookman Old Style" w:hAnsi="Bookman Old Style"/>
          <w:lang w:val="es-ES"/>
        </w:rPr>
      </w:pPr>
    </w:p>
    <w:p w14:paraId="224B175F" w14:textId="77777777" w:rsidR="00273512" w:rsidRPr="00343985" w:rsidRDefault="00273512" w:rsidP="00273512">
      <w:pPr>
        <w:pStyle w:val="Sinespaciado"/>
        <w:jc w:val="center"/>
        <w:rPr>
          <w:rFonts w:ascii="Bookman Old Style" w:hAnsi="Bookman Old Style"/>
          <w:lang w:val="es-ES"/>
        </w:rPr>
      </w:pPr>
    </w:p>
    <w:p w14:paraId="35CC6643"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drawing>
          <wp:inline distT="0" distB="0" distL="0" distR="0" wp14:anchorId="0B6D9C2D" wp14:editId="4F235E66">
            <wp:extent cx="5337175" cy="5282479"/>
            <wp:effectExtent l="0" t="0" r="0" b="0"/>
            <wp:docPr id="45" name="Picture 4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radar char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58227" cy="5303315"/>
                    </a:xfrm>
                    <a:prstGeom prst="rect">
                      <a:avLst/>
                    </a:prstGeom>
                    <a:noFill/>
                    <a:ln>
                      <a:noFill/>
                    </a:ln>
                  </pic:spPr>
                </pic:pic>
              </a:graphicData>
            </a:graphic>
          </wp:inline>
        </w:drawing>
      </w:r>
    </w:p>
    <w:p w14:paraId="7D7BEE81" w14:textId="77777777" w:rsidR="00273512" w:rsidRPr="00343985" w:rsidRDefault="00273512" w:rsidP="00273512">
      <w:pPr>
        <w:pStyle w:val="Sinespaciado"/>
        <w:jc w:val="center"/>
        <w:rPr>
          <w:rFonts w:ascii="Bookman Old Style" w:hAnsi="Bookman Old Style"/>
          <w:lang w:val="es-ES"/>
        </w:rPr>
      </w:pPr>
    </w:p>
    <w:p w14:paraId="1679C6B9"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 24a: Horóscopo del eclipse de Sol del 30 de abril de 2022, que muestra al Mercurio del 13 de junio de 2022, inicio de las protestas de campesinos ecuatorianos, sobre los 0</w:t>
      </w:r>
      <w:r w:rsidRPr="00343985">
        <w:rPr>
          <w:rFonts w:ascii="Bookman Old Style" w:hAnsi="Bookman Old Style" w:cs="Bookman Old Style"/>
          <w:lang w:val="es-PE"/>
        </w:rPr>
        <w:t>°</w:t>
      </w:r>
      <w:r w:rsidRPr="00343985">
        <w:rPr>
          <w:rFonts w:ascii="Bookman Old Style" w:eastAsia="Times New Roman" w:hAnsi="Bookman Old Style" w:cs="Calibri"/>
          <w:lang w:val="es-ES"/>
        </w:rPr>
        <w:t xml:space="preserve"> de los Gemelos, que es la misma ubicación de Mercurio del día del eclipse</w:t>
      </w:r>
    </w:p>
    <w:p w14:paraId="58C9646C" w14:textId="77777777" w:rsidR="00273512" w:rsidRPr="00343985" w:rsidRDefault="00273512" w:rsidP="00273512">
      <w:pPr>
        <w:pStyle w:val="Sinespaciado"/>
        <w:jc w:val="center"/>
        <w:rPr>
          <w:rFonts w:ascii="Bookman Old Style" w:eastAsia="Times New Roman" w:hAnsi="Bookman Old Style" w:cs="Calibri"/>
          <w:lang w:val="es-ES"/>
        </w:rPr>
      </w:pPr>
    </w:p>
    <w:p w14:paraId="411E6C6F" w14:textId="77777777" w:rsidR="00273512" w:rsidRPr="00343985" w:rsidRDefault="00273512" w:rsidP="00273512">
      <w:pPr>
        <w:pStyle w:val="Sinespaciado"/>
        <w:jc w:val="center"/>
        <w:rPr>
          <w:rFonts w:ascii="Bookman Old Style" w:hAnsi="Bookman Old Style"/>
          <w:lang w:val="es-ES"/>
        </w:rPr>
      </w:pPr>
    </w:p>
    <w:p w14:paraId="4732B910" w14:textId="77777777" w:rsidR="00273512" w:rsidRPr="00343985" w:rsidRDefault="00273512" w:rsidP="00273512">
      <w:pPr>
        <w:pStyle w:val="Sinespaciado"/>
        <w:jc w:val="center"/>
        <w:rPr>
          <w:rFonts w:ascii="Bookman Old Style" w:hAnsi="Bookman Old Style"/>
          <w:lang w:val="es-ES"/>
        </w:rPr>
      </w:pPr>
    </w:p>
    <w:p w14:paraId="7FF27360" w14:textId="77777777" w:rsidR="00273512" w:rsidRDefault="00273512" w:rsidP="00273512">
      <w:pPr>
        <w:pStyle w:val="Sinespaciado"/>
        <w:jc w:val="center"/>
        <w:rPr>
          <w:rFonts w:ascii="Bookman Old Style" w:hAnsi="Bookman Old Style"/>
          <w:lang w:val="es-ES"/>
        </w:rPr>
      </w:pPr>
    </w:p>
    <w:p w14:paraId="13411E8B" w14:textId="77777777" w:rsidR="00273512" w:rsidRDefault="00273512" w:rsidP="00273512">
      <w:pPr>
        <w:pStyle w:val="Sinespaciado"/>
        <w:jc w:val="center"/>
        <w:rPr>
          <w:rFonts w:ascii="Bookman Old Style" w:hAnsi="Bookman Old Style"/>
          <w:lang w:val="es-ES"/>
        </w:rPr>
      </w:pPr>
    </w:p>
    <w:p w14:paraId="443D66EE" w14:textId="77777777" w:rsidR="00273512" w:rsidRDefault="00273512" w:rsidP="00273512">
      <w:pPr>
        <w:pStyle w:val="Sinespaciado"/>
        <w:jc w:val="center"/>
        <w:rPr>
          <w:rFonts w:ascii="Bookman Old Style" w:hAnsi="Bookman Old Style"/>
          <w:lang w:val="es-ES"/>
        </w:rPr>
      </w:pPr>
    </w:p>
    <w:p w14:paraId="02A2874A" w14:textId="77777777" w:rsidR="00273512" w:rsidRDefault="00273512" w:rsidP="00273512">
      <w:pPr>
        <w:pStyle w:val="Sinespaciado"/>
        <w:jc w:val="center"/>
        <w:rPr>
          <w:rFonts w:ascii="Bookman Old Style" w:hAnsi="Bookman Old Style"/>
          <w:lang w:val="es-ES"/>
        </w:rPr>
      </w:pPr>
    </w:p>
    <w:p w14:paraId="302CD8A8" w14:textId="77777777" w:rsidR="00273512" w:rsidRDefault="00273512" w:rsidP="00273512">
      <w:pPr>
        <w:pStyle w:val="Sinespaciado"/>
        <w:jc w:val="center"/>
        <w:rPr>
          <w:rFonts w:ascii="Bookman Old Style" w:hAnsi="Bookman Old Style"/>
          <w:lang w:val="es-ES"/>
        </w:rPr>
      </w:pPr>
    </w:p>
    <w:p w14:paraId="43807668" w14:textId="77777777" w:rsidR="00273512" w:rsidRDefault="00273512" w:rsidP="00273512">
      <w:pPr>
        <w:pStyle w:val="Sinespaciado"/>
        <w:jc w:val="center"/>
        <w:rPr>
          <w:rFonts w:ascii="Bookman Old Style" w:hAnsi="Bookman Old Style"/>
          <w:lang w:val="es-ES"/>
        </w:rPr>
      </w:pPr>
    </w:p>
    <w:p w14:paraId="324B484D" w14:textId="77777777" w:rsidR="00273512" w:rsidRDefault="00273512" w:rsidP="00273512">
      <w:pPr>
        <w:pStyle w:val="Sinespaciado"/>
        <w:jc w:val="center"/>
        <w:rPr>
          <w:rFonts w:ascii="Bookman Old Style" w:hAnsi="Bookman Old Style"/>
          <w:lang w:val="es-ES"/>
        </w:rPr>
      </w:pPr>
    </w:p>
    <w:p w14:paraId="41E72278" w14:textId="77777777" w:rsidR="00F84921" w:rsidRDefault="00F84921" w:rsidP="00273512">
      <w:pPr>
        <w:pStyle w:val="Sinespaciado"/>
        <w:jc w:val="center"/>
        <w:rPr>
          <w:rFonts w:ascii="Bookman Old Style" w:hAnsi="Bookman Old Style"/>
          <w:lang w:val="es-ES"/>
        </w:rPr>
      </w:pPr>
    </w:p>
    <w:p w14:paraId="4674AA2C" w14:textId="77777777" w:rsidR="00F84921" w:rsidRDefault="00F84921" w:rsidP="00273512">
      <w:pPr>
        <w:pStyle w:val="Sinespaciado"/>
        <w:jc w:val="center"/>
        <w:rPr>
          <w:rFonts w:ascii="Bookman Old Style" w:hAnsi="Bookman Old Style"/>
          <w:lang w:val="es-ES"/>
        </w:rPr>
      </w:pPr>
    </w:p>
    <w:p w14:paraId="1E39976E" w14:textId="77777777" w:rsidR="00F84921" w:rsidRDefault="00F84921" w:rsidP="00273512">
      <w:pPr>
        <w:pStyle w:val="Sinespaciado"/>
        <w:jc w:val="center"/>
        <w:rPr>
          <w:rFonts w:ascii="Bookman Old Style" w:hAnsi="Bookman Old Style"/>
          <w:lang w:val="es-ES"/>
        </w:rPr>
      </w:pPr>
    </w:p>
    <w:p w14:paraId="34752490" w14:textId="77777777" w:rsidR="00F84921" w:rsidRDefault="00F84921" w:rsidP="00273512">
      <w:pPr>
        <w:pStyle w:val="Sinespaciado"/>
        <w:jc w:val="center"/>
        <w:rPr>
          <w:rFonts w:ascii="Bookman Old Style" w:hAnsi="Bookman Old Style"/>
          <w:lang w:val="es-ES"/>
        </w:rPr>
      </w:pPr>
    </w:p>
    <w:p w14:paraId="1BBD9519" w14:textId="77777777" w:rsidR="00F84921" w:rsidRDefault="00F84921" w:rsidP="00273512">
      <w:pPr>
        <w:pStyle w:val="Sinespaciado"/>
        <w:jc w:val="center"/>
        <w:rPr>
          <w:rFonts w:ascii="Bookman Old Style" w:hAnsi="Bookman Old Style"/>
          <w:lang w:val="es-ES"/>
        </w:rPr>
      </w:pPr>
    </w:p>
    <w:p w14:paraId="4F26F57A" w14:textId="77777777" w:rsidR="00F84921" w:rsidRPr="00343985" w:rsidRDefault="00F84921" w:rsidP="00273512">
      <w:pPr>
        <w:pStyle w:val="Sinespaciado"/>
        <w:jc w:val="center"/>
        <w:rPr>
          <w:rFonts w:ascii="Bookman Old Style" w:hAnsi="Bookman Old Style"/>
          <w:lang w:val="es-ES"/>
        </w:rPr>
      </w:pPr>
    </w:p>
    <w:p w14:paraId="0D21879E"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drawing>
          <wp:inline distT="0" distB="0" distL="0" distR="0" wp14:anchorId="2090D30C" wp14:editId="516FF553">
            <wp:extent cx="5349875" cy="5316047"/>
            <wp:effectExtent l="0" t="0" r="3175" b="0"/>
            <wp:docPr id="46" name="Picture 4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radar char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69885" cy="5335931"/>
                    </a:xfrm>
                    <a:prstGeom prst="rect">
                      <a:avLst/>
                    </a:prstGeom>
                    <a:noFill/>
                    <a:ln>
                      <a:noFill/>
                    </a:ln>
                  </pic:spPr>
                </pic:pic>
              </a:graphicData>
            </a:graphic>
          </wp:inline>
        </w:drawing>
      </w:r>
    </w:p>
    <w:p w14:paraId="5A5C837A" w14:textId="77777777" w:rsidR="00273512" w:rsidRPr="00343985" w:rsidRDefault="00273512" w:rsidP="00273512">
      <w:pPr>
        <w:pStyle w:val="NoSpacing1"/>
        <w:jc w:val="center"/>
        <w:rPr>
          <w:rFonts w:ascii="Bookman Old Style" w:eastAsia="Times New Roman" w:hAnsi="Bookman Old Style" w:cs="Calibri"/>
          <w:sz w:val="12"/>
          <w:szCs w:val="12"/>
          <w:lang w:val="es-ES"/>
        </w:rPr>
      </w:pPr>
    </w:p>
    <w:p w14:paraId="2A2CB950"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24b: Horóscopo de la inauguración de la administración Lasso, </w:t>
      </w:r>
    </w:p>
    <w:p w14:paraId="10CDEB50" w14:textId="1F1CA1CD"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que muestra la Luna Llena del 14 de junio de 2022, “responsable” </w:t>
      </w:r>
      <w:r w:rsidR="00FE0DDF">
        <w:rPr>
          <w:rFonts w:ascii="Bookman Old Style" w:eastAsia="Times New Roman" w:hAnsi="Bookman Old Style" w:cs="Calibri"/>
          <w:lang w:val="es-ES"/>
        </w:rPr>
        <w:t>de</w:t>
      </w:r>
    </w:p>
    <w:p w14:paraId="46C906D9" w14:textId="25CE8795"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las protestas de campesinos ecuatorianos contra la administración Lasso </w:t>
      </w:r>
    </w:p>
    <w:p w14:paraId="291881CF"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que tuvieron lugar entre el 13 y 30 de junio de 2022</w:t>
      </w:r>
    </w:p>
    <w:p w14:paraId="2C38A6E9" w14:textId="77777777" w:rsidR="00273512" w:rsidRPr="00343985" w:rsidRDefault="00273512" w:rsidP="00273512">
      <w:pPr>
        <w:pStyle w:val="Sinespaciado"/>
        <w:jc w:val="center"/>
        <w:rPr>
          <w:rFonts w:ascii="Bookman Old Style" w:hAnsi="Bookman Old Style"/>
          <w:lang w:val="es-ES"/>
        </w:rPr>
      </w:pPr>
    </w:p>
    <w:p w14:paraId="146801C7" w14:textId="77777777" w:rsidR="00273512" w:rsidRPr="00343985" w:rsidRDefault="00273512" w:rsidP="00273512">
      <w:pPr>
        <w:pStyle w:val="Sinespaciado"/>
        <w:jc w:val="center"/>
        <w:rPr>
          <w:rFonts w:ascii="Bookman Old Style" w:hAnsi="Bookman Old Style"/>
          <w:lang w:val="es-ES"/>
        </w:rPr>
      </w:pPr>
    </w:p>
    <w:p w14:paraId="7518ED8E" w14:textId="77777777" w:rsidR="00273512" w:rsidRDefault="00273512" w:rsidP="00273512">
      <w:pPr>
        <w:pStyle w:val="Sinespaciado"/>
        <w:jc w:val="center"/>
        <w:rPr>
          <w:rFonts w:ascii="Bookman Old Style" w:hAnsi="Bookman Old Style"/>
          <w:lang w:val="es-ES"/>
        </w:rPr>
      </w:pPr>
    </w:p>
    <w:p w14:paraId="585E5E9D" w14:textId="77777777" w:rsidR="00273512" w:rsidRDefault="00273512" w:rsidP="00273512">
      <w:pPr>
        <w:pStyle w:val="Sinespaciado"/>
        <w:jc w:val="center"/>
        <w:rPr>
          <w:rFonts w:ascii="Bookman Old Style" w:hAnsi="Bookman Old Style"/>
          <w:lang w:val="es-ES"/>
        </w:rPr>
      </w:pPr>
    </w:p>
    <w:p w14:paraId="37609AF5" w14:textId="77777777" w:rsidR="00273512" w:rsidRDefault="00273512" w:rsidP="00273512">
      <w:pPr>
        <w:pStyle w:val="Sinespaciado"/>
        <w:jc w:val="center"/>
        <w:rPr>
          <w:rFonts w:ascii="Bookman Old Style" w:hAnsi="Bookman Old Style"/>
          <w:lang w:val="es-ES"/>
        </w:rPr>
      </w:pPr>
    </w:p>
    <w:p w14:paraId="10256E64" w14:textId="77777777" w:rsidR="00273512" w:rsidRDefault="00273512" w:rsidP="00273512">
      <w:pPr>
        <w:pStyle w:val="Sinespaciado"/>
        <w:jc w:val="center"/>
        <w:rPr>
          <w:rFonts w:ascii="Bookman Old Style" w:hAnsi="Bookman Old Style"/>
          <w:lang w:val="es-ES"/>
        </w:rPr>
      </w:pPr>
    </w:p>
    <w:p w14:paraId="0708AD73" w14:textId="77777777" w:rsidR="00273512" w:rsidRDefault="00273512" w:rsidP="00273512">
      <w:pPr>
        <w:pStyle w:val="Sinespaciado"/>
        <w:jc w:val="center"/>
        <w:rPr>
          <w:rFonts w:ascii="Bookman Old Style" w:hAnsi="Bookman Old Style"/>
          <w:lang w:val="es-ES"/>
        </w:rPr>
      </w:pPr>
    </w:p>
    <w:p w14:paraId="72F2D450" w14:textId="77777777" w:rsidR="00273512" w:rsidRDefault="00273512" w:rsidP="00273512">
      <w:pPr>
        <w:pStyle w:val="Sinespaciado"/>
        <w:jc w:val="center"/>
        <w:rPr>
          <w:rFonts w:ascii="Bookman Old Style" w:hAnsi="Bookman Old Style"/>
          <w:lang w:val="es-ES"/>
        </w:rPr>
      </w:pPr>
    </w:p>
    <w:p w14:paraId="68C80276" w14:textId="77777777" w:rsidR="00273512" w:rsidRDefault="00273512" w:rsidP="00273512">
      <w:pPr>
        <w:pStyle w:val="Sinespaciado"/>
        <w:jc w:val="center"/>
        <w:rPr>
          <w:rFonts w:ascii="Bookman Old Style" w:hAnsi="Bookman Old Style"/>
          <w:lang w:val="es-ES"/>
        </w:rPr>
      </w:pPr>
    </w:p>
    <w:p w14:paraId="5C135D61" w14:textId="77777777" w:rsidR="00273512" w:rsidRDefault="00273512" w:rsidP="00273512">
      <w:pPr>
        <w:pStyle w:val="Sinespaciado"/>
        <w:jc w:val="center"/>
        <w:rPr>
          <w:rFonts w:ascii="Bookman Old Style" w:hAnsi="Bookman Old Style"/>
          <w:lang w:val="es-ES"/>
        </w:rPr>
      </w:pPr>
    </w:p>
    <w:p w14:paraId="6DF23D62" w14:textId="77777777" w:rsidR="00273512" w:rsidRDefault="00273512" w:rsidP="00273512">
      <w:pPr>
        <w:pStyle w:val="Sinespaciado"/>
        <w:jc w:val="center"/>
        <w:rPr>
          <w:rFonts w:ascii="Bookman Old Style" w:hAnsi="Bookman Old Style"/>
          <w:lang w:val="es-ES"/>
        </w:rPr>
      </w:pPr>
    </w:p>
    <w:p w14:paraId="48DCE272" w14:textId="77777777" w:rsidR="00F84921" w:rsidRDefault="00F84921" w:rsidP="00273512">
      <w:pPr>
        <w:pStyle w:val="Sinespaciado"/>
        <w:jc w:val="center"/>
        <w:rPr>
          <w:rFonts w:ascii="Bookman Old Style" w:hAnsi="Bookman Old Style"/>
          <w:lang w:val="es-ES"/>
        </w:rPr>
      </w:pPr>
    </w:p>
    <w:p w14:paraId="4B47E4D7" w14:textId="77777777" w:rsidR="00F84921" w:rsidRDefault="00F84921" w:rsidP="00273512">
      <w:pPr>
        <w:pStyle w:val="Sinespaciado"/>
        <w:jc w:val="center"/>
        <w:rPr>
          <w:rFonts w:ascii="Bookman Old Style" w:hAnsi="Bookman Old Style"/>
          <w:lang w:val="es-ES"/>
        </w:rPr>
      </w:pPr>
    </w:p>
    <w:p w14:paraId="745B17EA" w14:textId="77777777" w:rsidR="00F84921" w:rsidRDefault="00F84921" w:rsidP="00273512">
      <w:pPr>
        <w:pStyle w:val="Sinespaciado"/>
        <w:jc w:val="center"/>
        <w:rPr>
          <w:rFonts w:ascii="Bookman Old Style" w:hAnsi="Bookman Old Style"/>
          <w:lang w:val="es-ES"/>
        </w:rPr>
      </w:pPr>
    </w:p>
    <w:p w14:paraId="5F04CE3B" w14:textId="77777777" w:rsidR="00F84921" w:rsidRDefault="00F84921" w:rsidP="00273512">
      <w:pPr>
        <w:pStyle w:val="Sinespaciado"/>
        <w:jc w:val="center"/>
        <w:rPr>
          <w:rFonts w:ascii="Bookman Old Style" w:hAnsi="Bookman Old Style"/>
          <w:lang w:val="es-ES"/>
        </w:rPr>
      </w:pPr>
    </w:p>
    <w:p w14:paraId="03C3F27A" w14:textId="77777777" w:rsidR="00F84921" w:rsidRDefault="00F84921" w:rsidP="00273512">
      <w:pPr>
        <w:pStyle w:val="Sinespaciado"/>
        <w:jc w:val="center"/>
        <w:rPr>
          <w:rFonts w:ascii="Bookman Old Style" w:hAnsi="Bookman Old Style"/>
          <w:lang w:val="es-ES"/>
        </w:rPr>
      </w:pPr>
    </w:p>
    <w:p w14:paraId="069E044B" w14:textId="77777777" w:rsidR="00F84921" w:rsidRDefault="00F84921" w:rsidP="00273512">
      <w:pPr>
        <w:pStyle w:val="Sinespaciado"/>
        <w:jc w:val="center"/>
        <w:rPr>
          <w:rFonts w:ascii="Bookman Old Style" w:hAnsi="Bookman Old Style"/>
          <w:lang w:val="es-ES"/>
        </w:rPr>
      </w:pPr>
    </w:p>
    <w:p w14:paraId="0129CF11" w14:textId="77777777" w:rsidR="00273512" w:rsidRPr="00343985" w:rsidRDefault="00273512" w:rsidP="00273512">
      <w:pPr>
        <w:pStyle w:val="Sinespaciado"/>
        <w:jc w:val="center"/>
        <w:rPr>
          <w:rFonts w:ascii="Bookman Old Style" w:hAnsi="Bookman Old Style"/>
          <w:lang w:val="es-ES"/>
        </w:rPr>
      </w:pPr>
    </w:p>
    <w:p w14:paraId="3BF97965" w14:textId="77777777" w:rsidR="00273512" w:rsidRPr="00343985" w:rsidRDefault="00273512" w:rsidP="00273512">
      <w:pPr>
        <w:pStyle w:val="Sinespaciado"/>
        <w:jc w:val="center"/>
        <w:rPr>
          <w:rFonts w:ascii="Bookman Old Style" w:hAnsi="Bookman Old Style"/>
          <w:lang w:val="es-ES"/>
        </w:rPr>
      </w:pPr>
    </w:p>
    <w:p w14:paraId="6CB2F6B3" w14:textId="77777777" w:rsidR="00273512" w:rsidRPr="00343985" w:rsidRDefault="00273512" w:rsidP="00273512">
      <w:pPr>
        <w:pStyle w:val="Sinespaciado"/>
        <w:jc w:val="center"/>
        <w:rPr>
          <w:rFonts w:ascii="Bookman Old Style" w:hAnsi="Bookman Old Style"/>
          <w:lang w:val="es-ES"/>
        </w:rPr>
      </w:pPr>
    </w:p>
    <w:p w14:paraId="28AF229F" w14:textId="77777777" w:rsidR="00273512" w:rsidRPr="00343985" w:rsidRDefault="00273512" w:rsidP="00273512">
      <w:pPr>
        <w:pStyle w:val="Sinespaciado"/>
        <w:jc w:val="center"/>
        <w:rPr>
          <w:rFonts w:ascii="Bookman Old Style" w:hAnsi="Bookman Old Style"/>
          <w:lang w:val="es-ES"/>
        </w:rPr>
      </w:pPr>
    </w:p>
    <w:p w14:paraId="61CFEF52"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drawing>
          <wp:inline distT="0" distB="0" distL="0" distR="0" wp14:anchorId="01E164BF" wp14:editId="03D9B135">
            <wp:extent cx="5416550" cy="3141506"/>
            <wp:effectExtent l="0" t="0" r="0" b="1905"/>
            <wp:docPr id="39" name="Picture 39"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26568" cy="3147316"/>
                    </a:xfrm>
                    <a:prstGeom prst="rect">
                      <a:avLst/>
                    </a:prstGeom>
                    <a:noFill/>
                    <a:ln>
                      <a:noFill/>
                    </a:ln>
                  </pic:spPr>
                </pic:pic>
              </a:graphicData>
            </a:graphic>
          </wp:inline>
        </w:drawing>
      </w:r>
    </w:p>
    <w:p w14:paraId="011D1A86" w14:textId="77777777" w:rsidR="00273512" w:rsidRPr="00343985" w:rsidRDefault="00273512" w:rsidP="00273512">
      <w:pPr>
        <w:pStyle w:val="Sinespaciado"/>
        <w:jc w:val="center"/>
        <w:rPr>
          <w:rFonts w:ascii="Bookman Old Style" w:hAnsi="Bookman Old Style"/>
          <w:lang w:val="es-ES"/>
        </w:rPr>
      </w:pPr>
    </w:p>
    <w:p w14:paraId="3EDD1BB6" w14:textId="77777777" w:rsidR="005C3389" w:rsidRDefault="00273512" w:rsidP="005C3389">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25: Trayectorias de los eclipses de Sol del 21 de agosto de 2017 </w:t>
      </w:r>
      <w:r w:rsidR="005C3389">
        <w:rPr>
          <w:rFonts w:ascii="Bookman Old Style" w:eastAsia="Times New Roman" w:hAnsi="Bookman Old Style" w:cs="Calibri"/>
          <w:lang w:val="es-ES"/>
        </w:rPr>
        <w:t xml:space="preserve">y </w:t>
      </w:r>
    </w:p>
    <w:p w14:paraId="548F3236" w14:textId="2C068366" w:rsidR="00273512" w:rsidRPr="00343985" w:rsidRDefault="00273512" w:rsidP="005C3389">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14 de octubre de 2023, que se asocian con disturbios sociales en los </w:t>
      </w:r>
      <w:r w:rsidR="005C3389">
        <w:rPr>
          <w:rFonts w:ascii="Bookman Old Style" w:eastAsia="Times New Roman" w:hAnsi="Bookman Old Style" w:cs="Calibri"/>
          <w:lang w:val="es-ES"/>
        </w:rPr>
        <w:t>E</w:t>
      </w:r>
      <w:r w:rsidRPr="00343985">
        <w:rPr>
          <w:rFonts w:ascii="Bookman Old Style" w:eastAsia="Times New Roman" w:hAnsi="Bookman Old Style" w:cs="Calibri"/>
          <w:lang w:val="es-ES"/>
        </w:rPr>
        <w:t>U</w:t>
      </w:r>
      <w:r w:rsidR="005C3389">
        <w:rPr>
          <w:rFonts w:ascii="Bookman Old Style" w:eastAsia="Times New Roman" w:hAnsi="Bookman Old Style" w:cs="Calibri"/>
          <w:lang w:val="es-ES"/>
        </w:rPr>
        <w:t>A</w:t>
      </w:r>
    </w:p>
    <w:p w14:paraId="14862FEA" w14:textId="77777777" w:rsidR="00273512" w:rsidRPr="00343985" w:rsidRDefault="00273512" w:rsidP="00273512">
      <w:pPr>
        <w:pStyle w:val="Sinespaciado"/>
        <w:jc w:val="center"/>
        <w:rPr>
          <w:rFonts w:ascii="Bookman Old Style" w:hAnsi="Bookman Old Style"/>
          <w:lang w:val="es-ES"/>
        </w:rPr>
      </w:pPr>
    </w:p>
    <w:p w14:paraId="7AE8F155" w14:textId="77777777" w:rsidR="00273512" w:rsidRPr="00343985" w:rsidRDefault="00273512" w:rsidP="00273512">
      <w:pPr>
        <w:pStyle w:val="Sinespaciado"/>
        <w:jc w:val="center"/>
        <w:rPr>
          <w:rFonts w:ascii="Bookman Old Style" w:hAnsi="Bookman Old Style"/>
          <w:lang w:val="es-ES"/>
        </w:rPr>
      </w:pPr>
    </w:p>
    <w:p w14:paraId="557F351A" w14:textId="77777777" w:rsidR="00273512" w:rsidRDefault="00273512" w:rsidP="00273512">
      <w:pPr>
        <w:pStyle w:val="Sinespaciado"/>
        <w:jc w:val="center"/>
        <w:rPr>
          <w:rFonts w:ascii="Bookman Old Style" w:hAnsi="Bookman Old Style"/>
          <w:lang w:val="es-ES"/>
        </w:rPr>
      </w:pPr>
    </w:p>
    <w:p w14:paraId="0C24FD97" w14:textId="77777777" w:rsidR="00273512" w:rsidRDefault="00273512" w:rsidP="00273512">
      <w:pPr>
        <w:pStyle w:val="Sinespaciado"/>
        <w:jc w:val="center"/>
        <w:rPr>
          <w:rFonts w:ascii="Bookman Old Style" w:hAnsi="Bookman Old Style"/>
          <w:lang w:val="es-ES"/>
        </w:rPr>
      </w:pPr>
    </w:p>
    <w:p w14:paraId="022146DA" w14:textId="77777777" w:rsidR="00273512" w:rsidRDefault="00273512" w:rsidP="00273512">
      <w:pPr>
        <w:pStyle w:val="Sinespaciado"/>
        <w:jc w:val="center"/>
        <w:rPr>
          <w:rFonts w:ascii="Bookman Old Style" w:hAnsi="Bookman Old Style"/>
          <w:lang w:val="es-ES"/>
        </w:rPr>
      </w:pPr>
    </w:p>
    <w:p w14:paraId="51A7C720" w14:textId="77777777" w:rsidR="00273512" w:rsidRDefault="00273512" w:rsidP="00273512">
      <w:pPr>
        <w:pStyle w:val="Sinespaciado"/>
        <w:jc w:val="center"/>
        <w:rPr>
          <w:rFonts w:ascii="Bookman Old Style" w:hAnsi="Bookman Old Style"/>
          <w:lang w:val="es-ES"/>
        </w:rPr>
      </w:pPr>
    </w:p>
    <w:p w14:paraId="2C8EFDBB" w14:textId="77777777" w:rsidR="00273512" w:rsidRDefault="00273512" w:rsidP="00273512">
      <w:pPr>
        <w:pStyle w:val="Sinespaciado"/>
        <w:jc w:val="center"/>
        <w:rPr>
          <w:rFonts w:ascii="Bookman Old Style" w:hAnsi="Bookman Old Style"/>
          <w:lang w:val="es-ES"/>
        </w:rPr>
      </w:pPr>
    </w:p>
    <w:p w14:paraId="04A8B705" w14:textId="77777777" w:rsidR="00273512" w:rsidRDefault="00273512" w:rsidP="00273512">
      <w:pPr>
        <w:pStyle w:val="Sinespaciado"/>
        <w:jc w:val="center"/>
        <w:rPr>
          <w:rFonts w:ascii="Bookman Old Style" w:hAnsi="Bookman Old Style"/>
          <w:lang w:val="es-ES"/>
        </w:rPr>
      </w:pPr>
    </w:p>
    <w:p w14:paraId="5781E440" w14:textId="77777777" w:rsidR="00273512" w:rsidRDefault="00273512" w:rsidP="00273512">
      <w:pPr>
        <w:pStyle w:val="Sinespaciado"/>
        <w:jc w:val="center"/>
        <w:rPr>
          <w:rFonts w:ascii="Bookman Old Style" w:hAnsi="Bookman Old Style"/>
          <w:lang w:val="es-ES"/>
        </w:rPr>
      </w:pPr>
    </w:p>
    <w:p w14:paraId="2D1E5640" w14:textId="77777777" w:rsidR="00273512" w:rsidRDefault="00273512" w:rsidP="00273512">
      <w:pPr>
        <w:pStyle w:val="Sinespaciado"/>
        <w:jc w:val="center"/>
        <w:rPr>
          <w:rFonts w:ascii="Bookman Old Style" w:hAnsi="Bookman Old Style"/>
          <w:lang w:val="es-ES"/>
        </w:rPr>
      </w:pPr>
    </w:p>
    <w:p w14:paraId="7FDF9768" w14:textId="77777777" w:rsidR="00273512" w:rsidRDefault="00273512" w:rsidP="00273512">
      <w:pPr>
        <w:pStyle w:val="Sinespaciado"/>
        <w:jc w:val="center"/>
        <w:rPr>
          <w:rFonts w:ascii="Bookman Old Style" w:hAnsi="Bookman Old Style"/>
          <w:lang w:val="es-ES"/>
        </w:rPr>
      </w:pPr>
    </w:p>
    <w:p w14:paraId="3FC07FE5" w14:textId="77777777" w:rsidR="00273512" w:rsidRDefault="00273512" w:rsidP="00273512">
      <w:pPr>
        <w:pStyle w:val="Sinespaciado"/>
        <w:jc w:val="center"/>
        <w:rPr>
          <w:rFonts w:ascii="Bookman Old Style" w:hAnsi="Bookman Old Style"/>
          <w:lang w:val="es-ES"/>
        </w:rPr>
      </w:pPr>
    </w:p>
    <w:p w14:paraId="56F74BA2" w14:textId="77777777" w:rsidR="00273512" w:rsidRDefault="00273512" w:rsidP="00273512">
      <w:pPr>
        <w:pStyle w:val="Sinespaciado"/>
        <w:jc w:val="center"/>
        <w:rPr>
          <w:rFonts w:ascii="Bookman Old Style" w:hAnsi="Bookman Old Style"/>
          <w:lang w:val="es-ES"/>
        </w:rPr>
      </w:pPr>
    </w:p>
    <w:p w14:paraId="681D5EB7" w14:textId="77777777" w:rsidR="00273512" w:rsidRDefault="00273512" w:rsidP="00273512">
      <w:pPr>
        <w:pStyle w:val="Sinespaciado"/>
        <w:jc w:val="center"/>
        <w:rPr>
          <w:rFonts w:ascii="Bookman Old Style" w:hAnsi="Bookman Old Style"/>
          <w:lang w:val="es-ES"/>
        </w:rPr>
      </w:pPr>
    </w:p>
    <w:p w14:paraId="49C77CA7" w14:textId="77777777" w:rsidR="00273512" w:rsidRDefault="00273512" w:rsidP="00273512">
      <w:pPr>
        <w:pStyle w:val="Sinespaciado"/>
        <w:jc w:val="center"/>
        <w:rPr>
          <w:rFonts w:ascii="Bookman Old Style" w:hAnsi="Bookman Old Style"/>
          <w:lang w:val="es-ES"/>
        </w:rPr>
      </w:pPr>
    </w:p>
    <w:p w14:paraId="0505FB46" w14:textId="77777777" w:rsidR="00273512" w:rsidRDefault="00273512" w:rsidP="00273512">
      <w:pPr>
        <w:pStyle w:val="Sinespaciado"/>
        <w:jc w:val="center"/>
        <w:rPr>
          <w:rFonts w:ascii="Bookman Old Style" w:hAnsi="Bookman Old Style"/>
          <w:lang w:val="es-ES"/>
        </w:rPr>
      </w:pPr>
    </w:p>
    <w:p w14:paraId="51854F6C" w14:textId="77777777" w:rsidR="00273512" w:rsidRDefault="00273512" w:rsidP="00273512">
      <w:pPr>
        <w:pStyle w:val="Sinespaciado"/>
        <w:jc w:val="center"/>
        <w:rPr>
          <w:rFonts w:ascii="Bookman Old Style" w:hAnsi="Bookman Old Style"/>
          <w:lang w:val="es-ES"/>
        </w:rPr>
      </w:pPr>
    </w:p>
    <w:p w14:paraId="0DA6F1C7" w14:textId="77777777" w:rsidR="00F84921" w:rsidRDefault="00F84921" w:rsidP="00273512">
      <w:pPr>
        <w:pStyle w:val="Sinespaciado"/>
        <w:jc w:val="center"/>
        <w:rPr>
          <w:rFonts w:ascii="Bookman Old Style" w:hAnsi="Bookman Old Style"/>
          <w:lang w:val="es-ES"/>
        </w:rPr>
      </w:pPr>
    </w:p>
    <w:p w14:paraId="13350064" w14:textId="77777777" w:rsidR="00F84921" w:rsidRDefault="00F84921" w:rsidP="00273512">
      <w:pPr>
        <w:pStyle w:val="Sinespaciado"/>
        <w:jc w:val="center"/>
        <w:rPr>
          <w:rFonts w:ascii="Bookman Old Style" w:hAnsi="Bookman Old Style"/>
          <w:lang w:val="es-ES"/>
        </w:rPr>
      </w:pPr>
    </w:p>
    <w:p w14:paraId="49DC14F3" w14:textId="77777777" w:rsidR="00F84921" w:rsidRDefault="00F84921" w:rsidP="00273512">
      <w:pPr>
        <w:pStyle w:val="Sinespaciado"/>
        <w:jc w:val="center"/>
        <w:rPr>
          <w:rFonts w:ascii="Bookman Old Style" w:hAnsi="Bookman Old Style"/>
          <w:lang w:val="es-ES"/>
        </w:rPr>
      </w:pPr>
    </w:p>
    <w:p w14:paraId="0244B569" w14:textId="77777777" w:rsidR="00273512" w:rsidRDefault="00273512" w:rsidP="00273512">
      <w:pPr>
        <w:pStyle w:val="Sinespaciado"/>
        <w:jc w:val="center"/>
        <w:rPr>
          <w:rFonts w:ascii="Bookman Old Style" w:hAnsi="Bookman Old Style"/>
          <w:lang w:val="es-ES"/>
        </w:rPr>
      </w:pPr>
    </w:p>
    <w:p w14:paraId="20F02216" w14:textId="77777777" w:rsidR="00273512" w:rsidRDefault="00273512" w:rsidP="00273512">
      <w:pPr>
        <w:pStyle w:val="Sinespaciado"/>
        <w:jc w:val="center"/>
        <w:rPr>
          <w:rFonts w:ascii="Bookman Old Style" w:hAnsi="Bookman Old Style"/>
          <w:lang w:val="es-ES"/>
        </w:rPr>
      </w:pPr>
    </w:p>
    <w:p w14:paraId="37586E87" w14:textId="77777777" w:rsidR="00273512" w:rsidRDefault="00273512" w:rsidP="00273512">
      <w:pPr>
        <w:pStyle w:val="Sinespaciado"/>
        <w:jc w:val="center"/>
        <w:rPr>
          <w:rFonts w:ascii="Bookman Old Style" w:hAnsi="Bookman Old Style"/>
          <w:lang w:val="es-ES"/>
        </w:rPr>
      </w:pPr>
    </w:p>
    <w:p w14:paraId="5694F4ED" w14:textId="77777777" w:rsidR="00273512" w:rsidRDefault="00273512" w:rsidP="00273512">
      <w:pPr>
        <w:pStyle w:val="Sinespaciado"/>
        <w:jc w:val="center"/>
        <w:rPr>
          <w:rFonts w:ascii="Bookman Old Style" w:hAnsi="Bookman Old Style"/>
          <w:lang w:val="es-ES"/>
        </w:rPr>
      </w:pPr>
    </w:p>
    <w:p w14:paraId="2B8517AB" w14:textId="77777777" w:rsidR="00273512" w:rsidRPr="00343985" w:rsidRDefault="00273512" w:rsidP="00273512">
      <w:pPr>
        <w:pStyle w:val="Sinespaciado"/>
        <w:jc w:val="center"/>
        <w:rPr>
          <w:rFonts w:ascii="Bookman Old Style" w:hAnsi="Bookman Old Style"/>
          <w:lang w:val="es-ES"/>
        </w:rPr>
      </w:pPr>
    </w:p>
    <w:p w14:paraId="2BE9C05B"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drawing>
          <wp:inline distT="0" distB="0" distL="0" distR="0" wp14:anchorId="150EE1A8" wp14:editId="7F4136A1">
            <wp:extent cx="5391150" cy="4441884"/>
            <wp:effectExtent l="0" t="0" r="0" b="0"/>
            <wp:docPr id="42" name="Picture 4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radar char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27419" cy="4471766"/>
                    </a:xfrm>
                    <a:prstGeom prst="rect">
                      <a:avLst/>
                    </a:prstGeom>
                    <a:noFill/>
                    <a:ln>
                      <a:noFill/>
                    </a:ln>
                  </pic:spPr>
                </pic:pic>
              </a:graphicData>
            </a:graphic>
          </wp:inline>
        </w:drawing>
      </w:r>
    </w:p>
    <w:p w14:paraId="4185369B" w14:textId="77777777" w:rsidR="00273512" w:rsidRPr="00343985" w:rsidRDefault="00273512" w:rsidP="00273512">
      <w:pPr>
        <w:pStyle w:val="Sinespaciado"/>
        <w:jc w:val="center"/>
        <w:rPr>
          <w:rFonts w:ascii="Bookman Old Style" w:hAnsi="Bookman Old Style"/>
          <w:lang w:val="es-ES"/>
        </w:rPr>
      </w:pPr>
    </w:p>
    <w:p w14:paraId="2E8CA017"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26: Horóscopo de la Independencia de EUA, el Urano del eclipse de Sol del 21 de agosto 2017 y los planetas del 6 de enero de 2021, </w:t>
      </w:r>
    </w:p>
    <w:p w14:paraId="63E66CA4"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que muestran las conexiones que desembocaron en el asalto al Capitolio</w:t>
      </w:r>
    </w:p>
    <w:p w14:paraId="19E2CB10" w14:textId="77777777" w:rsidR="00273512" w:rsidRPr="00343985" w:rsidRDefault="00273512" w:rsidP="00273512">
      <w:pPr>
        <w:pStyle w:val="Sinespaciado"/>
        <w:jc w:val="center"/>
        <w:rPr>
          <w:rFonts w:ascii="Bookman Old Style" w:eastAsia="Times New Roman" w:hAnsi="Bookman Old Style" w:cs="Calibri"/>
          <w:lang w:val="es-ES"/>
        </w:rPr>
      </w:pPr>
    </w:p>
    <w:p w14:paraId="2C94E57A" w14:textId="77777777" w:rsidR="00273512" w:rsidRDefault="00273512" w:rsidP="00273512">
      <w:pPr>
        <w:pStyle w:val="Sinespaciado"/>
        <w:jc w:val="center"/>
        <w:rPr>
          <w:rFonts w:ascii="Bookman Old Style" w:eastAsia="Times New Roman" w:hAnsi="Bookman Old Style" w:cs="Calibri"/>
          <w:lang w:val="es-ES"/>
        </w:rPr>
      </w:pPr>
    </w:p>
    <w:p w14:paraId="289AB930" w14:textId="77777777" w:rsidR="005C3389" w:rsidRPr="00343985" w:rsidRDefault="005C3389" w:rsidP="00273512">
      <w:pPr>
        <w:pStyle w:val="Sinespaciado"/>
        <w:jc w:val="center"/>
        <w:rPr>
          <w:rFonts w:ascii="Bookman Old Style" w:eastAsia="Times New Roman" w:hAnsi="Bookman Old Style" w:cs="Calibri"/>
          <w:lang w:val="es-ES"/>
        </w:rPr>
      </w:pPr>
    </w:p>
    <w:p w14:paraId="673449CB"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lastRenderedPageBreak/>
        <w:drawing>
          <wp:inline distT="0" distB="0" distL="0" distR="0" wp14:anchorId="7C4A263F" wp14:editId="72AD5921">
            <wp:extent cx="5422900" cy="3132252"/>
            <wp:effectExtent l="0" t="0" r="6350" b="0"/>
            <wp:docPr id="43" name="Picture 4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diagram&#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36139" cy="3139899"/>
                    </a:xfrm>
                    <a:prstGeom prst="rect">
                      <a:avLst/>
                    </a:prstGeom>
                    <a:noFill/>
                    <a:ln>
                      <a:noFill/>
                    </a:ln>
                  </pic:spPr>
                </pic:pic>
              </a:graphicData>
            </a:graphic>
          </wp:inline>
        </w:drawing>
      </w:r>
    </w:p>
    <w:p w14:paraId="5BFFCDBB" w14:textId="77777777" w:rsidR="00273512" w:rsidRPr="00343985" w:rsidRDefault="00273512" w:rsidP="00273512">
      <w:pPr>
        <w:pStyle w:val="Sinespaciado"/>
        <w:jc w:val="center"/>
        <w:rPr>
          <w:rFonts w:ascii="Bookman Old Style" w:eastAsia="Times New Roman" w:hAnsi="Bookman Old Style" w:cs="Calibri"/>
          <w:lang w:val="es-ES"/>
        </w:rPr>
      </w:pPr>
    </w:p>
    <w:p w14:paraId="7F8468BB"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27: Trayectorias del eclipse anular de Sol del 14 de octubre de 2023 </w:t>
      </w:r>
    </w:p>
    <w:p w14:paraId="15B2BA0F"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y el eclipse total de Sol del 8 de abril de 2024</w:t>
      </w:r>
    </w:p>
    <w:p w14:paraId="04988920" w14:textId="77777777" w:rsidR="00273512" w:rsidRPr="00343985" w:rsidRDefault="00273512" w:rsidP="00273512">
      <w:pPr>
        <w:pStyle w:val="Sinespaciado"/>
        <w:jc w:val="center"/>
        <w:rPr>
          <w:rFonts w:ascii="Bookman Old Style" w:eastAsia="Times New Roman" w:hAnsi="Bookman Old Style" w:cs="Calibri"/>
          <w:lang w:val="es-ES"/>
        </w:rPr>
      </w:pPr>
    </w:p>
    <w:p w14:paraId="6AD14286" w14:textId="77777777" w:rsidR="00273512" w:rsidRDefault="00273512" w:rsidP="00273512">
      <w:pPr>
        <w:pStyle w:val="Sinespaciado"/>
        <w:jc w:val="center"/>
        <w:rPr>
          <w:rFonts w:ascii="Bookman Old Style" w:eastAsia="Times New Roman" w:hAnsi="Bookman Old Style" w:cs="Calibri"/>
          <w:lang w:val="es-ES"/>
        </w:rPr>
      </w:pPr>
    </w:p>
    <w:p w14:paraId="78F20DD4" w14:textId="77777777" w:rsidR="00273512" w:rsidRPr="00343985" w:rsidRDefault="00273512" w:rsidP="00273512">
      <w:pPr>
        <w:pStyle w:val="Sinespaciado"/>
        <w:jc w:val="center"/>
        <w:rPr>
          <w:rFonts w:ascii="Bookman Old Style" w:eastAsia="Times New Roman" w:hAnsi="Bookman Old Style" w:cs="Calibri"/>
          <w:lang w:val="es-ES"/>
        </w:rPr>
      </w:pPr>
    </w:p>
    <w:p w14:paraId="790987A8" w14:textId="77777777" w:rsidR="00273512" w:rsidRDefault="00273512" w:rsidP="00273512">
      <w:pPr>
        <w:pStyle w:val="Sinespaciado"/>
        <w:jc w:val="center"/>
        <w:rPr>
          <w:rFonts w:ascii="Bookman Old Style" w:eastAsia="Times New Roman" w:hAnsi="Bookman Old Style" w:cs="Calibri"/>
          <w:lang w:val="es-ES"/>
        </w:rPr>
      </w:pPr>
    </w:p>
    <w:p w14:paraId="0E2014D2" w14:textId="77777777" w:rsidR="005C3389" w:rsidRDefault="005C3389" w:rsidP="00273512">
      <w:pPr>
        <w:pStyle w:val="Sinespaciado"/>
        <w:jc w:val="center"/>
        <w:rPr>
          <w:rFonts w:ascii="Bookman Old Style" w:eastAsia="Times New Roman" w:hAnsi="Bookman Old Style" w:cs="Calibri"/>
          <w:lang w:val="es-ES"/>
        </w:rPr>
      </w:pPr>
    </w:p>
    <w:p w14:paraId="3D238600" w14:textId="77777777" w:rsidR="005C3389" w:rsidRDefault="005C3389" w:rsidP="00273512">
      <w:pPr>
        <w:pStyle w:val="Sinespaciado"/>
        <w:jc w:val="center"/>
        <w:rPr>
          <w:rFonts w:ascii="Bookman Old Style" w:eastAsia="Times New Roman" w:hAnsi="Bookman Old Style" w:cs="Calibri"/>
          <w:lang w:val="es-ES"/>
        </w:rPr>
      </w:pPr>
    </w:p>
    <w:p w14:paraId="3276235D" w14:textId="77777777" w:rsidR="00F84921" w:rsidRDefault="00F84921" w:rsidP="00273512">
      <w:pPr>
        <w:pStyle w:val="Sinespaciado"/>
        <w:jc w:val="center"/>
        <w:rPr>
          <w:rFonts w:ascii="Bookman Old Style" w:eastAsia="Times New Roman" w:hAnsi="Bookman Old Style" w:cs="Calibri"/>
          <w:lang w:val="es-ES"/>
        </w:rPr>
      </w:pPr>
    </w:p>
    <w:p w14:paraId="5DB0B570" w14:textId="77777777" w:rsidR="00F84921" w:rsidRDefault="00F84921" w:rsidP="00273512">
      <w:pPr>
        <w:pStyle w:val="Sinespaciado"/>
        <w:jc w:val="center"/>
        <w:rPr>
          <w:rFonts w:ascii="Bookman Old Style" w:eastAsia="Times New Roman" w:hAnsi="Bookman Old Style" w:cs="Calibri"/>
          <w:lang w:val="es-ES"/>
        </w:rPr>
      </w:pPr>
    </w:p>
    <w:p w14:paraId="54536154" w14:textId="77777777" w:rsidR="00F84921" w:rsidRDefault="00F84921" w:rsidP="00273512">
      <w:pPr>
        <w:pStyle w:val="Sinespaciado"/>
        <w:jc w:val="center"/>
        <w:rPr>
          <w:rFonts w:ascii="Bookman Old Style" w:eastAsia="Times New Roman" w:hAnsi="Bookman Old Style" w:cs="Calibri"/>
          <w:lang w:val="es-ES"/>
        </w:rPr>
      </w:pPr>
    </w:p>
    <w:p w14:paraId="0CE2C924" w14:textId="77777777" w:rsidR="005C3389" w:rsidRPr="00343985" w:rsidRDefault="005C3389" w:rsidP="00273512">
      <w:pPr>
        <w:pStyle w:val="Sinespaciado"/>
        <w:jc w:val="center"/>
        <w:rPr>
          <w:rFonts w:ascii="Bookman Old Style" w:eastAsia="Times New Roman" w:hAnsi="Bookman Old Style" w:cs="Calibri"/>
          <w:lang w:val="es-ES"/>
        </w:rPr>
      </w:pPr>
    </w:p>
    <w:p w14:paraId="7DA62BCB" w14:textId="77777777" w:rsidR="00273512" w:rsidRPr="00343985" w:rsidRDefault="00273512" w:rsidP="00273512">
      <w:pPr>
        <w:pStyle w:val="Sinespaciado"/>
        <w:jc w:val="center"/>
        <w:rPr>
          <w:rFonts w:ascii="Bookman Old Style" w:eastAsia="Times New Roman" w:hAnsi="Bookman Old Style" w:cs="Calibri"/>
          <w:lang w:val="es-ES"/>
        </w:rPr>
      </w:pPr>
    </w:p>
    <w:p w14:paraId="6AEAFD02" w14:textId="77777777" w:rsidR="00273512" w:rsidRPr="00343985" w:rsidRDefault="00273512" w:rsidP="00273512">
      <w:pPr>
        <w:pStyle w:val="Sinespaciado"/>
        <w:jc w:val="center"/>
        <w:rPr>
          <w:rFonts w:ascii="Bookman Old Style" w:hAnsi="Bookman Old Style"/>
        </w:rPr>
      </w:pPr>
      <w:r w:rsidRPr="00343985">
        <w:rPr>
          <w:rFonts w:ascii="Bookman Old Style" w:hAnsi="Bookman Old Style"/>
          <w:noProof/>
        </w:rPr>
        <w:drawing>
          <wp:inline distT="0" distB="0" distL="0" distR="0" wp14:anchorId="7537A79E" wp14:editId="71106D5C">
            <wp:extent cx="5400675" cy="2598396"/>
            <wp:effectExtent l="0" t="0" r="0" b="0"/>
            <wp:docPr id="47" name="Picture 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Map&#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28710" cy="2611884"/>
                    </a:xfrm>
                    <a:prstGeom prst="rect">
                      <a:avLst/>
                    </a:prstGeom>
                    <a:noFill/>
                    <a:ln>
                      <a:noFill/>
                    </a:ln>
                  </pic:spPr>
                </pic:pic>
              </a:graphicData>
            </a:graphic>
          </wp:inline>
        </w:drawing>
      </w:r>
    </w:p>
    <w:p w14:paraId="53F93614" w14:textId="77777777" w:rsidR="00273512" w:rsidRPr="00343985" w:rsidRDefault="00273512" w:rsidP="00273512">
      <w:pPr>
        <w:pStyle w:val="Sinespaciado"/>
        <w:jc w:val="center"/>
        <w:rPr>
          <w:rFonts w:ascii="Bookman Old Style" w:hAnsi="Bookman Old Style"/>
        </w:rPr>
      </w:pPr>
    </w:p>
    <w:p w14:paraId="1A9C7CF4"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 xml:space="preserve">Figura 28: Trayectorias de los eclipses de Sol que cruzarán los cielos de </w:t>
      </w:r>
    </w:p>
    <w:p w14:paraId="00724E66"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la España Ibérica en 2026, 2027 y 2028</w:t>
      </w:r>
    </w:p>
    <w:p w14:paraId="3C36438C"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lastRenderedPageBreak/>
        <w:drawing>
          <wp:inline distT="0" distB="0" distL="0" distR="0" wp14:anchorId="1ED49848" wp14:editId="29CEFDDD">
            <wp:extent cx="5407025" cy="2740129"/>
            <wp:effectExtent l="0" t="0" r="3175" b="3175"/>
            <wp:docPr id="49" name="Picture 4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45636" cy="2759696"/>
                    </a:xfrm>
                    <a:prstGeom prst="rect">
                      <a:avLst/>
                    </a:prstGeom>
                    <a:noFill/>
                    <a:ln>
                      <a:noFill/>
                    </a:ln>
                  </pic:spPr>
                </pic:pic>
              </a:graphicData>
            </a:graphic>
          </wp:inline>
        </w:drawing>
      </w:r>
    </w:p>
    <w:p w14:paraId="08CA16F3" w14:textId="77777777" w:rsidR="00273512" w:rsidRPr="00343985" w:rsidRDefault="00273512" w:rsidP="00273512">
      <w:pPr>
        <w:pStyle w:val="Sinespaciado"/>
        <w:jc w:val="center"/>
        <w:rPr>
          <w:rFonts w:ascii="Bookman Old Style" w:hAnsi="Bookman Old Style"/>
          <w:lang w:val="es-ES"/>
        </w:rPr>
      </w:pPr>
    </w:p>
    <w:p w14:paraId="4BDF12FC"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 xml:space="preserve">Figura 30: Relación de los diez eclipses de Sol que cruzan los cielos de </w:t>
      </w:r>
    </w:p>
    <w:p w14:paraId="47E83BEB"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la España Ibérica entre 1842 y 2028</w:t>
      </w:r>
    </w:p>
    <w:p w14:paraId="334F6F34" w14:textId="77777777" w:rsidR="00273512" w:rsidRPr="00343985" w:rsidRDefault="00273512" w:rsidP="00273512">
      <w:pPr>
        <w:pStyle w:val="Sinespaciado"/>
        <w:jc w:val="center"/>
        <w:rPr>
          <w:rFonts w:ascii="Bookman Old Style" w:hAnsi="Bookman Old Style"/>
        </w:rPr>
      </w:pPr>
    </w:p>
    <w:p w14:paraId="0969E6A6" w14:textId="77777777" w:rsidR="00273512" w:rsidRPr="00343985" w:rsidRDefault="00273512" w:rsidP="00273512">
      <w:pPr>
        <w:pStyle w:val="Sinespaciado"/>
        <w:jc w:val="center"/>
        <w:rPr>
          <w:rFonts w:ascii="Bookman Old Style" w:hAnsi="Bookman Old Style"/>
        </w:rPr>
      </w:pPr>
    </w:p>
    <w:p w14:paraId="3EC23018" w14:textId="77777777" w:rsidR="00273512" w:rsidRPr="00343985" w:rsidRDefault="00273512" w:rsidP="00273512">
      <w:pPr>
        <w:pStyle w:val="Sinespaciado"/>
        <w:jc w:val="center"/>
        <w:rPr>
          <w:rFonts w:ascii="Bookman Old Style" w:hAnsi="Bookman Old Style"/>
          <w:lang w:val="es-ES"/>
        </w:rPr>
      </w:pPr>
    </w:p>
    <w:p w14:paraId="3ABBCEA1" w14:textId="77777777" w:rsidR="00273512" w:rsidRPr="00343985" w:rsidRDefault="00273512" w:rsidP="00273512">
      <w:pPr>
        <w:pStyle w:val="Sinespaciado"/>
        <w:jc w:val="center"/>
        <w:rPr>
          <w:rFonts w:ascii="Bookman Old Style" w:hAnsi="Bookman Old Style"/>
          <w:lang w:val="es-ES"/>
        </w:rPr>
      </w:pPr>
    </w:p>
    <w:p w14:paraId="51F2BC05" w14:textId="77777777" w:rsidR="00273512" w:rsidRDefault="00273512" w:rsidP="00273512">
      <w:pPr>
        <w:pStyle w:val="Sinespaciado"/>
        <w:jc w:val="center"/>
        <w:rPr>
          <w:rFonts w:ascii="Bookman Old Style" w:hAnsi="Bookman Old Style"/>
          <w:lang w:val="es-ES"/>
        </w:rPr>
      </w:pPr>
    </w:p>
    <w:p w14:paraId="60ED194A" w14:textId="77777777" w:rsidR="00F84921" w:rsidRDefault="00F84921" w:rsidP="00273512">
      <w:pPr>
        <w:pStyle w:val="Sinespaciado"/>
        <w:jc w:val="center"/>
        <w:rPr>
          <w:rFonts w:ascii="Bookman Old Style" w:hAnsi="Bookman Old Style"/>
          <w:lang w:val="es-ES"/>
        </w:rPr>
      </w:pPr>
    </w:p>
    <w:p w14:paraId="4F0C8560" w14:textId="77777777" w:rsidR="00F84921" w:rsidRDefault="00F84921" w:rsidP="00273512">
      <w:pPr>
        <w:pStyle w:val="Sinespaciado"/>
        <w:jc w:val="center"/>
        <w:rPr>
          <w:rFonts w:ascii="Bookman Old Style" w:hAnsi="Bookman Old Style"/>
          <w:lang w:val="es-ES"/>
        </w:rPr>
      </w:pPr>
    </w:p>
    <w:p w14:paraId="0AAF7A80" w14:textId="77777777" w:rsidR="00F84921" w:rsidRDefault="00F84921" w:rsidP="00273512">
      <w:pPr>
        <w:pStyle w:val="Sinespaciado"/>
        <w:jc w:val="center"/>
        <w:rPr>
          <w:rFonts w:ascii="Bookman Old Style" w:hAnsi="Bookman Old Style"/>
          <w:lang w:val="es-ES"/>
        </w:rPr>
      </w:pPr>
    </w:p>
    <w:p w14:paraId="1E6E8B7C" w14:textId="77777777" w:rsidR="00F84921" w:rsidRPr="00343985" w:rsidRDefault="00F84921" w:rsidP="00273512">
      <w:pPr>
        <w:pStyle w:val="Sinespaciado"/>
        <w:jc w:val="center"/>
        <w:rPr>
          <w:rFonts w:ascii="Bookman Old Style" w:hAnsi="Bookman Old Style"/>
          <w:lang w:val="es-ES"/>
        </w:rPr>
      </w:pPr>
    </w:p>
    <w:p w14:paraId="6823FB3C" w14:textId="77777777" w:rsidR="00273512" w:rsidRPr="00343985" w:rsidRDefault="00273512" w:rsidP="00273512">
      <w:pPr>
        <w:pStyle w:val="Sinespaciado"/>
        <w:jc w:val="center"/>
        <w:rPr>
          <w:rFonts w:ascii="Bookman Old Style" w:hAnsi="Bookman Old Style"/>
          <w:lang w:val="es-ES"/>
        </w:rPr>
      </w:pPr>
    </w:p>
    <w:p w14:paraId="476A0A75" w14:textId="77777777" w:rsidR="00273512" w:rsidRDefault="00273512" w:rsidP="00273512">
      <w:pPr>
        <w:pStyle w:val="Sinespaciado"/>
        <w:jc w:val="center"/>
        <w:rPr>
          <w:rFonts w:ascii="Bookman Old Style" w:hAnsi="Bookman Old Style"/>
          <w:lang w:val="es-ES"/>
        </w:rPr>
      </w:pPr>
    </w:p>
    <w:p w14:paraId="4A20064A" w14:textId="77777777" w:rsidR="00273512" w:rsidRPr="00343985" w:rsidRDefault="00273512" w:rsidP="00273512">
      <w:pPr>
        <w:pStyle w:val="Sinespaciado"/>
        <w:jc w:val="center"/>
        <w:rPr>
          <w:rFonts w:ascii="Bookman Old Style" w:hAnsi="Bookman Old Style"/>
          <w:lang w:val="es-ES"/>
        </w:rPr>
      </w:pPr>
    </w:p>
    <w:p w14:paraId="499E3247" w14:textId="77777777" w:rsidR="00273512" w:rsidRPr="00343985" w:rsidRDefault="00273512" w:rsidP="00273512">
      <w:pPr>
        <w:pStyle w:val="Sinespaciado"/>
        <w:jc w:val="center"/>
        <w:rPr>
          <w:rFonts w:ascii="Bookman Old Style" w:hAnsi="Bookman Old Style"/>
          <w:lang w:val="es-ES"/>
        </w:rPr>
      </w:pPr>
    </w:p>
    <w:p w14:paraId="54FBAF20" w14:textId="77777777" w:rsidR="00273512" w:rsidRPr="00343985" w:rsidRDefault="00273512" w:rsidP="00273512">
      <w:pPr>
        <w:pStyle w:val="Sinespaciado"/>
        <w:jc w:val="center"/>
        <w:rPr>
          <w:rFonts w:ascii="Bookman Old Style" w:hAnsi="Bookman Old Style"/>
          <w:lang w:val="es-ES"/>
        </w:rPr>
      </w:pPr>
    </w:p>
    <w:p w14:paraId="567A3697"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drawing>
          <wp:inline distT="0" distB="0" distL="0" distR="0" wp14:anchorId="0286C0B2" wp14:editId="48D4A90D">
            <wp:extent cx="5422900" cy="2297898"/>
            <wp:effectExtent l="0" t="0" r="6350" b="762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46138" cy="2307745"/>
                    </a:xfrm>
                    <a:prstGeom prst="rect">
                      <a:avLst/>
                    </a:prstGeom>
                    <a:noFill/>
                    <a:ln>
                      <a:noFill/>
                    </a:ln>
                  </pic:spPr>
                </pic:pic>
              </a:graphicData>
            </a:graphic>
          </wp:inline>
        </w:drawing>
      </w:r>
    </w:p>
    <w:p w14:paraId="298D2223" w14:textId="77777777" w:rsidR="00273512" w:rsidRPr="00343985" w:rsidRDefault="00273512" w:rsidP="00273512">
      <w:pPr>
        <w:pStyle w:val="Sinespaciado"/>
        <w:jc w:val="center"/>
        <w:rPr>
          <w:rFonts w:ascii="Bookman Old Style" w:hAnsi="Bookman Old Style"/>
          <w:lang w:val="es-ES"/>
        </w:rPr>
      </w:pPr>
    </w:p>
    <w:p w14:paraId="2663660B"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 31: Trayectorias de los eclipses totales de Sol del 8 de julio de 1842 y 18 de julio de 1860, que cruzaron los cielos de España durante el reinado de Isabel II</w:t>
      </w:r>
    </w:p>
    <w:p w14:paraId="4E4E78DB"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lastRenderedPageBreak/>
        <w:drawing>
          <wp:inline distT="0" distB="0" distL="0" distR="0" wp14:anchorId="0A437EB4" wp14:editId="3A0F293A">
            <wp:extent cx="5387975" cy="2583370"/>
            <wp:effectExtent l="0" t="0" r="3175" b="7620"/>
            <wp:docPr id="55" name="Picture 55"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 timeline&#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98216" cy="2588280"/>
                    </a:xfrm>
                    <a:prstGeom prst="rect">
                      <a:avLst/>
                    </a:prstGeom>
                    <a:noFill/>
                    <a:ln>
                      <a:noFill/>
                    </a:ln>
                  </pic:spPr>
                </pic:pic>
              </a:graphicData>
            </a:graphic>
          </wp:inline>
        </w:drawing>
      </w:r>
    </w:p>
    <w:p w14:paraId="337F40A0" w14:textId="77777777" w:rsidR="00273512" w:rsidRPr="00343985" w:rsidRDefault="00273512" w:rsidP="00273512">
      <w:pPr>
        <w:pStyle w:val="Sinespaciado"/>
        <w:jc w:val="center"/>
        <w:rPr>
          <w:rFonts w:ascii="Bookman Old Style" w:hAnsi="Bookman Old Style"/>
          <w:lang w:val="es-ES"/>
        </w:rPr>
      </w:pPr>
    </w:p>
    <w:p w14:paraId="33DF1683"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31a: Trayectoria del eclipse total de Sol del 8 de julio de 1842, </w:t>
      </w:r>
    </w:p>
    <w:p w14:paraId="106F7802"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que se produjo durante el reinado de Isabel II y sus efectos sobre España</w:t>
      </w:r>
    </w:p>
    <w:p w14:paraId="1F5BA518" w14:textId="77777777" w:rsidR="00273512" w:rsidRPr="00343985" w:rsidRDefault="00273512" w:rsidP="00273512">
      <w:pPr>
        <w:jc w:val="center"/>
        <w:rPr>
          <w:lang w:val="es-ES"/>
        </w:rPr>
      </w:pPr>
    </w:p>
    <w:p w14:paraId="19D93E52" w14:textId="77777777" w:rsidR="00273512" w:rsidRPr="00343985" w:rsidRDefault="00273512" w:rsidP="00273512">
      <w:pPr>
        <w:pStyle w:val="Sinespaciado"/>
        <w:jc w:val="center"/>
        <w:rPr>
          <w:rFonts w:ascii="Bookman Old Style" w:eastAsia="Times New Roman" w:hAnsi="Bookman Old Style" w:cs="Calibri"/>
          <w:lang w:val="es-ES"/>
        </w:rPr>
      </w:pPr>
    </w:p>
    <w:p w14:paraId="3E3896E5" w14:textId="77777777" w:rsidR="00273512" w:rsidRDefault="00273512" w:rsidP="00273512">
      <w:pPr>
        <w:pStyle w:val="Sinespaciado"/>
        <w:jc w:val="center"/>
        <w:rPr>
          <w:rFonts w:ascii="Bookman Old Style" w:eastAsia="Times New Roman" w:hAnsi="Bookman Old Style" w:cs="Calibri"/>
          <w:lang w:val="es-ES"/>
        </w:rPr>
      </w:pPr>
    </w:p>
    <w:p w14:paraId="1C01B77E" w14:textId="77777777" w:rsidR="00273512" w:rsidRDefault="00273512" w:rsidP="00273512">
      <w:pPr>
        <w:pStyle w:val="Sinespaciado"/>
        <w:jc w:val="center"/>
        <w:rPr>
          <w:rFonts w:ascii="Bookman Old Style" w:eastAsia="Times New Roman" w:hAnsi="Bookman Old Style" w:cs="Calibri"/>
          <w:lang w:val="es-ES"/>
        </w:rPr>
      </w:pPr>
    </w:p>
    <w:p w14:paraId="462B7B6E" w14:textId="77777777" w:rsidR="00F84921" w:rsidRDefault="00F84921" w:rsidP="00273512">
      <w:pPr>
        <w:pStyle w:val="Sinespaciado"/>
        <w:jc w:val="center"/>
        <w:rPr>
          <w:rFonts w:ascii="Bookman Old Style" w:eastAsia="Times New Roman" w:hAnsi="Bookman Old Style" w:cs="Calibri"/>
          <w:lang w:val="es-ES"/>
        </w:rPr>
      </w:pPr>
    </w:p>
    <w:p w14:paraId="4697BBD1" w14:textId="77777777" w:rsidR="00F84921" w:rsidRDefault="00F84921" w:rsidP="00273512">
      <w:pPr>
        <w:pStyle w:val="Sinespaciado"/>
        <w:jc w:val="center"/>
        <w:rPr>
          <w:rFonts w:ascii="Bookman Old Style" w:eastAsia="Times New Roman" w:hAnsi="Bookman Old Style" w:cs="Calibri"/>
          <w:lang w:val="es-ES"/>
        </w:rPr>
      </w:pPr>
    </w:p>
    <w:p w14:paraId="00191F42" w14:textId="77777777" w:rsidR="00F84921" w:rsidRDefault="00F84921" w:rsidP="00273512">
      <w:pPr>
        <w:pStyle w:val="Sinespaciado"/>
        <w:jc w:val="center"/>
        <w:rPr>
          <w:rFonts w:ascii="Bookman Old Style" w:eastAsia="Times New Roman" w:hAnsi="Bookman Old Style" w:cs="Calibri"/>
          <w:lang w:val="es-ES"/>
        </w:rPr>
      </w:pPr>
    </w:p>
    <w:p w14:paraId="0D3CA71C" w14:textId="77777777" w:rsidR="00F84921" w:rsidRDefault="00F84921" w:rsidP="00273512">
      <w:pPr>
        <w:pStyle w:val="Sinespaciado"/>
        <w:jc w:val="center"/>
        <w:rPr>
          <w:rFonts w:ascii="Bookman Old Style" w:eastAsia="Times New Roman" w:hAnsi="Bookman Old Style" w:cs="Calibri"/>
          <w:lang w:val="es-ES"/>
        </w:rPr>
      </w:pPr>
    </w:p>
    <w:p w14:paraId="783DCA3B" w14:textId="77777777" w:rsidR="00F84921" w:rsidRDefault="00F84921" w:rsidP="00273512">
      <w:pPr>
        <w:pStyle w:val="Sinespaciado"/>
        <w:jc w:val="center"/>
        <w:rPr>
          <w:rFonts w:ascii="Bookman Old Style" w:eastAsia="Times New Roman" w:hAnsi="Bookman Old Style" w:cs="Calibri"/>
          <w:lang w:val="es-ES"/>
        </w:rPr>
      </w:pPr>
    </w:p>
    <w:p w14:paraId="08E9309F" w14:textId="77777777" w:rsidR="00273512" w:rsidRDefault="00273512" w:rsidP="00273512">
      <w:pPr>
        <w:pStyle w:val="Sinespaciado"/>
        <w:jc w:val="center"/>
        <w:rPr>
          <w:rFonts w:ascii="Bookman Old Style" w:eastAsia="Times New Roman" w:hAnsi="Bookman Old Style" w:cs="Calibri"/>
          <w:lang w:val="es-ES"/>
        </w:rPr>
      </w:pPr>
    </w:p>
    <w:p w14:paraId="74FB010D" w14:textId="77777777" w:rsidR="00273512" w:rsidRPr="00343985" w:rsidRDefault="00273512" w:rsidP="00273512">
      <w:pPr>
        <w:pStyle w:val="Sinespaciado"/>
        <w:jc w:val="center"/>
        <w:rPr>
          <w:rFonts w:ascii="Bookman Old Style" w:eastAsia="Times New Roman" w:hAnsi="Bookman Old Style" w:cs="Calibri"/>
          <w:lang w:val="es-ES"/>
        </w:rPr>
      </w:pPr>
    </w:p>
    <w:p w14:paraId="5C643FE4" w14:textId="77777777" w:rsidR="00273512" w:rsidRPr="00343985" w:rsidRDefault="00273512" w:rsidP="00273512">
      <w:pPr>
        <w:pStyle w:val="Sinespaciado"/>
        <w:jc w:val="center"/>
        <w:rPr>
          <w:rFonts w:ascii="Bookman Old Style" w:eastAsia="Times New Roman" w:hAnsi="Bookman Old Style" w:cs="Calibri"/>
          <w:lang w:val="es-ES"/>
        </w:rPr>
      </w:pPr>
    </w:p>
    <w:p w14:paraId="0CF3E486" w14:textId="77777777" w:rsidR="00273512" w:rsidRPr="00343985" w:rsidRDefault="00273512" w:rsidP="00273512">
      <w:pPr>
        <w:pStyle w:val="Sinespaciado"/>
        <w:jc w:val="center"/>
        <w:rPr>
          <w:rFonts w:ascii="Bookman Old Style" w:eastAsia="Times New Roman" w:hAnsi="Bookman Old Style" w:cs="Calibri"/>
          <w:lang w:val="es-ES"/>
        </w:rPr>
      </w:pPr>
    </w:p>
    <w:p w14:paraId="0392A23B" w14:textId="77777777" w:rsidR="00273512" w:rsidRPr="00343985" w:rsidRDefault="00273512" w:rsidP="00273512">
      <w:pPr>
        <w:pStyle w:val="Sinespaciado"/>
        <w:jc w:val="center"/>
        <w:rPr>
          <w:rFonts w:ascii="Bookman Old Style" w:eastAsia="Times New Roman" w:hAnsi="Bookman Old Style" w:cs="Calibri"/>
          <w:lang w:val="es-ES"/>
        </w:rPr>
      </w:pPr>
    </w:p>
    <w:p w14:paraId="2B6651BB"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drawing>
          <wp:inline distT="0" distB="0" distL="0" distR="0" wp14:anchorId="3EE15E55" wp14:editId="41CEEAB6">
            <wp:extent cx="5407025" cy="2488434"/>
            <wp:effectExtent l="0" t="0" r="3175" b="7620"/>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14158" cy="2491717"/>
                    </a:xfrm>
                    <a:prstGeom prst="rect">
                      <a:avLst/>
                    </a:prstGeom>
                    <a:noFill/>
                    <a:ln>
                      <a:noFill/>
                    </a:ln>
                  </pic:spPr>
                </pic:pic>
              </a:graphicData>
            </a:graphic>
          </wp:inline>
        </w:drawing>
      </w:r>
    </w:p>
    <w:p w14:paraId="0F5A316D" w14:textId="77777777" w:rsidR="00273512" w:rsidRPr="00343985" w:rsidRDefault="00273512" w:rsidP="00273512">
      <w:pPr>
        <w:pStyle w:val="Sinespaciado"/>
        <w:jc w:val="center"/>
        <w:rPr>
          <w:rFonts w:ascii="Bookman Old Style" w:hAnsi="Bookman Old Style"/>
          <w:lang w:val="es-ES"/>
        </w:rPr>
      </w:pPr>
    </w:p>
    <w:p w14:paraId="1226E8CF"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 xml:space="preserve">Figura 31b: Trayectoria del eclipse total de Sol del 18 de julio de 1860, </w:t>
      </w:r>
    </w:p>
    <w:p w14:paraId="79BE083D"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que se produjo durante el reinado de Isabel II y sus efectos sobre España</w:t>
      </w:r>
    </w:p>
    <w:p w14:paraId="0A4F1176" w14:textId="77777777" w:rsidR="00273512" w:rsidRPr="00343985" w:rsidRDefault="00273512" w:rsidP="00273512">
      <w:pPr>
        <w:pStyle w:val="NoSpacing1"/>
        <w:jc w:val="center"/>
        <w:rPr>
          <w:rFonts w:ascii="Bookman Old Style" w:eastAsia="Times New Roman" w:hAnsi="Bookman Old Style" w:cs="Calibri"/>
          <w:lang w:val="es-ES"/>
        </w:rPr>
      </w:pPr>
    </w:p>
    <w:p w14:paraId="165D94BE" w14:textId="77777777" w:rsidR="00273512" w:rsidRPr="00343985" w:rsidRDefault="00273512" w:rsidP="00273512">
      <w:pPr>
        <w:pStyle w:val="NoSpacing1"/>
        <w:jc w:val="center"/>
        <w:rPr>
          <w:rFonts w:ascii="Bookman Old Style" w:eastAsia="Times New Roman" w:hAnsi="Bookman Old Style" w:cs="Calibri"/>
          <w:lang w:val="es-ES"/>
        </w:rPr>
      </w:pPr>
    </w:p>
    <w:p w14:paraId="1F1FEB55" w14:textId="77777777" w:rsidR="00273512" w:rsidRPr="00343985" w:rsidRDefault="00273512" w:rsidP="00273512">
      <w:pPr>
        <w:pStyle w:val="NoSpacing1"/>
        <w:jc w:val="center"/>
        <w:rPr>
          <w:rFonts w:ascii="Bookman Old Style" w:eastAsia="Times New Roman" w:hAnsi="Bookman Old Style" w:cs="Calibri"/>
          <w:lang w:val="es-ES"/>
        </w:rPr>
      </w:pPr>
    </w:p>
    <w:p w14:paraId="2693D919" w14:textId="77777777" w:rsidR="00273512" w:rsidRPr="00343985" w:rsidRDefault="00273512" w:rsidP="00273512">
      <w:pPr>
        <w:pStyle w:val="NoSpacing1"/>
        <w:jc w:val="center"/>
        <w:rPr>
          <w:rFonts w:ascii="Bookman Old Style" w:eastAsia="Times New Roman" w:hAnsi="Bookman Old Style" w:cs="Calibri"/>
          <w:lang w:val="es-ES"/>
        </w:rPr>
      </w:pPr>
    </w:p>
    <w:p w14:paraId="10FC56EC" w14:textId="77777777" w:rsidR="00273512" w:rsidRPr="00343985" w:rsidRDefault="00273512" w:rsidP="00273512">
      <w:pPr>
        <w:pStyle w:val="NoSpacing1"/>
        <w:jc w:val="center"/>
        <w:rPr>
          <w:rFonts w:ascii="Bookman Old Style" w:eastAsia="Times New Roman" w:hAnsi="Bookman Old Style" w:cs="Calibri"/>
          <w:lang w:val="es-ES"/>
        </w:rPr>
      </w:pPr>
    </w:p>
    <w:p w14:paraId="3B9F501C" w14:textId="77777777" w:rsidR="00273512" w:rsidRPr="00343985" w:rsidRDefault="00273512" w:rsidP="00273512">
      <w:pPr>
        <w:pStyle w:val="NoSpacing1"/>
        <w:jc w:val="center"/>
        <w:rPr>
          <w:rFonts w:ascii="Bookman Old Style" w:eastAsia="Times New Roman" w:hAnsi="Bookman Old Style" w:cs="Calibri"/>
          <w:lang w:val="es-ES"/>
        </w:rPr>
      </w:pPr>
    </w:p>
    <w:p w14:paraId="69D11ABC" w14:textId="77777777" w:rsidR="00273512" w:rsidRPr="00343985" w:rsidRDefault="00273512" w:rsidP="00273512">
      <w:pPr>
        <w:pStyle w:val="NoSpacing1"/>
        <w:jc w:val="center"/>
        <w:rPr>
          <w:rFonts w:ascii="Bookman Old Style" w:eastAsia="Times New Roman" w:hAnsi="Bookman Old Style" w:cs="Calibri"/>
          <w:lang w:val="es-ES"/>
        </w:rPr>
      </w:pPr>
    </w:p>
    <w:p w14:paraId="15FB92F7" w14:textId="77777777" w:rsidR="00273512" w:rsidRPr="00343985" w:rsidRDefault="00273512" w:rsidP="00273512">
      <w:pPr>
        <w:pStyle w:val="NoSpacing1"/>
        <w:jc w:val="center"/>
        <w:rPr>
          <w:rFonts w:ascii="Bookman Old Style" w:eastAsia="Times New Roman" w:hAnsi="Bookman Old Style" w:cs="Calibri"/>
          <w:lang w:val="es-ES"/>
        </w:rPr>
      </w:pPr>
    </w:p>
    <w:p w14:paraId="6F41BA16" w14:textId="77777777" w:rsidR="00273512" w:rsidRPr="00343985" w:rsidRDefault="00273512" w:rsidP="00273512">
      <w:pPr>
        <w:pStyle w:val="NoSpacing1"/>
        <w:jc w:val="center"/>
        <w:rPr>
          <w:rFonts w:ascii="Bookman Old Style" w:eastAsia="Times New Roman" w:hAnsi="Bookman Old Style" w:cs="Calibri"/>
          <w:lang w:val="es-ES"/>
        </w:rPr>
      </w:pPr>
    </w:p>
    <w:p w14:paraId="478CCC36" w14:textId="77777777" w:rsidR="00273512" w:rsidRDefault="00273512" w:rsidP="00273512">
      <w:pPr>
        <w:pStyle w:val="NoSpacing1"/>
        <w:jc w:val="center"/>
        <w:rPr>
          <w:rFonts w:ascii="Bookman Old Style" w:eastAsia="Times New Roman" w:hAnsi="Bookman Old Style" w:cs="Calibri"/>
          <w:lang w:val="es-ES"/>
        </w:rPr>
      </w:pPr>
    </w:p>
    <w:p w14:paraId="6EA21C67" w14:textId="77777777" w:rsidR="00F84921" w:rsidRDefault="00F84921" w:rsidP="00273512">
      <w:pPr>
        <w:pStyle w:val="NoSpacing1"/>
        <w:jc w:val="center"/>
        <w:rPr>
          <w:rFonts w:ascii="Bookman Old Style" w:eastAsia="Times New Roman" w:hAnsi="Bookman Old Style" w:cs="Calibri"/>
          <w:lang w:val="es-ES"/>
        </w:rPr>
      </w:pPr>
    </w:p>
    <w:p w14:paraId="18B104EF" w14:textId="77777777" w:rsidR="00F84921" w:rsidRPr="00343985" w:rsidRDefault="00F84921" w:rsidP="00273512">
      <w:pPr>
        <w:pStyle w:val="NoSpacing1"/>
        <w:jc w:val="center"/>
        <w:rPr>
          <w:rFonts w:ascii="Bookman Old Style" w:eastAsia="Times New Roman" w:hAnsi="Bookman Old Style" w:cs="Calibri"/>
          <w:lang w:val="es-ES"/>
        </w:rPr>
      </w:pPr>
    </w:p>
    <w:p w14:paraId="7F8314F2" w14:textId="77777777" w:rsidR="00273512" w:rsidRDefault="00273512" w:rsidP="00273512">
      <w:pPr>
        <w:pStyle w:val="NoSpacing1"/>
        <w:jc w:val="center"/>
        <w:rPr>
          <w:rFonts w:ascii="Bookman Old Style" w:eastAsia="Times New Roman" w:hAnsi="Bookman Old Style" w:cs="Calibri"/>
          <w:lang w:val="es-ES"/>
        </w:rPr>
      </w:pPr>
    </w:p>
    <w:p w14:paraId="33207D57" w14:textId="77777777" w:rsidR="00CD450B" w:rsidRPr="00343985" w:rsidRDefault="00CD450B" w:rsidP="00273512">
      <w:pPr>
        <w:pStyle w:val="NoSpacing1"/>
        <w:jc w:val="center"/>
        <w:rPr>
          <w:rFonts w:ascii="Bookman Old Style" w:eastAsia="Times New Roman" w:hAnsi="Bookman Old Style" w:cs="Calibri"/>
          <w:lang w:val="es-ES"/>
        </w:rPr>
      </w:pPr>
    </w:p>
    <w:p w14:paraId="62C7863E" w14:textId="77777777" w:rsidR="00273512" w:rsidRPr="00343985" w:rsidRDefault="00273512" w:rsidP="00273512">
      <w:pPr>
        <w:pStyle w:val="NoSpacing1"/>
        <w:jc w:val="center"/>
        <w:rPr>
          <w:rFonts w:ascii="Bookman Old Style" w:eastAsia="Times New Roman" w:hAnsi="Bookman Old Style" w:cs="Calibri"/>
          <w:lang w:val="es-ES"/>
        </w:rPr>
      </w:pPr>
    </w:p>
    <w:p w14:paraId="1B75DBF5" w14:textId="77777777" w:rsidR="00273512" w:rsidRPr="00343985" w:rsidRDefault="00273512" w:rsidP="00273512">
      <w:pPr>
        <w:pStyle w:val="NoSpacing1"/>
        <w:jc w:val="center"/>
        <w:rPr>
          <w:rFonts w:ascii="Bookman Old Style" w:eastAsia="Times New Roman" w:hAnsi="Bookman Old Style" w:cs="Calibri"/>
          <w:lang w:val="es-ES"/>
        </w:rPr>
      </w:pPr>
    </w:p>
    <w:p w14:paraId="1383FAE8" w14:textId="77777777" w:rsidR="00273512" w:rsidRPr="00343985" w:rsidRDefault="00273512" w:rsidP="00273512">
      <w:pPr>
        <w:pStyle w:val="NoSpacing1"/>
        <w:jc w:val="center"/>
        <w:rPr>
          <w:rFonts w:ascii="Bookman Old Style" w:eastAsia="Times New Roman" w:hAnsi="Bookman Old Style" w:cs="Calibri"/>
          <w:lang w:val="es-ES"/>
        </w:rPr>
      </w:pPr>
    </w:p>
    <w:p w14:paraId="493D52E6" w14:textId="77777777" w:rsidR="00273512" w:rsidRPr="00343985" w:rsidRDefault="00273512" w:rsidP="00273512">
      <w:pPr>
        <w:pStyle w:val="NoSpacing1"/>
        <w:jc w:val="center"/>
        <w:rPr>
          <w:rFonts w:ascii="Bookman Old Style" w:eastAsia="Times New Roman" w:hAnsi="Bookman Old Style" w:cs="Calibri"/>
          <w:lang w:val="es-ES"/>
        </w:rPr>
      </w:pPr>
    </w:p>
    <w:p w14:paraId="50A2195F" w14:textId="77777777" w:rsidR="00273512" w:rsidRPr="00343985" w:rsidRDefault="00273512" w:rsidP="00273512">
      <w:pPr>
        <w:pStyle w:val="Sinespaciado"/>
        <w:jc w:val="center"/>
        <w:rPr>
          <w:rFonts w:ascii="Bookman Old Style" w:hAnsi="Bookman Old Style"/>
          <w:lang w:val="es-ES"/>
        </w:rPr>
      </w:pPr>
      <w:r w:rsidRPr="00343985">
        <w:rPr>
          <w:noProof/>
          <w:lang w:val="es-ES"/>
        </w:rPr>
        <w:drawing>
          <wp:inline distT="0" distB="0" distL="0" distR="0" wp14:anchorId="2172C324" wp14:editId="10EA3C43">
            <wp:extent cx="5391150" cy="2583259"/>
            <wp:effectExtent l="0" t="0" r="0" b="7620"/>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ap&#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2672" cy="2588780"/>
                    </a:xfrm>
                    <a:prstGeom prst="rect">
                      <a:avLst/>
                    </a:prstGeom>
                    <a:noFill/>
                    <a:ln>
                      <a:noFill/>
                    </a:ln>
                  </pic:spPr>
                </pic:pic>
              </a:graphicData>
            </a:graphic>
          </wp:inline>
        </w:drawing>
      </w:r>
    </w:p>
    <w:p w14:paraId="75B426DA" w14:textId="77777777" w:rsidR="00273512" w:rsidRPr="00343985" w:rsidRDefault="00273512" w:rsidP="00273512">
      <w:pPr>
        <w:pStyle w:val="Sinespaciado"/>
        <w:jc w:val="center"/>
        <w:rPr>
          <w:rFonts w:ascii="Bookman Old Style" w:hAnsi="Bookman Old Style"/>
          <w:lang w:val="es-ES"/>
        </w:rPr>
      </w:pPr>
    </w:p>
    <w:p w14:paraId="1B437521"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Figura 32: Trayectoria del eclipse total de Sol del 22 de diciembre de 1870,</w:t>
      </w:r>
      <w:r w:rsidRPr="00343985">
        <w:rPr>
          <w:rFonts w:ascii="Bookman Old Style" w:eastAsia="Times New Roman" w:hAnsi="Bookman Old Style" w:cs="Calibri"/>
          <w:lang w:val="es-ES"/>
        </w:rPr>
        <w:t xml:space="preserve"> que se produjo</w:t>
      </w:r>
      <w:r w:rsidRPr="00343985">
        <w:rPr>
          <w:rFonts w:ascii="Bookman Old Style" w:hAnsi="Bookman Old Style"/>
          <w:lang w:val="es-ES"/>
        </w:rPr>
        <w:t xml:space="preserve"> durante el gobierno del general Juan Prim P. y sus efectos sobre España</w:t>
      </w:r>
    </w:p>
    <w:p w14:paraId="05F13740" w14:textId="77777777" w:rsidR="00273512" w:rsidRPr="00343985" w:rsidRDefault="00273512" w:rsidP="00273512">
      <w:pPr>
        <w:jc w:val="center"/>
        <w:rPr>
          <w:lang w:val="es-ES"/>
        </w:rPr>
      </w:pPr>
    </w:p>
    <w:p w14:paraId="11E157F0" w14:textId="77777777" w:rsidR="00273512" w:rsidRPr="00343985" w:rsidRDefault="00273512" w:rsidP="00273512">
      <w:pPr>
        <w:jc w:val="center"/>
        <w:rPr>
          <w:lang w:val="es-ES"/>
        </w:rPr>
      </w:pPr>
    </w:p>
    <w:p w14:paraId="0CF742D2" w14:textId="77777777" w:rsidR="00273512" w:rsidRPr="00343985" w:rsidRDefault="00273512" w:rsidP="00273512">
      <w:pPr>
        <w:jc w:val="center"/>
        <w:rPr>
          <w:lang w:val="es-ES"/>
        </w:rPr>
      </w:pPr>
    </w:p>
    <w:p w14:paraId="04CB2159" w14:textId="77777777" w:rsidR="00273512" w:rsidRPr="00343985" w:rsidRDefault="00273512" w:rsidP="00273512">
      <w:pPr>
        <w:jc w:val="center"/>
        <w:rPr>
          <w:lang w:val="es-ES"/>
        </w:rPr>
      </w:pPr>
    </w:p>
    <w:p w14:paraId="7FCB0980" w14:textId="77777777" w:rsidR="00273512" w:rsidRPr="00343985" w:rsidRDefault="00273512" w:rsidP="00273512">
      <w:pPr>
        <w:jc w:val="center"/>
        <w:rPr>
          <w:lang w:val="es-ES"/>
        </w:rPr>
      </w:pPr>
    </w:p>
    <w:p w14:paraId="2B388038" w14:textId="77777777" w:rsidR="00273512" w:rsidRDefault="00273512" w:rsidP="00273512">
      <w:pPr>
        <w:jc w:val="center"/>
        <w:rPr>
          <w:lang w:val="es-ES"/>
        </w:rPr>
      </w:pPr>
    </w:p>
    <w:p w14:paraId="43D4B449" w14:textId="77777777" w:rsidR="00F84921" w:rsidRPr="00343985" w:rsidRDefault="00F84921" w:rsidP="00273512">
      <w:pPr>
        <w:jc w:val="center"/>
        <w:rPr>
          <w:lang w:val="es-ES"/>
        </w:rPr>
      </w:pPr>
    </w:p>
    <w:p w14:paraId="319B9C9E" w14:textId="77777777" w:rsidR="00273512" w:rsidRPr="00343985" w:rsidRDefault="00273512" w:rsidP="00273512">
      <w:pPr>
        <w:jc w:val="center"/>
        <w:rPr>
          <w:lang w:val="es-ES"/>
        </w:rPr>
      </w:pPr>
    </w:p>
    <w:p w14:paraId="39D41CAF" w14:textId="77777777" w:rsidR="00273512" w:rsidRPr="00343985" w:rsidRDefault="00273512" w:rsidP="00273512">
      <w:pPr>
        <w:jc w:val="center"/>
        <w:rPr>
          <w:lang w:val="es-ES"/>
        </w:rPr>
      </w:pPr>
    </w:p>
    <w:p w14:paraId="195D43C3" w14:textId="77777777" w:rsidR="00273512" w:rsidRPr="00343985" w:rsidRDefault="00273512" w:rsidP="00273512">
      <w:pPr>
        <w:jc w:val="center"/>
        <w:rPr>
          <w:lang w:val="es-ES"/>
        </w:rPr>
      </w:pPr>
    </w:p>
    <w:p w14:paraId="29FD4FAE" w14:textId="77777777" w:rsidR="00273512" w:rsidRPr="00343985" w:rsidRDefault="00273512" w:rsidP="00273512">
      <w:pPr>
        <w:jc w:val="center"/>
        <w:rPr>
          <w:lang w:val="es-ES"/>
        </w:rPr>
      </w:pPr>
    </w:p>
    <w:p w14:paraId="75E696C2" w14:textId="77777777" w:rsidR="00273512" w:rsidRPr="00343985" w:rsidRDefault="00273512" w:rsidP="00273512">
      <w:pPr>
        <w:jc w:val="center"/>
        <w:rPr>
          <w:lang w:val="es-ES"/>
        </w:rPr>
      </w:pPr>
    </w:p>
    <w:p w14:paraId="2A32746F" w14:textId="77777777" w:rsidR="00273512" w:rsidRPr="00343985" w:rsidRDefault="00273512" w:rsidP="00273512">
      <w:pPr>
        <w:jc w:val="center"/>
        <w:rPr>
          <w:lang w:val="es-ES"/>
        </w:rPr>
      </w:pPr>
    </w:p>
    <w:p w14:paraId="6CA985C9" w14:textId="77777777" w:rsidR="00273512" w:rsidRPr="00343985" w:rsidRDefault="00273512" w:rsidP="00273512">
      <w:pPr>
        <w:jc w:val="center"/>
        <w:rPr>
          <w:lang w:val="es-ES"/>
        </w:rPr>
      </w:pPr>
      <w:r w:rsidRPr="00343985">
        <w:rPr>
          <w:noProof/>
          <w:lang w:val="es-ES"/>
        </w:rPr>
        <w:drawing>
          <wp:inline distT="0" distB="0" distL="0" distR="0" wp14:anchorId="1CF78DFF" wp14:editId="0D0988B9">
            <wp:extent cx="5359400" cy="5574206"/>
            <wp:effectExtent l="0" t="0" r="0" b="7620"/>
            <wp:docPr id="52" name="Picture 5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radar chart&#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80660" cy="5596318"/>
                    </a:xfrm>
                    <a:prstGeom prst="rect">
                      <a:avLst/>
                    </a:prstGeom>
                    <a:noFill/>
                    <a:ln>
                      <a:noFill/>
                    </a:ln>
                  </pic:spPr>
                </pic:pic>
              </a:graphicData>
            </a:graphic>
          </wp:inline>
        </w:drawing>
      </w:r>
    </w:p>
    <w:p w14:paraId="3E7E6A74"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 xml:space="preserve">Figura 33: Horóscopo del eclipse total de Sol del 22 de diciembre de 1870, </w:t>
      </w:r>
    </w:p>
    <w:p w14:paraId="12C6B67D"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que muestra la conjunción de Saturno con el eclipse</w:t>
      </w:r>
    </w:p>
    <w:p w14:paraId="6C53A4C9" w14:textId="77777777" w:rsidR="00273512" w:rsidRPr="00343985" w:rsidRDefault="00273512" w:rsidP="00273512">
      <w:pPr>
        <w:jc w:val="center"/>
        <w:rPr>
          <w:lang w:val="es-ES"/>
        </w:rPr>
      </w:pPr>
    </w:p>
    <w:p w14:paraId="5FE5A8E1" w14:textId="77777777" w:rsidR="00273512" w:rsidRPr="00343985" w:rsidRDefault="00273512" w:rsidP="00273512">
      <w:pPr>
        <w:jc w:val="center"/>
        <w:rPr>
          <w:lang w:val="es-ES"/>
        </w:rPr>
      </w:pPr>
    </w:p>
    <w:p w14:paraId="088CB54E" w14:textId="77777777" w:rsidR="00273512" w:rsidRPr="00343985" w:rsidRDefault="00273512" w:rsidP="00273512">
      <w:pPr>
        <w:jc w:val="center"/>
        <w:rPr>
          <w:lang w:val="es-ES"/>
        </w:rPr>
      </w:pPr>
    </w:p>
    <w:p w14:paraId="19142497" w14:textId="77777777" w:rsidR="00273512" w:rsidRPr="00343985" w:rsidRDefault="00273512" w:rsidP="00273512">
      <w:pPr>
        <w:jc w:val="center"/>
        <w:rPr>
          <w:lang w:val="es-ES"/>
        </w:rPr>
      </w:pPr>
    </w:p>
    <w:p w14:paraId="34CC71A0" w14:textId="77777777" w:rsidR="00273512" w:rsidRPr="00343985" w:rsidRDefault="00273512" w:rsidP="00273512">
      <w:pPr>
        <w:jc w:val="center"/>
        <w:rPr>
          <w:lang w:val="es-ES"/>
        </w:rPr>
      </w:pPr>
    </w:p>
    <w:p w14:paraId="222FC684" w14:textId="77777777" w:rsidR="00273512" w:rsidRPr="00343985" w:rsidRDefault="00273512" w:rsidP="00273512">
      <w:pPr>
        <w:rPr>
          <w:lang w:val="es-ES"/>
        </w:rPr>
      </w:pPr>
    </w:p>
    <w:p w14:paraId="1DDF830F" w14:textId="77777777" w:rsidR="00273512" w:rsidRDefault="00273512" w:rsidP="00273512">
      <w:pPr>
        <w:jc w:val="center"/>
        <w:rPr>
          <w:lang w:val="es-ES"/>
        </w:rPr>
      </w:pPr>
    </w:p>
    <w:p w14:paraId="6E1FEA07" w14:textId="77777777" w:rsidR="00F84921" w:rsidRDefault="00F84921" w:rsidP="00273512">
      <w:pPr>
        <w:jc w:val="center"/>
        <w:rPr>
          <w:lang w:val="es-ES"/>
        </w:rPr>
      </w:pPr>
    </w:p>
    <w:p w14:paraId="3552EE5E" w14:textId="77777777" w:rsidR="005100CC" w:rsidRDefault="005100CC" w:rsidP="00273512">
      <w:pPr>
        <w:jc w:val="center"/>
        <w:rPr>
          <w:lang w:val="es-ES"/>
        </w:rPr>
      </w:pPr>
    </w:p>
    <w:p w14:paraId="5A361218" w14:textId="77777777" w:rsidR="00F84921" w:rsidRPr="00343985" w:rsidRDefault="00F84921" w:rsidP="00273512">
      <w:pPr>
        <w:jc w:val="center"/>
        <w:rPr>
          <w:lang w:val="es-ES"/>
        </w:rPr>
      </w:pPr>
    </w:p>
    <w:p w14:paraId="22B38668" w14:textId="77777777" w:rsidR="00273512" w:rsidRPr="00343985" w:rsidRDefault="00273512" w:rsidP="00273512">
      <w:pPr>
        <w:jc w:val="center"/>
        <w:rPr>
          <w:lang w:val="es-ES"/>
        </w:rPr>
      </w:pPr>
    </w:p>
    <w:p w14:paraId="5C3800D9" w14:textId="77777777" w:rsidR="00273512" w:rsidRPr="00343985" w:rsidRDefault="00273512" w:rsidP="00273512">
      <w:pPr>
        <w:jc w:val="center"/>
        <w:rPr>
          <w:lang w:val="es-ES"/>
        </w:rPr>
      </w:pPr>
      <w:r w:rsidRPr="00343985">
        <w:rPr>
          <w:noProof/>
          <w:lang w:val="es-ES"/>
        </w:rPr>
        <w:drawing>
          <wp:inline distT="0" distB="0" distL="0" distR="0" wp14:anchorId="44A828D2" wp14:editId="3B92E289">
            <wp:extent cx="5381625" cy="3592350"/>
            <wp:effectExtent l="0" t="0" r="0" b="8255"/>
            <wp:docPr id="54" name="Picture 54"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radar chart&#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96914" cy="3602555"/>
                    </a:xfrm>
                    <a:prstGeom prst="rect">
                      <a:avLst/>
                    </a:prstGeom>
                    <a:noFill/>
                    <a:ln>
                      <a:noFill/>
                    </a:ln>
                  </pic:spPr>
                </pic:pic>
              </a:graphicData>
            </a:graphic>
          </wp:inline>
        </w:drawing>
      </w:r>
    </w:p>
    <w:p w14:paraId="6B856018"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Figura 34: Horóscopo de Puyi (sin hora de nacimiento), último emperador de China, que muestra la conjunción del Saturno de Puyi con el Sol y el Saturno del eclipse</w:t>
      </w:r>
    </w:p>
    <w:p w14:paraId="76C45BB2" w14:textId="77777777" w:rsidR="00273512" w:rsidRDefault="00273512" w:rsidP="00273512">
      <w:pPr>
        <w:jc w:val="center"/>
        <w:rPr>
          <w:lang w:val="es-ES"/>
        </w:rPr>
      </w:pPr>
    </w:p>
    <w:p w14:paraId="65FEB9EB" w14:textId="77777777" w:rsidR="00273512" w:rsidRDefault="00273512" w:rsidP="00273512">
      <w:pPr>
        <w:jc w:val="center"/>
        <w:rPr>
          <w:lang w:val="es-ES"/>
        </w:rPr>
      </w:pPr>
    </w:p>
    <w:p w14:paraId="782F48C1" w14:textId="77777777" w:rsidR="00273512" w:rsidRDefault="00273512" w:rsidP="00273512">
      <w:pPr>
        <w:jc w:val="center"/>
        <w:rPr>
          <w:lang w:val="es-ES"/>
        </w:rPr>
      </w:pPr>
    </w:p>
    <w:p w14:paraId="490712E4" w14:textId="77777777" w:rsidR="00273512" w:rsidRDefault="00273512" w:rsidP="00273512">
      <w:pPr>
        <w:jc w:val="center"/>
        <w:rPr>
          <w:lang w:val="es-ES"/>
        </w:rPr>
      </w:pPr>
    </w:p>
    <w:p w14:paraId="2F6C9B8E" w14:textId="77777777" w:rsidR="00273512" w:rsidRDefault="00273512" w:rsidP="00273512">
      <w:pPr>
        <w:jc w:val="center"/>
        <w:rPr>
          <w:lang w:val="es-ES"/>
        </w:rPr>
      </w:pPr>
    </w:p>
    <w:p w14:paraId="7498718C" w14:textId="77777777" w:rsidR="00273512" w:rsidRDefault="00273512" w:rsidP="00273512">
      <w:pPr>
        <w:jc w:val="center"/>
        <w:rPr>
          <w:lang w:val="es-ES"/>
        </w:rPr>
      </w:pPr>
    </w:p>
    <w:p w14:paraId="1748F555" w14:textId="77777777" w:rsidR="00273512" w:rsidRDefault="00273512" w:rsidP="00273512">
      <w:pPr>
        <w:jc w:val="center"/>
        <w:rPr>
          <w:lang w:val="es-ES"/>
        </w:rPr>
      </w:pPr>
    </w:p>
    <w:p w14:paraId="299F912E" w14:textId="77777777" w:rsidR="00F84921" w:rsidRDefault="00F84921" w:rsidP="00273512">
      <w:pPr>
        <w:jc w:val="center"/>
        <w:rPr>
          <w:lang w:val="es-ES"/>
        </w:rPr>
      </w:pPr>
    </w:p>
    <w:p w14:paraId="7B25B5DE" w14:textId="77777777" w:rsidR="005100CC" w:rsidRDefault="005100CC" w:rsidP="00273512">
      <w:pPr>
        <w:jc w:val="center"/>
        <w:rPr>
          <w:lang w:val="es-ES"/>
        </w:rPr>
      </w:pPr>
    </w:p>
    <w:p w14:paraId="2C4F28A5" w14:textId="77777777" w:rsidR="00273512" w:rsidRPr="00343985" w:rsidRDefault="00273512" w:rsidP="00273512">
      <w:pPr>
        <w:jc w:val="center"/>
        <w:rPr>
          <w:lang w:val="es-ES"/>
        </w:rPr>
      </w:pPr>
    </w:p>
    <w:p w14:paraId="73D6FB1C" w14:textId="77777777" w:rsidR="00273512" w:rsidRPr="00343985" w:rsidRDefault="00273512" w:rsidP="00273512">
      <w:pPr>
        <w:jc w:val="center"/>
        <w:rPr>
          <w:lang w:val="es-ES"/>
        </w:rPr>
      </w:pPr>
      <w:r w:rsidRPr="00343985">
        <w:rPr>
          <w:noProof/>
          <w:lang w:val="es-ES"/>
        </w:rPr>
        <w:drawing>
          <wp:inline distT="0" distB="0" distL="0" distR="0" wp14:anchorId="74C72B92" wp14:editId="32C14578">
            <wp:extent cx="5375275" cy="5969703"/>
            <wp:effectExtent l="0" t="0" r="0" b="0"/>
            <wp:docPr id="57" name="Picture 5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radar chart&#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4907" cy="6002612"/>
                    </a:xfrm>
                    <a:prstGeom prst="rect">
                      <a:avLst/>
                    </a:prstGeom>
                    <a:noFill/>
                    <a:ln>
                      <a:noFill/>
                    </a:ln>
                  </pic:spPr>
                </pic:pic>
              </a:graphicData>
            </a:graphic>
          </wp:inline>
        </w:drawing>
      </w:r>
    </w:p>
    <w:p w14:paraId="6B87ACB9" w14:textId="430CFA42" w:rsidR="00273512" w:rsidRPr="00343985" w:rsidRDefault="00273512" w:rsidP="00C115A7">
      <w:pPr>
        <w:pStyle w:val="NoSpacing1"/>
        <w:jc w:val="center"/>
        <w:rPr>
          <w:rFonts w:ascii="Bookman Old Style" w:hAnsi="Bookman Old Style"/>
          <w:lang w:val="es-ES"/>
        </w:rPr>
      </w:pPr>
      <w:r w:rsidRPr="00343985">
        <w:rPr>
          <w:rFonts w:ascii="Bookman Old Style" w:hAnsi="Bookman Old Style"/>
          <w:lang w:val="es-ES"/>
        </w:rPr>
        <w:t>Figura 35: Horóscopo de la promulgación de la Constitución Española de 1869, que muestra la oposición de Saturno con el Sol y simboliza el rechazo</w:t>
      </w:r>
    </w:p>
    <w:p w14:paraId="4EFA2DD7" w14:textId="77777777" w:rsidR="00273512" w:rsidRPr="00343985" w:rsidRDefault="00273512" w:rsidP="00273512">
      <w:pPr>
        <w:jc w:val="center"/>
        <w:rPr>
          <w:rFonts w:ascii="Bookman Old Style" w:hAnsi="Bookman Old Style"/>
          <w:b/>
          <w:bCs/>
          <w:lang w:val="es-ES"/>
        </w:rPr>
      </w:pPr>
    </w:p>
    <w:p w14:paraId="6EBD7C07" w14:textId="77777777" w:rsidR="00273512" w:rsidRPr="00343985" w:rsidRDefault="00273512" w:rsidP="00273512">
      <w:pPr>
        <w:jc w:val="center"/>
        <w:rPr>
          <w:lang w:val="es-ES"/>
        </w:rPr>
      </w:pPr>
    </w:p>
    <w:p w14:paraId="764BFA19"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lastRenderedPageBreak/>
        <w:drawing>
          <wp:inline distT="0" distB="0" distL="0" distR="0" wp14:anchorId="7208CD10" wp14:editId="488F1F90">
            <wp:extent cx="5372100" cy="2228367"/>
            <wp:effectExtent l="0" t="0" r="0" b="635"/>
            <wp:docPr id="36" name="Picture 36"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10;&#10;Description automatically generated with medium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88743" cy="2235270"/>
                    </a:xfrm>
                    <a:prstGeom prst="rect">
                      <a:avLst/>
                    </a:prstGeom>
                    <a:noFill/>
                    <a:ln>
                      <a:noFill/>
                    </a:ln>
                  </pic:spPr>
                </pic:pic>
              </a:graphicData>
            </a:graphic>
          </wp:inline>
        </w:drawing>
      </w:r>
    </w:p>
    <w:p w14:paraId="5BC67E1A" w14:textId="77777777" w:rsidR="00273512" w:rsidRPr="00343985" w:rsidRDefault="00273512" w:rsidP="00273512">
      <w:pPr>
        <w:pStyle w:val="Sinespaciado"/>
        <w:jc w:val="center"/>
        <w:rPr>
          <w:rFonts w:ascii="Bookman Old Style" w:hAnsi="Bookman Old Style"/>
          <w:lang w:val="es-ES"/>
        </w:rPr>
      </w:pPr>
    </w:p>
    <w:p w14:paraId="68E0905F" w14:textId="77777777" w:rsidR="00273512" w:rsidRPr="00343985" w:rsidRDefault="00273512" w:rsidP="00273512">
      <w:pPr>
        <w:pStyle w:val="NoSpacing1"/>
        <w:jc w:val="center"/>
        <w:rPr>
          <w:rFonts w:ascii="Bookman Old Style" w:eastAsia="Times New Roman" w:hAnsi="Bookman Old Style" w:cs="Calibri"/>
          <w:lang w:val="es-ES"/>
        </w:rPr>
      </w:pPr>
      <w:r w:rsidRPr="00343985">
        <w:rPr>
          <w:rFonts w:ascii="Bookman Old Style" w:eastAsia="Times New Roman" w:hAnsi="Bookman Old Style" w:cs="Calibri"/>
          <w:lang w:val="es-ES"/>
        </w:rPr>
        <w:t>Figura 36: Trayectorias de los eclipses totales de Sol del 28 de mayo de 1900 y 30 de agosto de 1905, y del eclipse anular/total del 17 de abril de 1912, que cruzaron los cielos de España durante el reinado de Alfonso XIII</w:t>
      </w:r>
    </w:p>
    <w:p w14:paraId="0A0F800E" w14:textId="77777777" w:rsidR="00273512" w:rsidRPr="00343985" w:rsidRDefault="00273512" w:rsidP="00273512">
      <w:pPr>
        <w:jc w:val="center"/>
        <w:rPr>
          <w:lang w:val="es-ES"/>
        </w:rPr>
      </w:pPr>
    </w:p>
    <w:p w14:paraId="0FB05003" w14:textId="77777777" w:rsidR="00273512" w:rsidRPr="00343985" w:rsidRDefault="00273512" w:rsidP="00273512">
      <w:pPr>
        <w:jc w:val="center"/>
        <w:rPr>
          <w:lang w:val="es-ES"/>
        </w:rPr>
      </w:pPr>
    </w:p>
    <w:p w14:paraId="79FA3C08" w14:textId="77777777" w:rsidR="00273512" w:rsidRPr="00343985" w:rsidRDefault="00273512" w:rsidP="00273512">
      <w:pPr>
        <w:jc w:val="center"/>
        <w:rPr>
          <w:lang w:val="es-ES"/>
        </w:rPr>
      </w:pPr>
    </w:p>
    <w:p w14:paraId="0FDE00E9" w14:textId="77777777" w:rsidR="00273512" w:rsidRDefault="00273512" w:rsidP="00273512">
      <w:pPr>
        <w:jc w:val="center"/>
        <w:rPr>
          <w:lang w:val="es-ES"/>
        </w:rPr>
      </w:pPr>
    </w:p>
    <w:p w14:paraId="62166347" w14:textId="77777777" w:rsidR="00AA3F91" w:rsidRPr="00343985" w:rsidRDefault="00AA3F91" w:rsidP="00273512">
      <w:pPr>
        <w:jc w:val="center"/>
        <w:rPr>
          <w:lang w:val="es-ES"/>
        </w:rPr>
      </w:pPr>
    </w:p>
    <w:p w14:paraId="617DB71D" w14:textId="77777777" w:rsidR="005100CC" w:rsidRDefault="005100CC" w:rsidP="00273512">
      <w:pPr>
        <w:jc w:val="center"/>
        <w:rPr>
          <w:lang w:val="es-ES"/>
        </w:rPr>
      </w:pPr>
    </w:p>
    <w:p w14:paraId="39629C71" w14:textId="77777777" w:rsidR="005100CC" w:rsidRPr="00343985" w:rsidRDefault="005100CC" w:rsidP="00273512">
      <w:pPr>
        <w:jc w:val="center"/>
        <w:rPr>
          <w:lang w:val="es-ES"/>
        </w:rPr>
      </w:pPr>
    </w:p>
    <w:p w14:paraId="68FA531A" w14:textId="77777777" w:rsidR="00273512" w:rsidRPr="00343985" w:rsidRDefault="00273512" w:rsidP="00273512">
      <w:pPr>
        <w:jc w:val="center"/>
        <w:rPr>
          <w:lang w:val="es-ES"/>
        </w:rPr>
      </w:pPr>
    </w:p>
    <w:p w14:paraId="665305E7" w14:textId="77777777" w:rsidR="00273512" w:rsidRPr="00343985" w:rsidRDefault="00273512" w:rsidP="00273512">
      <w:pPr>
        <w:jc w:val="center"/>
        <w:rPr>
          <w:lang w:val="es-ES"/>
        </w:rPr>
      </w:pPr>
      <w:r w:rsidRPr="00343985">
        <w:rPr>
          <w:noProof/>
          <w:lang w:val="es-ES"/>
        </w:rPr>
        <w:drawing>
          <wp:inline distT="0" distB="0" distL="0" distR="0" wp14:anchorId="2FA780B1" wp14:editId="6D42B25B">
            <wp:extent cx="5378450" cy="2557412"/>
            <wp:effectExtent l="0" t="0" r="0" b="0"/>
            <wp:docPr id="20" name="Picture 2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able&#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94795" cy="2565184"/>
                    </a:xfrm>
                    <a:prstGeom prst="rect">
                      <a:avLst/>
                    </a:prstGeom>
                    <a:noFill/>
                    <a:ln>
                      <a:noFill/>
                    </a:ln>
                  </pic:spPr>
                </pic:pic>
              </a:graphicData>
            </a:graphic>
          </wp:inline>
        </w:drawing>
      </w:r>
    </w:p>
    <w:p w14:paraId="1A16599E"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 xml:space="preserve">Figura 36a: Trayectoria del eclipse total de Sol del 28 de mayo de 1900 </w:t>
      </w:r>
    </w:p>
    <w:p w14:paraId="6678CF0C"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durante el reinado de Alfonso XIII y sus efectos sobre España</w:t>
      </w:r>
    </w:p>
    <w:p w14:paraId="43ABF898" w14:textId="77777777" w:rsidR="00273512" w:rsidRPr="00343985" w:rsidRDefault="00273512" w:rsidP="00273512">
      <w:pPr>
        <w:jc w:val="center"/>
        <w:rPr>
          <w:lang w:val="es-ES"/>
        </w:rPr>
      </w:pPr>
      <w:r w:rsidRPr="00343985">
        <w:rPr>
          <w:noProof/>
          <w:lang w:val="es-ES"/>
        </w:rPr>
        <w:lastRenderedPageBreak/>
        <w:drawing>
          <wp:inline distT="0" distB="0" distL="0" distR="0" wp14:anchorId="64953765" wp14:editId="4529BCF4">
            <wp:extent cx="5413375" cy="2588100"/>
            <wp:effectExtent l="0" t="0" r="0" b="3175"/>
            <wp:docPr id="51" name="Picture 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Map&#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33122" cy="2597541"/>
                    </a:xfrm>
                    <a:prstGeom prst="rect">
                      <a:avLst/>
                    </a:prstGeom>
                    <a:noFill/>
                    <a:ln>
                      <a:noFill/>
                    </a:ln>
                  </pic:spPr>
                </pic:pic>
              </a:graphicData>
            </a:graphic>
          </wp:inline>
        </w:drawing>
      </w:r>
    </w:p>
    <w:p w14:paraId="376CB503"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 xml:space="preserve">Figura 36b: Trayectoria del eclipse total de Sol del 30 de agosto de 1905 </w:t>
      </w:r>
    </w:p>
    <w:p w14:paraId="60690D1A"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durante el reinado de Alfonso XIII y sus efectos sobre España</w:t>
      </w:r>
    </w:p>
    <w:p w14:paraId="3928968E" w14:textId="77777777" w:rsidR="00273512" w:rsidRPr="00343985" w:rsidRDefault="00273512" w:rsidP="00273512">
      <w:pPr>
        <w:jc w:val="center"/>
        <w:rPr>
          <w:lang w:val="es-ES"/>
        </w:rPr>
      </w:pPr>
    </w:p>
    <w:p w14:paraId="6524A5F1" w14:textId="77777777" w:rsidR="00273512" w:rsidRPr="00343985" w:rsidRDefault="00273512" w:rsidP="00273512">
      <w:pPr>
        <w:jc w:val="center"/>
        <w:rPr>
          <w:lang w:val="es-ES"/>
        </w:rPr>
      </w:pPr>
    </w:p>
    <w:p w14:paraId="49FEFF05" w14:textId="77777777" w:rsidR="00273512" w:rsidRDefault="00273512" w:rsidP="00273512">
      <w:pPr>
        <w:jc w:val="center"/>
        <w:rPr>
          <w:lang w:val="es-ES"/>
        </w:rPr>
      </w:pPr>
    </w:p>
    <w:p w14:paraId="21F96E1A" w14:textId="77777777" w:rsidR="00AA3F91" w:rsidRDefault="00AA3F91" w:rsidP="00273512">
      <w:pPr>
        <w:jc w:val="center"/>
        <w:rPr>
          <w:lang w:val="es-ES"/>
        </w:rPr>
      </w:pPr>
    </w:p>
    <w:p w14:paraId="13642F56" w14:textId="77777777" w:rsidR="005100CC" w:rsidRPr="00343985" w:rsidRDefault="005100CC" w:rsidP="00273512">
      <w:pPr>
        <w:jc w:val="center"/>
        <w:rPr>
          <w:lang w:val="es-ES"/>
        </w:rPr>
      </w:pPr>
    </w:p>
    <w:p w14:paraId="568A2EF1" w14:textId="77777777" w:rsidR="00273512" w:rsidRPr="00343985" w:rsidRDefault="00273512" w:rsidP="00273512">
      <w:pPr>
        <w:jc w:val="center"/>
        <w:rPr>
          <w:lang w:val="es-ES"/>
        </w:rPr>
      </w:pPr>
    </w:p>
    <w:p w14:paraId="0E37C260" w14:textId="77777777" w:rsidR="00273512" w:rsidRPr="00343985" w:rsidRDefault="00273512" w:rsidP="00273512">
      <w:pPr>
        <w:jc w:val="center"/>
        <w:rPr>
          <w:lang w:val="es-ES"/>
        </w:rPr>
      </w:pPr>
      <w:r w:rsidRPr="00343985">
        <w:rPr>
          <w:noProof/>
          <w:lang w:val="es-ES"/>
        </w:rPr>
        <w:drawing>
          <wp:inline distT="0" distB="0" distL="0" distR="0" wp14:anchorId="4A7C2B4A" wp14:editId="2C0B362A">
            <wp:extent cx="5426075" cy="2884631"/>
            <wp:effectExtent l="0" t="0" r="3175" b="0"/>
            <wp:docPr id="53" name="Picture 53"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agram, map&#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35263" cy="2889516"/>
                    </a:xfrm>
                    <a:prstGeom prst="rect">
                      <a:avLst/>
                    </a:prstGeom>
                    <a:noFill/>
                    <a:ln>
                      <a:noFill/>
                    </a:ln>
                  </pic:spPr>
                </pic:pic>
              </a:graphicData>
            </a:graphic>
          </wp:inline>
        </w:drawing>
      </w:r>
    </w:p>
    <w:p w14:paraId="0C2882CB"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 xml:space="preserve">Figura 36c: Trayectoria del eclipse anular/total de Sol del 17 de abril de 1912 </w:t>
      </w:r>
    </w:p>
    <w:p w14:paraId="092E55C7"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durante el reinado de Alfonso XIII y sus efectos sobre España</w:t>
      </w:r>
    </w:p>
    <w:p w14:paraId="519D7754" w14:textId="77777777" w:rsidR="00273512" w:rsidRPr="00343985" w:rsidRDefault="00273512" w:rsidP="00273512">
      <w:pPr>
        <w:jc w:val="center"/>
        <w:rPr>
          <w:lang w:val="es-ES"/>
        </w:rPr>
      </w:pPr>
    </w:p>
    <w:p w14:paraId="20F7A8A9" w14:textId="77777777" w:rsidR="00273512" w:rsidRPr="00343985" w:rsidRDefault="00273512" w:rsidP="00273512">
      <w:pPr>
        <w:jc w:val="center"/>
        <w:rPr>
          <w:lang w:val="es-ES"/>
        </w:rPr>
      </w:pPr>
    </w:p>
    <w:p w14:paraId="02286515" w14:textId="77777777" w:rsidR="00273512" w:rsidRDefault="00273512" w:rsidP="00273512">
      <w:pPr>
        <w:jc w:val="center"/>
        <w:rPr>
          <w:lang w:val="es-ES"/>
        </w:rPr>
      </w:pPr>
    </w:p>
    <w:p w14:paraId="15B049C5" w14:textId="77777777" w:rsidR="00AA3F91" w:rsidRDefault="00AA3F91" w:rsidP="00273512">
      <w:pPr>
        <w:jc w:val="center"/>
        <w:rPr>
          <w:lang w:val="es-ES"/>
        </w:rPr>
      </w:pPr>
    </w:p>
    <w:p w14:paraId="653D1A3B" w14:textId="77777777" w:rsidR="00AA3F91" w:rsidRDefault="00AA3F91" w:rsidP="00273512">
      <w:pPr>
        <w:jc w:val="center"/>
        <w:rPr>
          <w:lang w:val="es-ES"/>
        </w:rPr>
      </w:pPr>
    </w:p>
    <w:p w14:paraId="2C9A6160" w14:textId="77777777" w:rsidR="00AA3F91" w:rsidRPr="00343985" w:rsidRDefault="00AA3F91" w:rsidP="00273512">
      <w:pPr>
        <w:jc w:val="center"/>
        <w:rPr>
          <w:lang w:val="es-ES"/>
        </w:rPr>
      </w:pPr>
    </w:p>
    <w:p w14:paraId="62BA87B5" w14:textId="77777777" w:rsidR="00273512" w:rsidRPr="00343985" w:rsidRDefault="00273512" w:rsidP="00273512">
      <w:pPr>
        <w:jc w:val="center"/>
        <w:rPr>
          <w:lang w:val="es-ES"/>
        </w:rPr>
      </w:pPr>
    </w:p>
    <w:p w14:paraId="28F5039F" w14:textId="77777777" w:rsidR="00273512" w:rsidRPr="00343985" w:rsidRDefault="00273512" w:rsidP="00273512">
      <w:pPr>
        <w:jc w:val="center"/>
        <w:rPr>
          <w:lang w:val="es-ES"/>
        </w:rPr>
      </w:pPr>
    </w:p>
    <w:p w14:paraId="5A98C593" w14:textId="77777777" w:rsidR="00273512" w:rsidRPr="00343985" w:rsidRDefault="00273512" w:rsidP="00273512">
      <w:pPr>
        <w:jc w:val="center"/>
        <w:rPr>
          <w:lang w:val="es-ES"/>
        </w:rPr>
      </w:pPr>
    </w:p>
    <w:p w14:paraId="31E077F0"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drawing>
          <wp:inline distT="0" distB="0" distL="0" distR="0" wp14:anchorId="3D3E97CD" wp14:editId="1CA806F5">
            <wp:extent cx="5400675" cy="2828430"/>
            <wp:effectExtent l="0" t="0" r="0" b="0"/>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p&#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16753" cy="2836850"/>
                    </a:xfrm>
                    <a:prstGeom prst="rect">
                      <a:avLst/>
                    </a:prstGeom>
                    <a:noFill/>
                    <a:ln>
                      <a:noFill/>
                    </a:ln>
                  </pic:spPr>
                </pic:pic>
              </a:graphicData>
            </a:graphic>
          </wp:inline>
        </w:drawing>
      </w:r>
    </w:p>
    <w:p w14:paraId="0B65FC5F" w14:textId="77777777" w:rsidR="00273512" w:rsidRPr="00343985" w:rsidRDefault="00273512" w:rsidP="00273512">
      <w:pPr>
        <w:pStyle w:val="Sinespaciado"/>
        <w:jc w:val="center"/>
        <w:rPr>
          <w:rFonts w:ascii="Bookman Old Style" w:eastAsia="Times New Roman" w:hAnsi="Bookman Old Style" w:cs="Calibri"/>
          <w:lang w:val="es-ES"/>
        </w:rPr>
      </w:pPr>
    </w:p>
    <w:p w14:paraId="628F753E"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 xml:space="preserve">Figura 37: Trayectoria del eclipse anular de Sol del 3 de octubre de 2005 </w:t>
      </w:r>
    </w:p>
    <w:p w14:paraId="3491B639"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durante el reinado de Juan Carlos I y sus efectos sobre España</w:t>
      </w:r>
    </w:p>
    <w:p w14:paraId="5508755C" w14:textId="77777777" w:rsidR="00273512" w:rsidRPr="00343985" w:rsidRDefault="00273512" w:rsidP="00273512">
      <w:pPr>
        <w:pStyle w:val="Sinespaciado"/>
        <w:jc w:val="center"/>
        <w:rPr>
          <w:rFonts w:ascii="Bookman Old Style" w:hAnsi="Bookman Old Style"/>
          <w:lang w:val="es-ES"/>
        </w:rPr>
      </w:pPr>
    </w:p>
    <w:p w14:paraId="408B1D4B" w14:textId="77777777" w:rsidR="00273512" w:rsidRPr="00343985" w:rsidRDefault="00273512" w:rsidP="00273512">
      <w:pPr>
        <w:pStyle w:val="Sinespaciado"/>
        <w:jc w:val="center"/>
        <w:rPr>
          <w:rFonts w:ascii="Bookman Old Style" w:hAnsi="Bookman Old Style"/>
          <w:lang w:val="es-ES"/>
        </w:rPr>
      </w:pPr>
    </w:p>
    <w:p w14:paraId="33EF9C0A" w14:textId="77777777" w:rsidR="00273512" w:rsidRPr="00343985" w:rsidRDefault="00273512" w:rsidP="00273512">
      <w:pPr>
        <w:pStyle w:val="Sinespaciado"/>
        <w:jc w:val="center"/>
        <w:rPr>
          <w:rFonts w:ascii="Bookman Old Style" w:hAnsi="Bookman Old Style"/>
          <w:lang w:val="es-ES"/>
        </w:rPr>
      </w:pPr>
    </w:p>
    <w:p w14:paraId="0A4204A7" w14:textId="77777777" w:rsidR="00273512" w:rsidRPr="00343985" w:rsidRDefault="00273512" w:rsidP="00273512">
      <w:pPr>
        <w:pStyle w:val="Sinespaciado"/>
        <w:jc w:val="center"/>
        <w:rPr>
          <w:rFonts w:ascii="Bookman Old Style" w:hAnsi="Bookman Old Style"/>
          <w:lang w:val="es-ES"/>
        </w:rPr>
      </w:pPr>
    </w:p>
    <w:p w14:paraId="21B9260E" w14:textId="77777777" w:rsidR="00273512" w:rsidRPr="00343985" w:rsidRDefault="00273512" w:rsidP="00273512">
      <w:pPr>
        <w:pStyle w:val="Sinespaciado"/>
        <w:jc w:val="center"/>
        <w:rPr>
          <w:rFonts w:ascii="Bookman Old Style" w:hAnsi="Bookman Old Style"/>
          <w:lang w:val="es-ES"/>
        </w:rPr>
      </w:pPr>
    </w:p>
    <w:p w14:paraId="56F5A114" w14:textId="77777777" w:rsidR="00273512" w:rsidRPr="00343985" w:rsidRDefault="00273512" w:rsidP="00273512">
      <w:pPr>
        <w:pStyle w:val="Sinespaciado"/>
        <w:jc w:val="center"/>
        <w:rPr>
          <w:rFonts w:ascii="Bookman Old Style" w:hAnsi="Bookman Old Style"/>
          <w:lang w:val="es-ES"/>
        </w:rPr>
      </w:pPr>
    </w:p>
    <w:p w14:paraId="28316CBC" w14:textId="77777777" w:rsidR="00273512" w:rsidRPr="00343985" w:rsidRDefault="00273512" w:rsidP="00273512">
      <w:pPr>
        <w:pStyle w:val="Sinespaciado"/>
        <w:jc w:val="center"/>
        <w:rPr>
          <w:rFonts w:ascii="Bookman Old Style" w:hAnsi="Bookman Old Style"/>
          <w:lang w:val="es-ES"/>
        </w:rPr>
      </w:pPr>
    </w:p>
    <w:p w14:paraId="0B25346D" w14:textId="77777777" w:rsidR="00273512" w:rsidRPr="00343985" w:rsidRDefault="00273512" w:rsidP="00273512">
      <w:pPr>
        <w:pStyle w:val="Sinespaciado"/>
        <w:jc w:val="center"/>
        <w:rPr>
          <w:rFonts w:ascii="Bookman Old Style" w:hAnsi="Bookman Old Style"/>
          <w:lang w:val="es-ES"/>
        </w:rPr>
      </w:pPr>
    </w:p>
    <w:p w14:paraId="2D59020E" w14:textId="77777777" w:rsidR="00273512" w:rsidRPr="00343985" w:rsidRDefault="00273512" w:rsidP="00273512">
      <w:pPr>
        <w:pStyle w:val="Sinespaciado"/>
        <w:jc w:val="center"/>
        <w:rPr>
          <w:rFonts w:ascii="Bookman Old Style" w:hAnsi="Bookman Old Style"/>
          <w:lang w:val="es-ES"/>
        </w:rPr>
      </w:pPr>
    </w:p>
    <w:p w14:paraId="4AB09F5D" w14:textId="77777777" w:rsidR="00273512" w:rsidRPr="00343985" w:rsidRDefault="00273512" w:rsidP="00273512">
      <w:pPr>
        <w:pStyle w:val="Sinespaciado"/>
        <w:jc w:val="center"/>
        <w:rPr>
          <w:rFonts w:ascii="Bookman Old Style" w:hAnsi="Bookman Old Style"/>
          <w:lang w:val="es-ES"/>
        </w:rPr>
      </w:pPr>
    </w:p>
    <w:p w14:paraId="74DE892D" w14:textId="77777777" w:rsidR="00273512" w:rsidRPr="00343985" w:rsidRDefault="00273512" w:rsidP="00273512">
      <w:pPr>
        <w:pStyle w:val="Sinespaciado"/>
        <w:jc w:val="center"/>
        <w:rPr>
          <w:rFonts w:ascii="Bookman Old Style" w:hAnsi="Bookman Old Style"/>
          <w:lang w:val="es-ES"/>
        </w:rPr>
      </w:pPr>
    </w:p>
    <w:p w14:paraId="18416DC0" w14:textId="77777777" w:rsidR="00273512" w:rsidRPr="00343985" w:rsidRDefault="00273512" w:rsidP="00273512">
      <w:pPr>
        <w:pStyle w:val="Sinespaciado"/>
        <w:jc w:val="center"/>
        <w:rPr>
          <w:rFonts w:ascii="Bookman Old Style" w:hAnsi="Bookman Old Style"/>
          <w:lang w:val="es-ES"/>
        </w:rPr>
      </w:pPr>
    </w:p>
    <w:p w14:paraId="211C0F88" w14:textId="77777777" w:rsidR="00273512" w:rsidRPr="00343985" w:rsidRDefault="00273512" w:rsidP="00273512">
      <w:pPr>
        <w:pStyle w:val="Sinespaciado"/>
        <w:jc w:val="center"/>
        <w:rPr>
          <w:rFonts w:ascii="Bookman Old Style" w:hAnsi="Bookman Old Style"/>
          <w:lang w:val="es-ES"/>
        </w:rPr>
      </w:pPr>
    </w:p>
    <w:p w14:paraId="4C8C9166" w14:textId="77777777" w:rsidR="00273512" w:rsidRPr="00343985" w:rsidRDefault="00273512" w:rsidP="00273512">
      <w:pPr>
        <w:pStyle w:val="Sinespaciado"/>
        <w:jc w:val="center"/>
        <w:rPr>
          <w:rFonts w:ascii="Bookman Old Style" w:hAnsi="Bookman Old Style"/>
          <w:lang w:val="es-ES"/>
        </w:rPr>
      </w:pPr>
    </w:p>
    <w:p w14:paraId="47B2CA59" w14:textId="77777777" w:rsidR="00273512" w:rsidRPr="00343985" w:rsidRDefault="00273512" w:rsidP="00273512">
      <w:pPr>
        <w:pStyle w:val="Sinespaciado"/>
        <w:jc w:val="center"/>
        <w:rPr>
          <w:rFonts w:ascii="Bookman Old Style" w:hAnsi="Bookman Old Style"/>
          <w:lang w:val="es-ES"/>
        </w:rPr>
      </w:pPr>
    </w:p>
    <w:p w14:paraId="31099F6F" w14:textId="77777777" w:rsidR="00273512" w:rsidRPr="00343985" w:rsidRDefault="00273512" w:rsidP="00273512">
      <w:pPr>
        <w:pStyle w:val="Sinespaciado"/>
        <w:jc w:val="center"/>
        <w:rPr>
          <w:rFonts w:ascii="Bookman Old Style" w:hAnsi="Bookman Old Style"/>
          <w:lang w:val="es-ES"/>
        </w:rPr>
      </w:pPr>
    </w:p>
    <w:p w14:paraId="59363CC4" w14:textId="77777777" w:rsidR="00273512" w:rsidRPr="00343985" w:rsidRDefault="00273512" w:rsidP="00273512">
      <w:pPr>
        <w:pStyle w:val="Sinespaciado"/>
        <w:jc w:val="center"/>
        <w:rPr>
          <w:rFonts w:ascii="Bookman Old Style" w:hAnsi="Bookman Old Style"/>
          <w:lang w:val="es-ES"/>
        </w:rPr>
      </w:pPr>
    </w:p>
    <w:p w14:paraId="10C60412" w14:textId="77777777" w:rsidR="00273512" w:rsidRPr="00343985" w:rsidRDefault="00273512" w:rsidP="00273512">
      <w:pPr>
        <w:pStyle w:val="Sinespaciado"/>
        <w:jc w:val="center"/>
        <w:rPr>
          <w:rFonts w:ascii="Bookman Old Style" w:hAnsi="Bookman Old Style"/>
          <w:lang w:val="es-ES"/>
        </w:rPr>
      </w:pPr>
    </w:p>
    <w:p w14:paraId="1796EA5A" w14:textId="77777777" w:rsidR="00273512" w:rsidRPr="00343985" w:rsidRDefault="00273512" w:rsidP="00273512">
      <w:pPr>
        <w:pStyle w:val="Sinespaciado"/>
        <w:jc w:val="center"/>
        <w:rPr>
          <w:rFonts w:ascii="Bookman Old Style" w:hAnsi="Bookman Old Style"/>
          <w:lang w:val="es-ES"/>
        </w:rPr>
      </w:pPr>
    </w:p>
    <w:p w14:paraId="13A940EF" w14:textId="77777777" w:rsidR="00273512" w:rsidRPr="00343985" w:rsidRDefault="00273512" w:rsidP="00273512">
      <w:pPr>
        <w:pStyle w:val="Sinespaciado"/>
        <w:jc w:val="center"/>
        <w:rPr>
          <w:rFonts w:ascii="Bookman Old Style" w:hAnsi="Bookman Old Style"/>
          <w:lang w:val="es-ES"/>
        </w:rPr>
      </w:pPr>
    </w:p>
    <w:p w14:paraId="5F2CDA2D" w14:textId="77777777" w:rsidR="00273512" w:rsidRDefault="00273512" w:rsidP="00273512">
      <w:pPr>
        <w:pStyle w:val="Sinespaciado"/>
        <w:jc w:val="center"/>
        <w:rPr>
          <w:rFonts w:ascii="Bookman Old Style" w:hAnsi="Bookman Old Style"/>
          <w:lang w:val="es-ES"/>
        </w:rPr>
      </w:pPr>
    </w:p>
    <w:p w14:paraId="56BAE9E1" w14:textId="77777777" w:rsidR="00273512" w:rsidRDefault="00273512" w:rsidP="00273512">
      <w:pPr>
        <w:pStyle w:val="Sinespaciado"/>
        <w:jc w:val="center"/>
        <w:rPr>
          <w:rFonts w:ascii="Bookman Old Style" w:hAnsi="Bookman Old Style"/>
          <w:lang w:val="es-ES"/>
        </w:rPr>
      </w:pPr>
    </w:p>
    <w:p w14:paraId="59D1554B" w14:textId="77777777" w:rsidR="00AA3F91" w:rsidRDefault="00AA3F91" w:rsidP="00273512">
      <w:pPr>
        <w:pStyle w:val="Sinespaciado"/>
        <w:jc w:val="center"/>
        <w:rPr>
          <w:rFonts w:ascii="Bookman Old Style" w:hAnsi="Bookman Old Style"/>
          <w:lang w:val="es-ES"/>
        </w:rPr>
      </w:pPr>
    </w:p>
    <w:p w14:paraId="0456DEA6" w14:textId="77777777" w:rsidR="00AA3F91" w:rsidRDefault="00AA3F91" w:rsidP="00273512">
      <w:pPr>
        <w:pStyle w:val="Sinespaciado"/>
        <w:jc w:val="center"/>
        <w:rPr>
          <w:rFonts w:ascii="Bookman Old Style" w:hAnsi="Bookman Old Style"/>
          <w:lang w:val="es-ES"/>
        </w:rPr>
      </w:pPr>
    </w:p>
    <w:p w14:paraId="36FA0820" w14:textId="77777777" w:rsidR="00AA3F91" w:rsidRDefault="00AA3F91" w:rsidP="00273512">
      <w:pPr>
        <w:pStyle w:val="Sinespaciado"/>
        <w:jc w:val="center"/>
        <w:rPr>
          <w:rFonts w:ascii="Bookman Old Style" w:hAnsi="Bookman Old Style"/>
          <w:lang w:val="es-ES"/>
        </w:rPr>
      </w:pPr>
    </w:p>
    <w:p w14:paraId="452D4EB8" w14:textId="77777777" w:rsidR="00AA3F91" w:rsidRDefault="00AA3F91" w:rsidP="00273512">
      <w:pPr>
        <w:pStyle w:val="Sinespaciado"/>
        <w:jc w:val="center"/>
        <w:rPr>
          <w:rFonts w:ascii="Bookman Old Style" w:hAnsi="Bookman Old Style"/>
          <w:lang w:val="es-ES"/>
        </w:rPr>
      </w:pPr>
    </w:p>
    <w:p w14:paraId="6D4E8D85" w14:textId="77777777" w:rsidR="00AA3F91" w:rsidRDefault="00AA3F91" w:rsidP="00273512">
      <w:pPr>
        <w:pStyle w:val="Sinespaciado"/>
        <w:jc w:val="center"/>
        <w:rPr>
          <w:rFonts w:ascii="Bookman Old Style" w:hAnsi="Bookman Old Style"/>
          <w:lang w:val="es-ES"/>
        </w:rPr>
      </w:pPr>
    </w:p>
    <w:p w14:paraId="5BAB4E67" w14:textId="77777777" w:rsidR="00273512" w:rsidRPr="00343985" w:rsidRDefault="00273512" w:rsidP="00273512">
      <w:pPr>
        <w:pStyle w:val="Sinespaciado"/>
        <w:jc w:val="center"/>
        <w:rPr>
          <w:rFonts w:ascii="Bookman Old Style" w:hAnsi="Bookman Old Style"/>
          <w:lang w:val="es-ES"/>
        </w:rPr>
      </w:pPr>
    </w:p>
    <w:p w14:paraId="55EBB450" w14:textId="77777777" w:rsidR="00273512" w:rsidRPr="00343985" w:rsidRDefault="00273512" w:rsidP="00273512">
      <w:pPr>
        <w:pStyle w:val="Sinespaciado"/>
        <w:jc w:val="center"/>
        <w:rPr>
          <w:rFonts w:ascii="Bookman Old Style" w:hAnsi="Bookman Old Style"/>
          <w:lang w:val="es-ES"/>
        </w:rPr>
      </w:pPr>
    </w:p>
    <w:p w14:paraId="4E71344F" w14:textId="77777777" w:rsidR="00273512" w:rsidRPr="00343985" w:rsidRDefault="00273512" w:rsidP="00273512">
      <w:pPr>
        <w:pStyle w:val="Sinespaciado"/>
        <w:jc w:val="center"/>
        <w:rPr>
          <w:rFonts w:ascii="Bookman Old Style" w:hAnsi="Bookman Old Style"/>
          <w:lang w:val="es-ES"/>
        </w:rPr>
      </w:pPr>
    </w:p>
    <w:p w14:paraId="67F08CF8"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drawing>
          <wp:inline distT="0" distB="0" distL="0" distR="0" wp14:anchorId="65DF4BBE" wp14:editId="79577AB4">
            <wp:extent cx="5362575" cy="4019925"/>
            <wp:effectExtent l="0" t="0" r="0" b="0"/>
            <wp:docPr id="60" name="Picture 6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radar chart&#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71828" cy="4026862"/>
                    </a:xfrm>
                    <a:prstGeom prst="rect">
                      <a:avLst/>
                    </a:prstGeom>
                    <a:noFill/>
                    <a:ln>
                      <a:noFill/>
                    </a:ln>
                  </pic:spPr>
                </pic:pic>
              </a:graphicData>
            </a:graphic>
          </wp:inline>
        </w:drawing>
      </w:r>
    </w:p>
    <w:p w14:paraId="125CF0DF" w14:textId="77777777" w:rsidR="00273512" w:rsidRPr="00343985" w:rsidRDefault="00273512" w:rsidP="00273512">
      <w:pPr>
        <w:pStyle w:val="Sinespaciado"/>
        <w:jc w:val="center"/>
        <w:rPr>
          <w:rFonts w:ascii="Bookman Old Style" w:eastAsia="Times New Roman" w:hAnsi="Bookman Old Style" w:cs="Calibri"/>
          <w:lang w:val="es-ES"/>
        </w:rPr>
      </w:pPr>
    </w:p>
    <w:p w14:paraId="12914846"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Figura 38: Horóscopos del 11M y del eclipse de Sol del 3 de octubre de 2005</w:t>
      </w:r>
    </w:p>
    <w:p w14:paraId="6A8E4DD0" w14:textId="77777777" w:rsidR="00273512" w:rsidRPr="00343985" w:rsidRDefault="00273512" w:rsidP="00273512">
      <w:pPr>
        <w:pStyle w:val="Sinespaciado"/>
        <w:jc w:val="center"/>
        <w:rPr>
          <w:rFonts w:ascii="Bookman Old Style" w:eastAsia="Times New Roman" w:hAnsi="Bookman Old Style" w:cs="Calibri"/>
          <w:lang w:val="es-ES"/>
        </w:rPr>
      </w:pPr>
    </w:p>
    <w:p w14:paraId="704C2117" w14:textId="77777777" w:rsidR="00273512" w:rsidRPr="00343985" w:rsidRDefault="00273512" w:rsidP="00273512">
      <w:pPr>
        <w:pStyle w:val="Sinespaciado"/>
        <w:jc w:val="center"/>
        <w:rPr>
          <w:rFonts w:ascii="Bookman Old Style" w:eastAsia="Times New Roman" w:hAnsi="Bookman Old Style" w:cs="Calibri"/>
          <w:lang w:val="es-ES"/>
        </w:rPr>
      </w:pPr>
    </w:p>
    <w:p w14:paraId="339E6B37" w14:textId="77777777" w:rsidR="00273512" w:rsidRPr="00343985" w:rsidRDefault="00273512" w:rsidP="00273512">
      <w:pPr>
        <w:pStyle w:val="Sinespaciado"/>
        <w:jc w:val="center"/>
        <w:rPr>
          <w:rFonts w:ascii="Bookman Old Style" w:eastAsia="Times New Roman" w:hAnsi="Bookman Old Style" w:cs="Calibri"/>
          <w:lang w:val="es-ES"/>
        </w:rPr>
      </w:pPr>
    </w:p>
    <w:p w14:paraId="5F83DA32" w14:textId="77777777" w:rsidR="00273512" w:rsidRPr="00343985" w:rsidRDefault="00273512" w:rsidP="00273512">
      <w:pPr>
        <w:pStyle w:val="Sinespaciado"/>
        <w:jc w:val="center"/>
        <w:rPr>
          <w:rFonts w:ascii="Bookman Old Style" w:eastAsia="Times New Roman" w:hAnsi="Bookman Old Style" w:cs="Calibri"/>
          <w:lang w:val="es-ES"/>
        </w:rPr>
      </w:pPr>
    </w:p>
    <w:p w14:paraId="6056995D" w14:textId="77777777" w:rsidR="00273512" w:rsidRPr="00343985" w:rsidRDefault="00273512" w:rsidP="00273512">
      <w:pPr>
        <w:pStyle w:val="Sinespaciado"/>
        <w:jc w:val="center"/>
        <w:rPr>
          <w:rFonts w:ascii="Bookman Old Style" w:eastAsia="Times New Roman" w:hAnsi="Bookman Old Style" w:cs="Calibri"/>
          <w:lang w:val="es-ES"/>
        </w:rPr>
      </w:pPr>
    </w:p>
    <w:p w14:paraId="75465F85" w14:textId="77777777" w:rsidR="00273512" w:rsidRPr="00343985" w:rsidRDefault="00273512" w:rsidP="00273512">
      <w:pPr>
        <w:pStyle w:val="Sinespaciado"/>
        <w:jc w:val="center"/>
        <w:rPr>
          <w:rFonts w:ascii="Bookman Old Style" w:eastAsia="Times New Roman" w:hAnsi="Bookman Old Style" w:cs="Calibri"/>
          <w:lang w:val="es-ES"/>
        </w:rPr>
      </w:pPr>
    </w:p>
    <w:p w14:paraId="27CB703F" w14:textId="77777777" w:rsidR="00273512" w:rsidRPr="00343985" w:rsidRDefault="00273512" w:rsidP="00273512">
      <w:pPr>
        <w:pStyle w:val="Sinespaciado"/>
        <w:jc w:val="center"/>
        <w:rPr>
          <w:rFonts w:ascii="Bookman Old Style" w:eastAsia="Times New Roman" w:hAnsi="Bookman Old Style" w:cs="Calibri"/>
          <w:lang w:val="es-ES"/>
        </w:rPr>
      </w:pPr>
    </w:p>
    <w:p w14:paraId="429DEF56" w14:textId="77777777" w:rsidR="00273512" w:rsidRPr="00343985" w:rsidRDefault="00273512" w:rsidP="00273512">
      <w:pPr>
        <w:pStyle w:val="Sinespaciado"/>
        <w:jc w:val="center"/>
        <w:rPr>
          <w:rFonts w:ascii="Bookman Old Style" w:eastAsia="Times New Roman" w:hAnsi="Bookman Old Style" w:cs="Calibri"/>
          <w:lang w:val="es-ES"/>
        </w:rPr>
      </w:pPr>
    </w:p>
    <w:p w14:paraId="3FF396E6" w14:textId="77777777" w:rsidR="00273512" w:rsidRPr="00343985" w:rsidRDefault="00273512" w:rsidP="00273512">
      <w:pPr>
        <w:pStyle w:val="Sinespaciado"/>
        <w:jc w:val="center"/>
        <w:rPr>
          <w:rFonts w:ascii="Bookman Old Style" w:eastAsia="Times New Roman" w:hAnsi="Bookman Old Style" w:cs="Calibri"/>
          <w:lang w:val="es-ES"/>
        </w:rPr>
      </w:pPr>
    </w:p>
    <w:p w14:paraId="7EF0DB87" w14:textId="77777777" w:rsidR="00273512" w:rsidRPr="00343985" w:rsidRDefault="00273512" w:rsidP="00273512">
      <w:pPr>
        <w:pStyle w:val="Sinespaciado"/>
        <w:jc w:val="center"/>
        <w:rPr>
          <w:rFonts w:ascii="Bookman Old Style" w:eastAsia="Times New Roman" w:hAnsi="Bookman Old Style" w:cs="Calibri"/>
          <w:lang w:val="es-ES"/>
        </w:rPr>
      </w:pPr>
    </w:p>
    <w:p w14:paraId="7922D269" w14:textId="77777777" w:rsidR="00273512" w:rsidRPr="00343985" w:rsidRDefault="00273512" w:rsidP="00273512">
      <w:pPr>
        <w:pStyle w:val="Sinespaciado"/>
        <w:jc w:val="center"/>
        <w:rPr>
          <w:rFonts w:ascii="Bookman Old Style" w:eastAsia="Times New Roman" w:hAnsi="Bookman Old Style" w:cs="Calibri"/>
          <w:lang w:val="es-ES"/>
        </w:rPr>
      </w:pPr>
    </w:p>
    <w:p w14:paraId="47EEF676" w14:textId="77777777" w:rsidR="00273512" w:rsidRPr="00343985" w:rsidRDefault="00273512" w:rsidP="00273512">
      <w:pPr>
        <w:pStyle w:val="Sinespaciado"/>
        <w:jc w:val="center"/>
        <w:rPr>
          <w:rFonts w:ascii="Bookman Old Style" w:eastAsia="Times New Roman" w:hAnsi="Bookman Old Style" w:cs="Calibri"/>
          <w:lang w:val="es-ES"/>
        </w:rPr>
      </w:pPr>
    </w:p>
    <w:p w14:paraId="3571F17F" w14:textId="77777777" w:rsidR="00273512" w:rsidRPr="00343985" w:rsidRDefault="00273512" w:rsidP="00273512">
      <w:pPr>
        <w:pStyle w:val="Sinespaciado"/>
        <w:jc w:val="center"/>
        <w:rPr>
          <w:rFonts w:ascii="Bookman Old Style" w:eastAsia="Times New Roman" w:hAnsi="Bookman Old Style" w:cs="Calibri"/>
          <w:lang w:val="es-ES"/>
        </w:rPr>
      </w:pPr>
    </w:p>
    <w:p w14:paraId="6F4A6CCD" w14:textId="77777777" w:rsidR="00273512" w:rsidRPr="00343985" w:rsidRDefault="00273512" w:rsidP="00273512">
      <w:pPr>
        <w:pStyle w:val="Sinespaciado"/>
        <w:jc w:val="center"/>
        <w:rPr>
          <w:rFonts w:ascii="Bookman Old Style" w:eastAsia="Times New Roman" w:hAnsi="Bookman Old Style" w:cs="Calibri"/>
          <w:lang w:val="es-ES"/>
        </w:rPr>
      </w:pPr>
    </w:p>
    <w:p w14:paraId="153CE23F" w14:textId="77777777" w:rsidR="00273512" w:rsidRPr="00343985" w:rsidRDefault="00273512" w:rsidP="00273512">
      <w:pPr>
        <w:pStyle w:val="Sinespaciado"/>
        <w:jc w:val="center"/>
        <w:rPr>
          <w:rFonts w:ascii="Bookman Old Style" w:eastAsia="Times New Roman" w:hAnsi="Bookman Old Style" w:cs="Calibri"/>
          <w:lang w:val="es-ES"/>
        </w:rPr>
      </w:pPr>
    </w:p>
    <w:p w14:paraId="5BC04268" w14:textId="77777777" w:rsidR="00273512" w:rsidRPr="00343985" w:rsidRDefault="00273512" w:rsidP="00273512">
      <w:pPr>
        <w:pStyle w:val="Sinespaciado"/>
        <w:jc w:val="center"/>
        <w:rPr>
          <w:rFonts w:ascii="Bookman Old Style" w:eastAsia="Times New Roman" w:hAnsi="Bookman Old Style" w:cs="Calibri"/>
          <w:lang w:val="es-ES"/>
        </w:rPr>
      </w:pPr>
    </w:p>
    <w:p w14:paraId="79C08078" w14:textId="77777777" w:rsidR="00273512" w:rsidRPr="00343985" w:rsidRDefault="00273512" w:rsidP="00273512">
      <w:pPr>
        <w:pStyle w:val="Sinespaciado"/>
        <w:jc w:val="center"/>
        <w:rPr>
          <w:rFonts w:ascii="Bookman Old Style" w:eastAsia="Times New Roman" w:hAnsi="Bookman Old Style" w:cs="Calibri"/>
          <w:lang w:val="es-ES"/>
        </w:rPr>
      </w:pPr>
    </w:p>
    <w:p w14:paraId="690D82FD" w14:textId="77777777" w:rsidR="00273512" w:rsidRPr="00343985" w:rsidRDefault="00273512" w:rsidP="00273512">
      <w:pPr>
        <w:pStyle w:val="Sinespaciado"/>
        <w:jc w:val="center"/>
        <w:rPr>
          <w:rFonts w:ascii="Bookman Old Style" w:eastAsia="Times New Roman" w:hAnsi="Bookman Old Style" w:cs="Calibri"/>
          <w:lang w:val="es-ES"/>
        </w:rPr>
      </w:pPr>
    </w:p>
    <w:p w14:paraId="46670671" w14:textId="77777777" w:rsidR="00273512" w:rsidRPr="00343985" w:rsidRDefault="00273512" w:rsidP="00273512">
      <w:pPr>
        <w:pStyle w:val="Sinespaciado"/>
        <w:jc w:val="center"/>
        <w:rPr>
          <w:rFonts w:ascii="Bookman Old Style" w:eastAsia="Times New Roman" w:hAnsi="Bookman Old Style" w:cs="Calibri"/>
          <w:lang w:val="es-ES"/>
        </w:rPr>
      </w:pPr>
    </w:p>
    <w:p w14:paraId="796EF16B" w14:textId="77777777" w:rsidR="00273512" w:rsidRDefault="00273512" w:rsidP="00273512">
      <w:pPr>
        <w:pStyle w:val="Sinespaciado"/>
        <w:jc w:val="center"/>
        <w:rPr>
          <w:rFonts w:ascii="Bookman Old Style" w:eastAsia="Times New Roman" w:hAnsi="Bookman Old Style" w:cs="Calibri"/>
          <w:lang w:val="es-ES"/>
        </w:rPr>
      </w:pPr>
    </w:p>
    <w:p w14:paraId="5C6D73DB" w14:textId="77777777" w:rsidR="00AA3F91" w:rsidRDefault="00AA3F91" w:rsidP="00273512">
      <w:pPr>
        <w:pStyle w:val="Sinespaciado"/>
        <w:jc w:val="center"/>
        <w:rPr>
          <w:rFonts w:ascii="Bookman Old Style" w:eastAsia="Times New Roman" w:hAnsi="Bookman Old Style" w:cs="Calibri"/>
          <w:lang w:val="es-ES"/>
        </w:rPr>
      </w:pPr>
    </w:p>
    <w:p w14:paraId="71A8E52B" w14:textId="77777777" w:rsidR="00AA3F91" w:rsidRDefault="00AA3F91" w:rsidP="00273512">
      <w:pPr>
        <w:pStyle w:val="Sinespaciado"/>
        <w:jc w:val="center"/>
        <w:rPr>
          <w:rFonts w:ascii="Bookman Old Style" w:eastAsia="Times New Roman" w:hAnsi="Bookman Old Style" w:cs="Calibri"/>
          <w:lang w:val="es-ES"/>
        </w:rPr>
      </w:pPr>
    </w:p>
    <w:p w14:paraId="1C6D58E3" w14:textId="77777777" w:rsidR="00AA3F91" w:rsidRPr="00343985" w:rsidRDefault="00AA3F91" w:rsidP="00273512">
      <w:pPr>
        <w:pStyle w:val="Sinespaciado"/>
        <w:jc w:val="center"/>
        <w:rPr>
          <w:rFonts w:ascii="Bookman Old Style" w:eastAsia="Times New Roman" w:hAnsi="Bookman Old Style" w:cs="Calibri"/>
          <w:lang w:val="es-ES"/>
        </w:rPr>
      </w:pPr>
    </w:p>
    <w:p w14:paraId="303083F1" w14:textId="77777777" w:rsidR="00273512" w:rsidRPr="00343985" w:rsidRDefault="00273512" w:rsidP="00273512">
      <w:pPr>
        <w:pStyle w:val="Sinespaciado"/>
        <w:jc w:val="center"/>
        <w:rPr>
          <w:rFonts w:ascii="Bookman Old Style" w:eastAsia="Times New Roman" w:hAnsi="Bookman Old Style" w:cs="Calibri"/>
          <w:lang w:val="es-ES"/>
        </w:rPr>
      </w:pPr>
    </w:p>
    <w:p w14:paraId="504287F2" w14:textId="77777777" w:rsidR="00273512" w:rsidRPr="00343985" w:rsidRDefault="00273512" w:rsidP="00273512">
      <w:pPr>
        <w:pStyle w:val="Sinespaciado"/>
        <w:jc w:val="center"/>
        <w:rPr>
          <w:rFonts w:ascii="Bookman Old Style" w:eastAsia="Times New Roman" w:hAnsi="Bookman Old Style" w:cs="Calibri"/>
          <w:lang w:val="es-ES"/>
        </w:rPr>
      </w:pPr>
      <w:r w:rsidRPr="00343985">
        <w:rPr>
          <w:rFonts w:ascii="Bookman Old Style" w:eastAsia="Times New Roman" w:hAnsi="Bookman Old Style" w:cs="Calibri"/>
          <w:noProof/>
          <w:lang w:val="es-ES"/>
        </w:rPr>
        <w:drawing>
          <wp:inline distT="0" distB="0" distL="0" distR="0" wp14:anchorId="68E227E0" wp14:editId="376A053B">
            <wp:extent cx="5368925" cy="4074600"/>
            <wp:effectExtent l="0" t="0" r="3175" b="2540"/>
            <wp:docPr id="61" name="Picture 61"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radar chart&#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80511" cy="4083393"/>
                    </a:xfrm>
                    <a:prstGeom prst="rect">
                      <a:avLst/>
                    </a:prstGeom>
                    <a:noFill/>
                    <a:ln>
                      <a:noFill/>
                    </a:ln>
                  </pic:spPr>
                </pic:pic>
              </a:graphicData>
            </a:graphic>
          </wp:inline>
        </w:drawing>
      </w:r>
    </w:p>
    <w:p w14:paraId="23662F20" w14:textId="77777777" w:rsidR="00273512" w:rsidRPr="00343985" w:rsidRDefault="00273512" w:rsidP="00273512">
      <w:pPr>
        <w:pStyle w:val="Sinespaciado"/>
        <w:jc w:val="center"/>
        <w:rPr>
          <w:rFonts w:ascii="Bookman Old Style" w:eastAsia="Times New Roman" w:hAnsi="Bookman Old Style" w:cs="Calibri"/>
          <w:lang w:val="es-ES"/>
        </w:rPr>
      </w:pPr>
    </w:p>
    <w:p w14:paraId="222A9ACB"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 xml:space="preserve">Figura 39: Horóscopos del 11M y del eclipse de Sol del 3 de octubre de 2005, </w:t>
      </w:r>
    </w:p>
    <w:p w14:paraId="5781321D"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que muestran las posiciones planetarias de la administración Aznar</w:t>
      </w:r>
    </w:p>
    <w:p w14:paraId="126C709C" w14:textId="77777777" w:rsidR="00273512" w:rsidRPr="00343985" w:rsidRDefault="00273512" w:rsidP="00273512">
      <w:pPr>
        <w:pStyle w:val="Sinespaciado"/>
        <w:jc w:val="center"/>
        <w:rPr>
          <w:rFonts w:ascii="Bookman Old Style" w:hAnsi="Bookman Old Style"/>
          <w:lang w:val="es-ES"/>
        </w:rPr>
      </w:pPr>
    </w:p>
    <w:p w14:paraId="6528BDA0" w14:textId="77777777" w:rsidR="00273512" w:rsidRPr="00343985" w:rsidRDefault="00273512" w:rsidP="00273512">
      <w:pPr>
        <w:pStyle w:val="Sinespaciado"/>
        <w:jc w:val="center"/>
        <w:rPr>
          <w:rFonts w:ascii="Bookman Old Style" w:eastAsia="Times New Roman" w:hAnsi="Bookman Old Style" w:cs="Calibri"/>
          <w:lang w:val="es-ES"/>
        </w:rPr>
      </w:pPr>
    </w:p>
    <w:p w14:paraId="66FFA2BA" w14:textId="77777777" w:rsidR="00273512" w:rsidRPr="00343985" w:rsidRDefault="00273512" w:rsidP="00273512">
      <w:pPr>
        <w:jc w:val="center"/>
        <w:rPr>
          <w:lang w:val="es-ES"/>
        </w:rPr>
      </w:pPr>
    </w:p>
    <w:p w14:paraId="7812A038" w14:textId="77777777" w:rsidR="00273512" w:rsidRPr="00343985" w:rsidRDefault="00273512" w:rsidP="00273512">
      <w:pPr>
        <w:jc w:val="center"/>
        <w:rPr>
          <w:lang w:val="es-ES"/>
        </w:rPr>
      </w:pPr>
    </w:p>
    <w:p w14:paraId="7D997EB3" w14:textId="77777777" w:rsidR="00273512" w:rsidRPr="00343985" w:rsidRDefault="00273512" w:rsidP="00273512">
      <w:pPr>
        <w:jc w:val="center"/>
        <w:rPr>
          <w:lang w:val="es-ES"/>
        </w:rPr>
      </w:pPr>
    </w:p>
    <w:p w14:paraId="049E8AB3" w14:textId="77777777" w:rsidR="00273512" w:rsidRPr="00343985" w:rsidRDefault="00273512" w:rsidP="00273512">
      <w:pPr>
        <w:jc w:val="center"/>
        <w:rPr>
          <w:lang w:val="es-ES"/>
        </w:rPr>
      </w:pPr>
    </w:p>
    <w:p w14:paraId="513B9745" w14:textId="77777777" w:rsidR="00273512" w:rsidRPr="00343985" w:rsidRDefault="00273512" w:rsidP="00273512">
      <w:pPr>
        <w:jc w:val="center"/>
        <w:rPr>
          <w:lang w:val="es-ES"/>
        </w:rPr>
      </w:pPr>
    </w:p>
    <w:p w14:paraId="76270C47" w14:textId="77777777" w:rsidR="00273512" w:rsidRPr="00343985" w:rsidRDefault="00273512" w:rsidP="00273512">
      <w:pPr>
        <w:jc w:val="center"/>
        <w:rPr>
          <w:lang w:val="es-ES"/>
        </w:rPr>
      </w:pPr>
    </w:p>
    <w:p w14:paraId="530EF44E" w14:textId="77777777" w:rsidR="00273512" w:rsidRPr="00343985" w:rsidRDefault="00273512" w:rsidP="00273512">
      <w:pPr>
        <w:jc w:val="center"/>
        <w:rPr>
          <w:lang w:val="es-ES"/>
        </w:rPr>
      </w:pPr>
    </w:p>
    <w:p w14:paraId="7FBF3F8E" w14:textId="77777777" w:rsidR="00273512" w:rsidRPr="00343985" w:rsidRDefault="00273512" w:rsidP="00273512">
      <w:pPr>
        <w:jc w:val="center"/>
        <w:rPr>
          <w:lang w:val="es-ES"/>
        </w:rPr>
      </w:pPr>
    </w:p>
    <w:p w14:paraId="66F62804" w14:textId="77777777" w:rsidR="00273512" w:rsidRDefault="00273512" w:rsidP="00273512">
      <w:pPr>
        <w:jc w:val="center"/>
        <w:rPr>
          <w:lang w:val="es-ES"/>
        </w:rPr>
      </w:pPr>
    </w:p>
    <w:p w14:paraId="1F5074C6" w14:textId="77777777" w:rsidR="00AA3F91" w:rsidRDefault="00AA3F91" w:rsidP="00273512">
      <w:pPr>
        <w:jc w:val="center"/>
        <w:rPr>
          <w:lang w:val="es-ES"/>
        </w:rPr>
      </w:pPr>
    </w:p>
    <w:p w14:paraId="0C69FDFE" w14:textId="77777777" w:rsidR="00273512" w:rsidRPr="00343985" w:rsidRDefault="00273512" w:rsidP="00273512">
      <w:pPr>
        <w:jc w:val="center"/>
        <w:rPr>
          <w:lang w:val="es-ES"/>
        </w:rPr>
      </w:pPr>
    </w:p>
    <w:p w14:paraId="5941B943" w14:textId="77777777" w:rsidR="00273512" w:rsidRPr="00343985" w:rsidRDefault="00273512" w:rsidP="00273512">
      <w:pPr>
        <w:jc w:val="center"/>
        <w:rPr>
          <w:lang w:val="es-ES"/>
        </w:rPr>
      </w:pPr>
    </w:p>
    <w:p w14:paraId="496D1DD3" w14:textId="77777777" w:rsidR="00273512" w:rsidRPr="00343985" w:rsidRDefault="00273512" w:rsidP="00273512">
      <w:pPr>
        <w:jc w:val="center"/>
        <w:rPr>
          <w:lang w:val="es-ES"/>
        </w:rPr>
      </w:pPr>
      <w:r w:rsidRPr="00343985">
        <w:rPr>
          <w:noProof/>
          <w:lang w:val="es-ES"/>
        </w:rPr>
        <w:drawing>
          <wp:inline distT="0" distB="0" distL="0" distR="0" wp14:anchorId="4AEFCDF8" wp14:editId="3BD3622C">
            <wp:extent cx="5372100" cy="3861502"/>
            <wp:effectExtent l="0" t="0" r="0" b="5715"/>
            <wp:docPr id="17" name="Picture 1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radar char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81090" cy="3867964"/>
                    </a:xfrm>
                    <a:prstGeom prst="rect">
                      <a:avLst/>
                    </a:prstGeom>
                    <a:noFill/>
                    <a:ln>
                      <a:noFill/>
                    </a:ln>
                  </pic:spPr>
                </pic:pic>
              </a:graphicData>
            </a:graphic>
          </wp:inline>
        </w:drawing>
      </w:r>
    </w:p>
    <w:p w14:paraId="7A1E035D" w14:textId="0117D85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Figura 40: Horóscopo del atentado de ETA en 2006 y Horóscopo del eclipse de Sol del 3 de octubre de 2005, que muestran las posiciones planetarias de la adm</w:t>
      </w:r>
      <w:r w:rsidR="00C115A7">
        <w:rPr>
          <w:rFonts w:ascii="Bookman Old Style" w:hAnsi="Bookman Old Style"/>
          <w:lang w:val="es-ES"/>
        </w:rPr>
        <w:t>inistración</w:t>
      </w:r>
      <w:r w:rsidRPr="00343985">
        <w:rPr>
          <w:rFonts w:ascii="Bookman Old Style" w:hAnsi="Bookman Old Style"/>
          <w:lang w:val="es-ES"/>
        </w:rPr>
        <w:t xml:space="preserve"> Zapatero</w:t>
      </w:r>
    </w:p>
    <w:p w14:paraId="6C73ED36" w14:textId="77777777" w:rsidR="00273512" w:rsidRPr="00343985" w:rsidRDefault="00273512" w:rsidP="00273512">
      <w:pPr>
        <w:pStyle w:val="Sinespaciado"/>
        <w:jc w:val="center"/>
        <w:rPr>
          <w:rFonts w:ascii="Bookman Old Style" w:hAnsi="Bookman Old Style"/>
          <w:lang w:val="es-ES"/>
        </w:rPr>
      </w:pPr>
    </w:p>
    <w:p w14:paraId="36601625" w14:textId="77777777" w:rsidR="00273512" w:rsidRPr="00343985" w:rsidRDefault="00273512" w:rsidP="00273512">
      <w:pPr>
        <w:pStyle w:val="Sinespaciado"/>
        <w:jc w:val="center"/>
        <w:rPr>
          <w:rFonts w:ascii="Bookman Old Style" w:hAnsi="Bookman Old Style"/>
          <w:lang w:val="es-ES"/>
        </w:rPr>
      </w:pPr>
    </w:p>
    <w:p w14:paraId="1F3E6814" w14:textId="77777777" w:rsidR="00273512" w:rsidRPr="00343985" w:rsidRDefault="00273512" w:rsidP="00273512">
      <w:pPr>
        <w:pStyle w:val="Sinespaciado"/>
        <w:jc w:val="center"/>
        <w:rPr>
          <w:rFonts w:ascii="Bookman Old Style" w:hAnsi="Bookman Old Style"/>
          <w:lang w:val="es-ES"/>
        </w:rPr>
      </w:pPr>
    </w:p>
    <w:p w14:paraId="382B8A8D" w14:textId="77777777" w:rsidR="00273512" w:rsidRPr="00343985" w:rsidRDefault="00273512" w:rsidP="00273512">
      <w:pPr>
        <w:pStyle w:val="Sinespaciado"/>
        <w:jc w:val="center"/>
        <w:rPr>
          <w:rFonts w:ascii="Bookman Old Style" w:hAnsi="Bookman Old Style"/>
          <w:lang w:val="es-ES"/>
        </w:rPr>
      </w:pPr>
    </w:p>
    <w:p w14:paraId="796F2168" w14:textId="77777777" w:rsidR="00273512" w:rsidRPr="00343985" w:rsidRDefault="00273512" w:rsidP="00273512">
      <w:pPr>
        <w:pStyle w:val="Sinespaciado"/>
        <w:jc w:val="center"/>
        <w:rPr>
          <w:rFonts w:ascii="Bookman Old Style" w:hAnsi="Bookman Old Style"/>
          <w:lang w:val="es-ES"/>
        </w:rPr>
      </w:pPr>
    </w:p>
    <w:p w14:paraId="376178FC" w14:textId="77777777" w:rsidR="00273512" w:rsidRPr="00343985" w:rsidRDefault="00273512" w:rsidP="00273512">
      <w:pPr>
        <w:pStyle w:val="Sinespaciado"/>
        <w:jc w:val="center"/>
        <w:rPr>
          <w:rFonts w:ascii="Bookman Old Style" w:hAnsi="Bookman Old Style"/>
          <w:lang w:val="es-ES"/>
        </w:rPr>
      </w:pPr>
    </w:p>
    <w:p w14:paraId="316B2C19" w14:textId="77777777" w:rsidR="00273512" w:rsidRPr="00343985" w:rsidRDefault="00273512" w:rsidP="00273512">
      <w:pPr>
        <w:pStyle w:val="Sinespaciado"/>
        <w:jc w:val="center"/>
        <w:rPr>
          <w:rFonts w:ascii="Bookman Old Style" w:hAnsi="Bookman Old Style"/>
          <w:lang w:val="es-ES"/>
        </w:rPr>
      </w:pPr>
    </w:p>
    <w:p w14:paraId="778778AC" w14:textId="77777777" w:rsidR="00273512" w:rsidRPr="00343985" w:rsidRDefault="00273512" w:rsidP="00273512">
      <w:pPr>
        <w:pStyle w:val="Sinespaciado"/>
        <w:jc w:val="center"/>
        <w:rPr>
          <w:rFonts w:ascii="Bookman Old Style" w:hAnsi="Bookman Old Style"/>
          <w:lang w:val="es-ES"/>
        </w:rPr>
      </w:pPr>
    </w:p>
    <w:p w14:paraId="232D442A" w14:textId="77777777" w:rsidR="00273512" w:rsidRPr="00343985" w:rsidRDefault="00273512" w:rsidP="00273512">
      <w:pPr>
        <w:pStyle w:val="Sinespaciado"/>
        <w:jc w:val="center"/>
        <w:rPr>
          <w:rFonts w:ascii="Bookman Old Style" w:hAnsi="Bookman Old Style"/>
          <w:lang w:val="es-ES"/>
        </w:rPr>
      </w:pPr>
    </w:p>
    <w:p w14:paraId="1A9CC578" w14:textId="77777777" w:rsidR="00273512" w:rsidRPr="00343985" w:rsidRDefault="00273512" w:rsidP="00273512">
      <w:pPr>
        <w:pStyle w:val="Sinespaciado"/>
        <w:jc w:val="center"/>
        <w:rPr>
          <w:rFonts w:ascii="Bookman Old Style" w:hAnsi="Bookman Old Style"/>
          <w:lang w:val="es-ES"/>
        </w:rPr>
      </w:pPr>
    </w:p>
    <w:p w14:paraId="0B5047A4" w14:textId="77777777" w:rsidR="00273512" w:rsidRPr="00343985" w:rsidRDefault="00273512" w:rsidP="00273512">
      <w:pPr>
        <w:pStyle w:val="Sinespaciado"/>
        <w:jc w:val="center"/>
        <w:rPr>
          <w:rFonts w:ascii="Bookman Old Style" w:hAnsi="Bookman Old Style"/>
          <w:lang w:val="es-ES"/>
        </w:rPr>
      </w:pPr>
    </w:p>
    <w:p w14:paraId="21D91727" w14:textId="77777777" w:rsidR="00273512" w:rsidRPr="00343985" w:rsidRDefault="00273512" w:rsidP="00273512">
      <w:pPr>
        <w:pStyle w:val="Sinespaciado"/>
        <w:jc w:val="center"/>
        <w:rPr>
          <w:rFonts w:ascii="Bookman Old Style" w:hAnsi="Bookman Old Style"/>
          <w:lang w:val="es-ES"/>
        </w:rPr>
      </w:pPr>
    </w:p>
    <w:p w14:paraId="2059EBF7" w14:textId="77777777" w:rsidR="00273512" w:rsidRPr="00343985" w:rsidRDefault="00273512" w:rsidP="00273512">
      <w:pPr>
        <w:pStyle w:val="Sinespaciado"/>
        <w:jc w:val="center"/>
        <w:rPr>
          <w:rFonts w:ascii="Bookman Old Style" w:hAnsi="Bookman Old Style"/>
          <w:lang w:val="es-ES"/>
        </w:rPr>
      </w:pPr>
    </w:p>
    <w:p w14:paraId="34BE306F" w14:textId="77777777" w:rsidR="00273512" w:rsidRPr="00343985" w:rsidRDefault="00273512" w:rsidP="00273512">
      <w:pPr>
        <w:pStyle w:val="Sinespaciado"/>
        <w:jc w:val="center"/>
        <w:rPr>
          <w:rFonts w:ascii="Bookman Old Style" w:hAnsi="Bookman Old Style"/>
          <w:lang w:val="es-ES"/>
        </w:rPr>
      </w:pPr>
    </w:p>
    <w:p w14:paraId="7F54D3A8" w14:textId="77777777" w:rsidR="00273512" w:rsidRPr="00343985" w:rsidRDefault="00273512" w:rsidP="00273512">
      <w:pPr>
        <w:pStyle w:val="Sinespaciado"/>
        <w:jc w:val="center"/>
        <w:rPr>
          <w:rFonts w:ascii="Bookman Old Style" w:hAnsi="Bookman Old Style"/>
          <w:lang w:val="es-ES"/>
        </w:rPr>
      </w:pPr>
    </w:p>
    <w:p w14:paraId="7448E337" w14:textId="77777777" w:rsidR="00273512" w:rsidRDefault="00273512" w:rsidP="00273512">
      <w:pPr>
        <w:pStyle w:val="Sinespaciado"/>
        <w:jc w:val="center"/>
        <w:rPr>
          <w:rFonts w:ascii="Bookman Old Style" w:hAnsi="Bookman Old Style"/>
          <w:lang w:val="es-ES"/>
        </w:rPr>
      </w:pPr>
    </w:p>
    <w:p w14:paraId="0CEC1D42" w14:textId="77777777" w:rsidR="00AA3F91" w:rsidRDefault="00AA3F91" w:rsidP="00273512">
      <w:pPr>
        <w:pStyle w:val="Sinespaciado"/>
        <w:jc w:val="center"/>
        <w:rPr>
          <w:rFonts w:ascii="Bookman Old Style" w:hAnsi="Bookman Old Style"/>
          <w:lang w:val="es-ES"/>
        </w:rPr>
      </w:pPr>
    </w:p>
    <w:p w14:paraId="6601B9E4" w14:textId="77777777" w:rsidR="00AA3F91" w:rsidRDefault="00AA3F91" w:rsidP="00273512">
      <w:pPr>
        <w:pStyle w:val="Sinespaciado"/>
        <w:jc w:val="center"/>
        <w:rPr>
          <w:rFonts w:ascii="Bookman Old Style" w:hAnsi="Bookman Old Style"/>
          <w:lang w:val="es-ES"/>
        </w:rPr>
      </w:pPr>
    </w:p>
    <w:p w14:paraId="6CE2CDD0" w14:textId="77777777" w:rsidR="005100CC" w:rsidRDefault="005100CC" w:rsidP="00273512">
      <w:pPr>
        <w:pStyle w:val="Sinespaciado"/>
        <w:jc w:val="center"/>
        <w:rPr>
          <w:rFonts w:ascii="Bookman Old Style" w:hAnsi="Bookman Old Style"/>
          <w:lang w:val="es-ES"/>
        </w:rPr>
      </w:pPr>
    </w:p>
    <w:p w14:paraId="6782ED4C" w14:textId="77777777" w:rsidR="005100CC" w:rsidRDefault="005100CC" w:rsidP="00273512">
      <w:pPr>
        <w:pStyle w:val="Sinespaciado"/>
        <w:jc w:val="center"/>
        <w:rPr>
          <w:rFonts w:ascii="Bookman Old Style" w:hAnsi="Bookman Old Style"/>
          <w:lang w:val="es-ES"/>
        </w:rPr>
      </w:pPr>
    </w:p>
    <w:p w14:paraId="59F8C456" w14:textId="77777777" w:rsidR="00AA3F91" w:rsidRPr="00343985" w:rsidRDefault="00AA3F91" w:rsidP="00273512">
      <w:pPr>
        <w:pStyle w:val="Sinespaciado"/>
        <w:jc w:val="center"/>
        <w:rPr>
          <w:rFonts w:ascii="Bookman Old Style" w:hAnsi="Bookman Old Style"/>
          <w:lang w:val="es-ES"/>
        </w:rPr>
      </w:pPr>
    </w:p>
    <w:p w14:paraId="2B41B9AE" w14:textId="77777777" w:rsidR="00273512" w:rsidRPr="00343985" w:rsidRDefault="00273512" w:rsidP="00273512">
      <w:pPr>
        <w:pStyle w:val="Sinespaciado"/>
        <w:jc w:val="center"/>
        <w:rPr>
          <w:rFonts w:ascii="Bookman Old Style" w:hAnsi="Bookman Old Style"/>
          <w:lang w:val="es-ES"/>
        </w:rPr>
      </w:pPr>
    </w:p>
    <w:p w14:paraId="137D1611" w14:textId="77777777" w:rsidR="00273512" w:rsidRPr="00343985" w:rsidRDefault="00273512" w:rsidP="00273512">
      <w:pPr>
        <w:pStyle w:val="Sinespaciado"/>
        <w:jc w:val="center"/>
        <w:rPr>
          <w:rFonts w:ascii="Bookman Old Style" w:hAnsi="Bookman Old Style"/>
          <w:lang w:val="es-ES"/>
        </w:rPr>
      </w:pPr>
    </w:p>
    <w:p w14:paraId="40C43316" w14:textId="77777777" w:rsidR="00273512" w:rsidRPr="00343985" w:rsidRDefault="00273512" w:rsidP="00273512">
      <w:pPr>
        <w:pStyle w:val="Sinespaciado"/>
        <w:jc w:val="center"/>
        <w:rPr>
          <w:rFonts w:ascii="Bookman Old Style" w:hAnsi="Bookman Old Style"/>
          <w:lang w:val="es-ES"/>
        </w:rPr>
      </w:pPr>
    </w:p>
    <w:p w14:paraId="41E8B393" w14:textId="77777777" w:rsidR="00273512" w:rsidRPr="00343985" w:rsidRDefault="00273512" w:rsidP="00273512">
      <w:pPr>
        <w:pStyle w:val="Sinespaciado"/>
        <w:jc w:val="center"/>
        <w:rPr>
          <w:rFonts w:ascii="Bookman Old Style" w:hAnsi="Bookman Old Style"/>
          <w:lang w:val="es-ES"/>
        </w:rPr>
      </w:pPr>
      <w:r w:rsidRPr="00343985">
        <w:rPr>
          <w:rFonts w:ascii="Bookman Old Style" w:hAnsi="Bookman Old Style"/>
          <w:noProof/>
          <w:lang w:val="es-ES"/>
        </w:rPr>
        <w:drawing>
          <wp:inline distT="0" distB="0" distL="0" distR="0" wp14:anchorId="3A88E45A" wp14:editId="05D79DF5">
            <wp:extent cx="5356225" cy="4292906"/>
            <wp:effectExtent l="0" t="0" r="0" b="0"/>
            <wp:docPr id="19" name="Picture 19"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diagram&#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83029" cy="4314389"/>
                    </a:xfrm>
                    <a:prstGeom prst="rect">
                      <a:avLst/>
                    </a:prstGeom>
                    <a:noFill/>
                    <a:ln>
                      <a:noFill/>
                    </a:ln>
                  </pic:spPr>
                </pic:pic>
              </a:graphicData>
            </a:graphic>
          </wp:inline>
        </w:drawing>
      </w:r>
    </w:p>
    <w:p w14:paraId="173DED6A" w14:textId="77777777" w:rsidR="00273512" w:rsidRPr="00343985" w:rsidRDefault="00273512" w:rsidP="00273512">
      <w:pPr>
        <w:pStyle w:val="Sinespaciado"/>
        <w:jc w:val="center"/>
        <w:rPr>
          <w:rFonts w:ascii="Bookman Old Style" w:hAnsi="Bookman Old Style"/>
          <w:lang w:val="es-ES"/>
        </w:rPr>
      </w:pPr>
    </w:p>
    <w:p w14:paraId="3DC9BB46"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 xml:space="preserve">Figura 41: Horóscopo de la segunda administración Aznar </w:t>
      </w:r>
    </w:p>
    <w:p w14:paraId="7F223601"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y Horóscopo de la primera administración Rodríguez Z.</w:t>
      </w:r>
    </w:p>
    <w:p w14:paraId="5E7ED2CD" w14:textId="77777777" w:rsidR="00273512" w:rsidRPr="00343985" w:rsidRDefault="00273512" w:rsidP="00273512">
      <w:pPr>
        <w:jc w:val="center"/>
        <w:rPr>
          <w:lang w:val="es-ES"/>
        </w:rPr>
      </w:pPr>
    </w:p>
    <w:p w14:paraId="4269E7DA" w14:textId="77777777" w:rsidR="00273512" w:rsidRPr="00343985" w:rsidRDefault="00273512" w:rsidP="00273512">
      <w:pPr>
        <w:jc w:val="center"/>
        <w:rPr>
          <w:lang w:val="es-ES"/>
        </w:rPr>
      </w:pPr>
    </w:p>
    <w:p w14:paraId="73F066D1" w14:textId="77777777" w:rsidR="00273512" w:rsidRPr="00343985" w:rsidRDefault="00273512" w:rsidP="00273512">
      <w:pPr>
        <w:jc w:val="center"/>
        <w:rPr>
          <w:lang w:val="es-ES"/>
        </w:rPr>
      </w:pPr>
    </w:p>
    <w:p w14:paraId="68A54AD9" w14:textId="77777777" w:rsidR="00273512" w:rsidRPr="00343985" w:rsidRDefault="00273512" w:rsidP="00273512">
      <w:pPr>
        <w:jc w:val="center"/>
        <w:rPr>
          <w:lang w:val="es-ES"/>
        </w:rPr>
      </w:pPr>
    </w:p>
    <w:p w14:paraId="28354877" w14:textId="77777777" w:rsidR="00273512" w:rsidRPr="00343985" w:rsidRDefault="00273512" w:rsidP="00273512">
      <w:pPr>
        <w:jc w:val="center"/>
        <w:rPr>
          <w:lang w:val="es-ES"/>
        </w:rPr>
      </w:pPr>
    </w:p>
    <w:p w14:paraId="1F29CAB5" w14:textId="77777777" w:rsidR="00273512" w:rsidRPr="00343985" w:rsidRDefault="00273512" w:rsidP="00273512">
      <w:pPr>
        <w:jc w:val="center"/>
        <w:rPr>
          <w:lang w:val="es-ES"/>
        </w:rPr>
      </w:pPr>
    </w:p>
    <w:p w14:paraId="2152548D" w14:textId="77777777" w:rsidR="00273512" w:rsidRPr="00343985" w:rsidRDefault="00273512" w:rsidP="00273512">
      <w:pPr>
        <w:jc w:val="center"/>
        <w:rPr>
          <w:lang w:val="es-ES"/>
        </w:rPr>
      </w:pPr>
    </w:p>
    <w:p w14:paraId="6E82740B" w14:textId="77777777" w:rsidR="00273512" w:rsidRPr="00343985" w:rsidRDefault="00273512" w:rsidP="00273512">
      <w:pPr>
        <w:jc w:val="center"/>
        <w:rPr>
          <w:lang w:val="es-ES"/>
        </w:rPr>
      </w:pPr>
    </w:p>
    <w:p w14:paraId="1DAACD7F" w14:textId="77777777" w:rsidR="00273512" w:rsidRPr="00343985" w:rsidRDefault="00273512" w:rsidP="00273512">
      <w:pPr>
        <w:jc w:val="center"/>
        <w:rPr>
          <w:lang w:val="es-ES"/>
        </w:rPr>
      </w:pPr>
    </w:p>
    <w:p w14:paraId="3C9A5296" w14:textId="77777777" w:rsidR="00273512" w:rsidRDefault="00273512" w:rsidP="00273512">
      <w:pPr>
        <w:jc w:val="center"/>
        <w:rPr>
          <w:lang w:val="es-ES"/>
        </w:rPr>
      </w:pPr>
    </w:p>
    <w:p w14:paraId="51B03E0E" w14:textId="77777777" w:rsidR="005100CC" w:rsidRPr="00343985" w:rsidRDefault="005100CC" w:rsidP="00273512">
      <w:pPr>
        <w:jc w:val="center"/>
        <w:rPr>
          <w:lang w:val="es-ES"/>
        </w:rPr>
      </w:pPr>
    </w:p>
    <w:p w14:paraId="075F08FB" w14:textId="77777777" w:rsidR="00273512" w:rsidRPr="00343985" w:rsidRDefault="00273512" w:rsidP="00273512">
      <w:pPr>
        <w:jc w:val="center"/>
        <w:rPr>
          <w:lang w:val="es-ES"/>
        </w:rPr>
      </w:pPr>
    </w:p>
    <w:p w14:paraId="63E83968" w14:textId="77777777" w:rsidR="00273512" w:rsidRPr="00343985" w:rsidRDefault="00273512" w:rsidP="00273512">
      <w:pPr>
        <w:jc w:val="center"/>
        <w:rPr>
          <w:b/>
          <w:bCs/>
          <w:lang w:val="es-ES"/>
        </w:rPr>
      </w:pPr>
    </w:p>
    <w:p w14:paraId="5EEF3BC6" w14:textId="77777777" w:rsidR="00273512" w:rsidRPr="00343985" w:rsidRDefault="00273512" w:rsidP="00273512">
      <w:pPr>
        <w:jc w:val="center"/>
        <w:rPr>
          <w:lang w:val="es-ES"/>
        </w:rPr>
      </w:pPr>
      <w:r w:rsidRPr="00343985">
        <w:rPr>
          <w:noProof/>
          <w:lang w:val="es-ES"/>
        </w:rPr>
        <w:drawing>
          <wp:inline distT="0" distB="0" distL="0" distR="0" wp14:anchorId="7F1A51DE" wp14:editId="41DAE6DE">
            <wp:extent cx="5394325" cy="3284255"/>
            <wp:effectExtent l="0" t="0" r="0" b="0"/>
            <wp:docPr id="63"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8588" cy="3292939"/>
                    </a:xfrm>
                    <a:prstGeom prst="rect">
                      <a:avLst/>
                    </a:prstGeom>
                    <a:noFill/>
                    <a:ln>
                      <a:noFill/>
                    </a:ln>
                  </pic:spPr>
                </pic:pic>
              </a:graphicData>
            </a:graphic>
          </wp:inline>
        </w:drawing>
      </w:r>
    </w:p>
    <w:p w14:paraId="1AD4F179"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 xml:space="preserve">Figura 42: Trayectoria del eclipse anular de Sol del 26 de enero de 2028, </w:t>
      </w:r>
    </w:p>
    <w:p w14:paraId="764080ED"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que une al Perú y España</w:t>
      </w:r>
    </w:p>
    <w:p w14:paraId="239EF95D" w14:textId="77777777" w:rsidR="00273512" w:rsidRPr="00343985" w:rsidRDefault="00273512" w:rsidP="00273512">
      <w:pPr>
        <w:jc w:val="center"/>
      </w:pPr>
    </w:p>
    <w:p w14:paraId="24D1229A" w14:textId="77777777" w:rsidR="00273512" w:rsidRPr="00343985" w:rsidRDefault="00273512" w:rsidP="00273512">
      <w:pPr>
        <w:jc w:val="center"/>
      </w:pPr>
    </w:p>
    <w:p w14:paraId="0629422B" w14:textId="77777777" w:rsidR="00273512" w:rsidRPr="00343985" w:rsidRDefault="00273512" w:rsidP="00273512">
      <w:pPr>
        <w:jc w:val="center"/>
      </w:pPr>
    </w:p>
    <w:p w14:paraId="77DC2563" w14:textId="77777777" w:rsidR="00273512" w:rsidRPr="00343985" w:rsidRDefault="00273512" w:rsidP="00273512">
      <w:pPr>
        <w:jc w:val="center"/>
      </w:pPr>
    </w:p>
    <w:p w14:paraId="539348E4" w14:textId="77777777" w:rsidR="00273512" w:rsidRPr="00343985" w:rsidRDefault="00273512" w:rsidP="00273512">
      <w:pPr>
        <w:jc w:val="center"/>
      </w:pPr>
    </w:p>
    <w:p w14:paraId="54602B78" w14:textId="77777777" w:rsidR="00273512" w:rsidRPr="00343985" w:rsidRDefault="00273512" w:rsidP="00273512">
      <w:pPr>
        <w:jc w:val="center"/>
      </w:pPr>
    </w:p>
    <w:p w14:paraId="08706FDE" w14:textId="77777777" w:rsidR="00273512" w:rsidRPr="00343985" w:rsidRDefault="00273512" w:rsidP="00273512">
      <w:pPr>
        <w:jc w:val="center"/>
      </w:pPr>
    </w:p>
    <w:p w14:paraId="5C803FE2" w14:textId="77777777" w:rsidR="00273512" w:rsidRDefault="00273512" w:rsidP="00273512">
      <w:pPr>
        <w:jc w:val="center"/>
      </w:pPr>
    </w:p>
    <w:p w14:paraId="3F1FAFB2" w14:textId="77777777" w:rsidR="00273512" w:rsidRPr="00343985" w:rsidRDefault="00273512" w:rsidP="00273512">
      <w:pPr>
        <w:jc w:val="center"/>
      </w:pPr>
    </w:p>
    <w:p w14:paraId="3DA41D66" w14:textId="77777777" w:rsidR="00273512" w:rsidRDefault="00273512" w:rsidP="00273512">
      <w:pPr>
        <w:jc w:val="center"/>
      </w:pPr>
    </w:p>
    <w:p w14:paraId="4E32C7AA" w14:textId="77777777" w:rsidR="00AA3F91" w:rsidRDefault="00AA3F91" w:rsidP="00273512">
      <w:pPr>
        <w:jc w:val="center"/>
      </w:pPr>
    </w:p>
    <w:p w14:paraId="02E933BE" w14:textId="77777777" w:rsidR="00AA3F91" w:rsidRPr="00343985" w:rsidRDefault="00AA3F91" w:rsidP="00273512">
      <w:pPr>
        <w:jc w:val="center"/>
      </w:pPr>
    </w:p>
    <w:p w14:paraId="5C08B4CF" w14:textId="77777777" w:rsidR="00273512" w:rsidRPr="00343985" w:rsidRDefault="00273512" w:rsidP="00273512">
      <w:pPr>
        <w:jc w:val="center"/>
        <w:rPr>
          <w:lang w:val="es-ES"/>
        </w:rPr>
      </w:pPr>
      <w:r w:rsidRPr="00343985">
        <w:rPr>
          <w:noProof/>
          <w:lang w:val="es-ES"/>
        </w:rPr>
        <w:drawing>
          <wp:inline distT="0" distB="0" distL="0" distR="0" wp14:anchorId="01C4475C" wp14:editId="5717B680">
            <wp:extent cx="5387975" cy="5965259"/>
            <wp:effectExtent l="0" t="0" r="3175" b="0"/>
            <wp:docPr id="64" name="Picture 64"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sunburst chart&#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8665" cy="5988166"/>
                    </a:xfrm>
                    <a:prstGeom prst="rect">
                      <a:avLst/>
                    </a:prstGeom>
                    <a:noFill/>
                    <a:ln>
                      <a:noFill/>
                    </a:ln>
                  </pic:spPr>
                </pic:pic>
              </a:graphicData>
            </a:graphic>
          </wp:inline>
        </w:drawing>
      </w:r>
    </w:p>
    <w:p w14:paraId="550D5279"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PE"/>
        </w:rPr>
        <w:t>Figura 43: H</w:t>
      </w:r>
      <w:r w:rsidRPr="00343985">
        <w:rPr>
          <w:rFonts w:ascii="Bookman Old Style" w:hAnsi="Bookman Old Style"/>
          <w:lang w:val="es-ES"/>
        </w:rPr>
        <w:t xml:space="preserve">oróscopo personal del rey Felipe VI, </w:t>
      </w:r>
    </w:p>
    <w:p w14:paraId="7B21CDA9"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que muestra a Plutón en el sector 10 del horóscopo</w:t>
      </w:r>
    </w:p>
    <w:p w14:paraId="5ADBC733" w14:textId="77777777" w:rsidR="00273512" w:rsidRPr="00343985" w:rsidRDefault="00273512" w:rsidP="00273512">
      <w:pPr>
        <w:jc w:val="center"/>
        <w:rPr>
          <w:lang w:val="es-ES"/>
        </w:rPr>
      </w:pPr>
    </w:p>
    <w:p w14:paraId="3C75E4A4" w14:textId="77777777" w:rsidR="00273512" w:rsidRPr="00343985" w:rsidRDefault="00273512" w:rsidP="00273512">
      <w:pPr>
        <w:pStyle w:val="Sinespaciado"/>
        <w:jc w:val="center"/>
        <w:rPr>
          <w:rFonts w:ascii="Bookman Old Style" w:hAnsi="Bookman Old Style"/>
        </w:rPr>
      </w:pPr>
      <w:r w:rsidRPr="00343985">
        <w:rPr>
          <w:rFonts w:ascii="Bookman Old Style" w:hAnsi="Bookman Old Style"/>
          <w:noProof/>
        </w:rPr>
        <w:lastRenderedPageBreak/>
        <w:drawing>
          <wp:inline distT="0" distB="0" distL="0" distR="0" wp14:anchorId="26DCB2CF" wp14:editId="6A1671D1">
            <wp:extent cx="5368925" cy="2584549"/>
            <wp:effectExtent l="0" t="0" r="3175" b="6350"/>
            <wp:docPr id="44" name="Picture 4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Map&#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84738" cy="2592161"/>
                    </a:xfrm>
                    <a:prstGeom prst="rect">
                      <a:avLst/>
                    </a:prstGeom>
                    <a:noFill/>
                    <a:ln>
                      <a:noFill/>
                    </a:ln>
                  </pic:spPr>
                </pic:pic>
              </a:graphicData>
            </a:graphic>
          </wp:inline>
        </w:drawing>
      </w:r>
    </w:p>
    <w:p w14:paraId="11D13DC0" w14:textId="77777777" w:rsidR="00273512" w:rsidRPr="00343985" w:rsidRDefault="00273512" w:rsidP="00273512">
      <w:pPr>
        <w:pStyle w:val="Sinespaciado"/>
        <w:jc w:val="center"/>
        <w:rPr>
          <w:rFonts w:ascii="Bookman Old Style" w:hAnsi="Bookman Old Style"/>
        </w:rPr>
      </w:pPr>
    </w:p>
    <w:p w14:paraId="233A9DE2"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 xml:space="preserve">Figura 44: Trayectorias de los eclipses de Sol de 2026, 2027 y 2028, </w:t>
      </w:r>
    </w:p>
    <w:p w14:paraId="1AC7A43F"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 xml:space="preserve">que cruzarán los cielos de España durante el reinado de Felipe VI </w:t>
      </w:r>
    </w:p>
    <w:p w14:paraId="77F4C0C0"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y se asocian con un Cambio de Rumbo en la Vida de los Españoles</w:t>
      </w:r>
    </w:p>
    <w:p w14:paraId="6E94576C" w14:textId="77777777" w:rsidR="00AA3F91" w:rsidRPr="00343985" w:rsidRDefault="00AA3F91" w:rsidP="00273512">
      <w:pPr>
        <w:rPr>
          <w:lang w:val="es-ES"/>
        </w:rPr>
      </w:pPr>
    </w:p>
    <w:p w14:paraId="4E474ACC" w14:textId="77777777" w:rsidR="00273512" w:rsidRPr="00343985" w:rsidRDefault="00273512" w:rsidP="00273512">
      <w:pPr>
        <w:pStyle w:val="Sinespaciado"/>
        <w:jc w:val="center"/>
        <w:rPr>
          <w:rFonts w:ascii="Bookman Old Style" w:hAnsi="Bookman Old Style"/>
          <w:lang w:val="es-ES"/>
        </w:rPr>
      </w:pPr>
      <w:r w:rsidRPr="00343985">
        <w:rPr>
          <w:rFonts w:ascii="Bookman Old Style" w:eastAsia="Times New Roman" w:hAnsi="Bookman Old Style" w:cs="Calibri"/>
          <w:b/>
          <w:bCs/>
          <w:noProof/>
          <w:lang w:val="es-ES"/>
        </w:rPr>
        <w:drawing>
          <wp:inline distT="0" distB="0" distL="0" distR="0" wp14:anchorId="3A603D9F" wp14:editId="0FAB835B">
            <wp:extent cx="5404832" cy="4298950"/>
            <wp:effectExtent l="0" t="0" r="5715" b="6350"/>
            <wp:docPr id="65" name="Picture 65"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sunburst chart&#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45358" cy="4331184"/>
                    </a:xfrm>
                    <a:prstGeom prst="rect">
                      <a:avLst/>
                    </a:prstGeom>
                    <a:noFill/>
                    <a:ln>
                      <a:noFill/>
                    </a:ln>
                  </pic:spPr>
                </pic:pic>
              </a:graphicData>
            </a:graphic>
          </wp:inline>
        </w:drawing>
      </w:r>
    </w:p>
    <w:p w14:paraId="200D53DF" w14:textId="77777777" w:rsidR="00273512" w:rsidRPr="00343985" w:rsidRDefault="00273512" w:rsidP="00273512">
      <w:pPr>
        <w:pStyle w:val="NoSpacing1"/>
        <w:jc w:val="center"/>
        <w:rPr>
          <w:rFonts w:ascii="Bookman Old Style" w:hAnsi="Bookman Old Style"/>
          <w:lang w:val="es-PE"/>
        </w:rPr>
      </w:pPr>
    </w:p>
    <w:p w14:paraId="3A574ABC"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PE"/>
        </w:rPr>
        <w:t>Figura 45: H</w:t>
      </w:r>
      <w:r w:rsidRPr="00343985">
        <w:rPr>
          <w:rFonts w:ascii="Bookman Old Style" w:hAnsi="Bookman Old Style"/>
          <w:lang w:val="es-ES"/>
        </w:rPr>
        <w:t xml:space="preserve">oróscopo de la proclamación del rey Felipe VI, </w:t>
      </w:r>
    </w:p>
    <w:p w14:paraId="41DAD508"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que muestra el eclipse de Sol del 02 de agosto de 2027 en el sector 12</w:t>
      </w:r>
    </w:p>
    <w:p w14:paraId="032B595E" w14:textId="77777777" w:rsidR="00273512" w:rsidRPr="00343985" w:rsidRDefault="00273512" w:rsidP="00273512">
      <w:pPr>
        <w:pStyle w:val="NoSpacing1"/>
        <w:jc w:val="center"/>
        <w:rPr>
          <w:rFonts w:ascii="Bookman Old Style" w:hAnsi="Bookman Old Style"/>
          <w:lang w:val="es-ES"/>
        </w:rPr>
      </w:pPr>
    </w:p>
    <w:p w14:paraId="31102D3D" w14:textId="77777777" w:rsidR="00273512" w:rsidRPr="00343985" w:rsidRDefault="00273512" w:rsidP="00273512">
      <w:pPr>
        <w:pStyle w:val="NoSpacing1"/>
        <w:jc w:val="center"/>
        <w:rPr>
          <w:rFonts w:ascii="Bookman Old Style" w:hAnsi="Bookman Old Style"/>
          <w:lang w:val="es-ES"/>
        </w:rPr>
      </w:pPr>
    </w:p>
    <w:p w14:paraId="54A43894" w14:textId="77777777" w:rsidR="00273512" w:rsidRDefault="00273512" w:rsidP="00273512">
      <w:pPr>
        <w:pStyle w:val="NoSpacing1"/>
        <w:jc w:val="center"/>
        <w:rPr>
          <w:rFonts w:ascii="Bookman Old Style" w:hAnsi="Bookman Old Style"/>
          <w:lang w:val="es-ES"/>
        </w:rPr>
      </w:pPr>
    </w:p>
    <w:p w14:paraId="6C965652" w14:textId="77777777" w:rsidR="00AA3F91" w:rsidRPr="00343985" w:rsidRDefault="00AA3F91" w:rsidP="00273512">
      <w:pPr>
        <w:pStyle w:val="NoSpacing1"/>
        <w:jc w:val="center"/>
        <w:rPr>
          <w:rFonts w:ascii="Bookman Old Style" w:hAnsi="Bookman Old Style"/>
          <w:lang w:val="es-ES"/>
        </w:rPr>
      </w:pPr>
    </w:p>
    <w:p w14:paraId="3B1B782F" w14:textId="77777777" w:rsidR="00273512" w:rsidRPr="00343985" w:rsidRDefault="00273512" w:rsidP="00273512">
      <w:pPr>
        <w:jc w:val="center"/>
        <w:rPr>
          <w:lang w:val="es-ES"/>
        </w:rPr>
      </w:pPr>
    </w:p>
    <w:p w14:paraId="27DE6490" w14:textId="77777777" w:rsidR="00273512" w:rsidRPr="00343985" w:rsidRDefault="00273512" w:rsidP="00273512">
      <w:pPr>
        <w:jc w:val="center"/>
        <w:rPr>
          <w:lang w:val="es-ES"/>
        </w:rPr>
      </w:pPr>
      <w:r w:rsidRPr="00343985">
        <w:rPr>
          <w:noProof/>
          <w:lang w:val="es-ES"/>
        </w:rPr>
        <w:drawing>
          <wp:inline distT="0" distB="0" distL="0" distR="0" wp14:anchorId="4CB83AE5" wp14:editId="5485C182">
            <wp:extent cx="5384800" cy="5961742"/>
            <wp:effectExtent l="0" t="0" r="6350" b="1270"/>
            <wp:docPr id="67" name="Picture 67"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hart, sunburst chart&#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14886" cy="5995052"/>
                    </a:xfrm>
                    <a:prstGeom prst="rect">
                      <a:avLst/>
                    </a:prstGeom>
                    <a:noFill/>
                    <a:ln>
                      <a:noFill/>
                    </a:ln>
                  </pic:spPr>
                </pic:pic>
              </a:graphicData>
            </a:graphic>
          </wp:inline>
        </w:drawing>
      </w:r>
    </w:p>
    <w:p w14:paraId="19C4B8B7"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PE"/>
        </w:rPr>
        <w:t>Figura 46: H</w:t>
      </w:r>
      <w:r w:rsidRPr="00343985">
        <w:rPr>
          <w:rFonts w:ascii="Bookman Old Style" w:hAnsi="Bookman Old Style"/>
          <w:lang w:val="es-ES"/>
        </w:rPr>
        <w:t xml:space="preserve">oróscopo personal del rey Felipe VI, </w:t>
      </w:r>
    </w:p>
    <w:p w14:paraId="2AEEF423"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 xml:space="preserve">que muestra la ubicación de los eclipses de Sol de 2026, 2027 y 2028 </w:t>
      </w:r>
    </w:p>
    <w:p w14:paraId="2C18AA46" w14:textId="77777777" w:rsidR="00273512" w:rsidRPr="00343985" w:rsidRDefault="00273512" w:rsidP="00273512">
      <w:pPr>
        <w:pStyle w:val="NoSpacing1"/>
        <w:jc w:val="center"/>
        <w:rPr>
          <w:rFonts w:ascii="Bookman Old Style" w:hAnsi="Bookman Old Style"/>
          <w:lang w:val="es-ES"/>
        </w:rPr>
      </w:pPr>
      <w:r w:rsidRPr="00343985">
        <w:rPr>
          <w:rFonts w:ascii="Bookman Old Style" w:hAnsi="Bookman Old Style"/>
          <w:lang w:val="es-ES"/>
        </w:rPr>
        <w:t>(el eclipse de Sol de 2028 perturba el sector 10 del horóscopo del rey)</w:t>
      </w:r>
    </w:p>
    <w:p w14:paraId="494904D0" w14:textId="77777777" w:rsidR="00273512" w:rsidRPr="00343985" w:rsidRDefault="00273512" w:rsidP="00273512">
      <w:pPr>
        <w:jc w:val="center"/>
        <w:rPr>
          <w:lang w:val="es-ES"/>
        </w:rPr>
      </w:pPr>
    </w:p>
    <w:p w14:paraId="114A810C" w14:textId="77777777" w:rsidR="00273512" w:rsidRPr="00343985" w:rsidRDefault="00273512" w:rsidP="00273512">
      <w:pPr>
        <w:pStyle w:val="Sinespaciado"/>
        <w:jc w:val="center"/>
        <w:rPr>
          <w:rFonts w:ascii="Bookman Old Style" w:hAnsi="Bookman Old Style"/>
        </w:rPr>
      </w:pPr>
      <w:r w:rsidRPr="00343985">
        <w:rPr>
          <w:rFonts w:ascii="Bookman Old Style" w:hAnsi="Bookman Old Style"/>
          <w:noProof/>
        </w:rPr>
        <w:lastRenderedPageBreak/>
        <w:drawing>
          <wp:inline distT="0" distB="0" distL="0" distR="0" wp14:anchorId="02E7581D" wp14:editId="2E1C7900">
            <wp:extent cx="5416550" cy="2606034"/>
            <wp:effectExtent l="0" t="0" r="0" b="4445"/>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42570" cy="2618553"/>
                    </a:xfrm>
                    <a:prstGeom prst="rect">
                      <a:avLst/>
                    </a:prstGeom>
                    <a:noFill/>
                    <a:ln>
                      <a:noFill/>
                    </a:ln>
                  </pic:spPr>
                </pic:pic>
              </a:graphicData>
            </a:graphic>
          </wp:inline>
        </w:drawing>
      </w:r>
    </w:p>
    <w:p w14:paraId="724568E5" w14:textId="77777777" w:rsidR="00273512" w:rsidRPr="00343985" w:rsidRDefault="00273512" w:rsidP="00273512">
      <w:pPr>
        <w:pStyle w:val="Sinespaciado"/>
        <w:jc w:val="center"/>
        <w:rPr>
          <w:rFonts w:ascii="Bookman Old Style" w:hAnsi="Bookman Old Style"/>
        </w:rPr>
      </w:pPr>
    </w:p>
    <w:p w14:paraId="6BD61A97"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 xml:space="preserve">Figura 48: Trayectorias de los eclipses de Sol de 2026, 2027 y 2028, </w:t>
      </w:r>
    </w:p>
    <w:p w14:paraId="0FC7075F"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 xml:space="preserve">que cruzarán los cielos de España durante el reinado de Felipe VI </w:t>
      </w:r>
    </w:p>
    <w:p w14:paraId="61728C5E"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y se asocian con un Cambio de Rumbo en la Vida de los Españoles</w:t>
      </w:r>
    </w:p>
    <w:p w14:paraId="027FEF95" w14:textId="77777777" w:rsidR="00273512" w:rsidRPr="00343985" w:rsidRDefault="00273512" w:rsidP="00273512">
      <w:pPr>
        <w:jc w:val="center"/>
      </w:pPr>
    </w:p>
    <w:p w14:paraId="0116DD28" w14:textId="77777777" w:rsidR="00273512" w:rsidRPr="00343985" w:rsidRDefault="00273512" w:rsidP="00273512">
      <w:pPr>
        <w:jc w:val="center"/>
      </w:pPr>
    </w:p>
    <w:p w14:paraId="652EF995" w14:textId="77777777" w:rsidR="00273512" w:rsidRPr="00343985" w:rsidRDefault="00273512" w:rsidP="00273512">
      <w:pPr>
        <w:jc w:val="center"/>
      </w:pPr>
    </w:p>
    <w:p w14:paraId="5629C6DA" w14:textId="77777777" w:rsidR="00273512" w:rsidRPr="00343985" w:rsidRDefault="00273512" w:rsidP="00273512">
      <w:pPr>
        <w:jc w:val="center"/>
      </w:pPr>
    </w:p>
    <w:p w14:paraId="1BBE7E5A" w14:textId="77777777" w:rsidR="00273512" w:rsidRDefault="00273512" w:rsidP="00273512">
      <w:pPr>
        <w:jc w:val="center"/>
      </w:pPr>
    </w:p>
    <w:p w14:paraId="1B672820" w14:textId="77777777" w:rsidR="00AA3F91" w:rsidRDefault="00AA3F91" w:rsidP="00273512">
      <w:pPr>
        <w:jc w:val="center"/>
      </w:pPr>
    </w:p>
    <w:p w14:paraId="2F137272" w14:textId="77777777" w:rsidR="00AA3F91" w:rsidRPr="00343985" w:rsidRDefault="00AA3F91" w:rsidP="00273512">
      <w:pPr>
        <w:jc w:val="center"/>
      </w:pPr>
    </w:p>
    <w:p w14:paraId="7601FE69" w14:textId="77777777" w:rsidR="00273512" w:rsidRPr="00343985" w:rsidRDefault="00273512" w:rsidP="00273512">
      <w:pPr>
        <w:jc w:val="center"/>
      </w:pPr>
    </w:p>
    <w:p w14:paraId="4589F96E" w14:textId="77777777" w:rsidR="00273512" w:rsidRPr="00343985" w:rsidRDefault="00273512" w:rsidP="00273512">
      <w:pPr>
        <w:jc w:val="center"/>
      </w:pPr>
    </w:p>
    <w:p w14:paraId="5932D164" w14:textId="77777777" w:rsidR="00273512" w:rsidRPr="00343985" w:rsidRDefault="00273512" w:rsidP="00273512">
      <w:pPr>
        <w:jc w:val="center"/>
      </w:pPr>
    </w:p>
    <w:p w14:paraId="0D97E0C4" w14:textId="77777777" w:rsidR="00273512" w:rsidRPr="00343985" w:rsidRDefault="00273512" w:rsidP="00273512">
      <w:pPr>
        <w:jc w:val="center"/>
      </w:pPr>
      <w:r w:rsidRPr="00343985">
        <w:rPr>
          <w:rFonts w:ascii="Bookman Old Style" w:hAnsi="Bookman Old Style"/>
          <w:noProof/>
          <w:lang w:val="es-ES"/>
        </w:rPr>
        <w:drawing>
          <wp:inline distT="0" distB="0" distL="0" distR="0" wp14:anchorId="3488AE6B" wp14:editId="78B1D4BA">
            <wp:extent cx="5416550" cy="1359881"/>
            <wp:effectExtent l="0" t="0" r="0" b="0"/>
            <wp:docPr id="22" name="Picture 2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with medium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70073" cy="1373318"/>
                    </a:xfrm>
                    <a:prstGeom prst="rect">
                      <a:avLst/>
                    </a:prstGeom>
                    <a:noFill/>
                    <a:ln>
                      <a:noFill/>
                    </a:ln>
                  </pic:spPr>
                </pic:pic>
              </a:graphicData>
            </a:graphic>
          </wp:inline>
        </w:drawing>
      </w:r>
    </w:p>
    <w:p w14:paraId="16968736"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 xml:space="preserve">Figura 49: Datos de los eclipses de Sol de 2026, 2027 y 2028, </w:t>
      </w:r>
    </w:p>
    <w:p w14:paraId="27CDEB73" w14:textId="77777777" w:rsidR="00273512" w:rsidRPr="00343985" w:rsidRDefault="00273512" w:rsidP="00273512">
      <w:pPr>
        <w:pStyle w:val="NoSpacing1"/>
        <w:jc w:val="center"/>
        <w:rPr>
          <w:rFonts w:ascii="Bookman Old Style" w:hAnsi="Bookman Old Style"/>
          <w:lang w:val="es-PE"/>
        </w:rPr>
      </w:pPr>
      <w:r w:rsidRPr="00343985">
        <w:rPr>
          <w:rFonts w:ascii="Bookman Old Style" w:hAnsi="Bookman Old Style"/>
          <w:lang w:val="es-PE"/>
        </w:rPr>
        <w:t>que cruzarán los cielos de España Ibérica</w:t>
      </w:r>
    </w:p>
    <w:p w14:paraId="21CE6389" w14:textId="77777777" w:rsidR="00273512" w:rsidRPr="00343985" w:rsidRDefault="00273512" w:rsidP="00273512">
      <w:pPr>
        <w:jc w:val="center"/>
      </w:pPr>
    </w:p>
    <w:p w14:paraId="05CD408F" w14:textId="77777777" w:rsidR="00273512" w:rsidRPr="00343985" w:rsidRDefault="00273512" w:rsidP="00273512">
      <w:pPr>
        <w:jc w:val="center"/>
      </w:pPr>
    </w:p>
    <w:p w14:paraId="2E3273DC" w14:textId="77777777" w:rsidR="00273512" w:rsidRPr="00343985" w:rsidRDefault="00273512" w:rsidP="00273512">
      <w:pPr>
        <w:jc w:val="center"/>
      </w:pPr>
    </w:p>
    <w:p w14:paraId="60938474" w14:textId="77777777" w:rsidR="00273512" w:rsidRPr="00343985" w:rsidRDefault="00273512" w:rsidP="00273512">
      <w:pPr>
        <w:jc w:val="center"/>
      </w:pPr>
    </w:p>
    <w:p w14:paraId="164D4590" w14:textId="77777777" w:rsidR="00273512" w:rsidRPr="00343985" w:rsidRDefault="00273512" w:rsidP="00273512">
      <w:pPr>
        <w:jc w:val="center"/>
      </w:pPr>
    </w:p>
    <w:p w14:paraId="2D725C9C" w14:textId="77777777" w:rsidR="00273512" w:rsidRPr="00343985" w:rsidRDefault="00273512" w:rsidP="00273512">
      <w:pPr>
        <w:jc w:val="center"/>
      </w:pPr>
    </w:p>
    <w:p w14:paraId="1757A876" w14:textId="77777777" w:rsidR="00273512" w:rsidRPr="00343985" w:rsidRDefault="00273512" w:rsidP="00273512">
      <w:pPr>
        <w:jc w:val="center"/>
      </w:pPr>
    </w:p>
    <w:p w14:paraId="18E67DE7" w14:textId="77777777" w:rsidR="00273512" w:rsidRPr="00343985" w:rsidRDefault="00273512" w:rsidP="00273512">
      <w:pPr>
        <w:jc w:val="center"/>
      </w:pPr>
    </w:p>
    <w:p w14:paraId="5D78C1E3" w14:textId="77777777" w:rsidR="00273512" w:rsidRPr="00343985" w:rsidRDefault="00273512" w:rsidP="00273512">
      <w:pPr>
        <w:jc w:val="center"/>
      </w:pPr>
      <w:r w:rsidRPr="00343985">
        <w:rPr>
          <w:noProof/>
        </w:rPr>
        <w:drawing>
          <wp:inline distT="0" distB="0" distL="0" distR="0" wp14:anchorId="37EFF98E" wp14:editId="0E751A87">
            <wp:extent cx="5394325" cy="3237979"/>
            <wp:effectExtent l="0" t="0" r="0" b="635"/>
            <wp:docPr id="69" name="Picture 6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ap&#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2154" cy="3242678"/>
                    </a:xfrm>
                    <a:prstGeom prst="rect">
                      <a:avLst/>
                    </a:prstGeom>
                    <a:noFill/>
                    <a:ln>
                      <a:noFill/>
                    </a:ln>
                  </pic:spPr>
                </pic:pic>
              </a:graphicData>
            </a:graphic>
          </wp:inline>
        </w:drawing>
      </w:r>
    </w:p>
    <w:p w14:paraId="242741AC" w14:textId="77777777" w:rsidR="00555259" w:rsidRDefault="00273512" w:rsidP="00555259">
      <w:pPr>
        <w:pStyle w:val="NoSpacing1"/>
        <w:jc w:val="center"/>
        <w:rPr>
          <w:rFonts w:ascii="Bookman Old Style" w:hAnsi="Bookman Old Style"/>
          <w:lang w:val="es-PE"/>
        </w:rPr>
      </w:pPr>
      <w:r w:rsidRPr="00343985">
        <w:rPr>
          <w:rFonts w:ascii="Bookman Old Style" w:hAnsi="Bookman Old Style"/>
          <w:lang w:val="es-PE"/>
        </w:rPr>
        <w:t xml:space="preserve">Figura 50: Trayectorias de los eclipses de Sol de abril de 1539 </w:t>
      </w:r>
    </w:p>
    <w:p w14:paraId="7917D43D" w14:textId="2C110631" w:rsidR="00273512" w:rsidRPr="00343985" w:rsidRDefault="00273512" w:rsidP="00555259">
      <w:pPr>
        <w:pStyle w:val="NoSpacing1"/>
        <w:jc w:val="center"/>
        <w:rPr>
          <w:rFonts w:ascii="Bookman Old Style" w:hAnsi="Bookman Old Style"/>
          <w:lang w:val="es-PE"/>
        </w:rPr>
      </w:pPr>
      <w:r w:rsidRPr="00343985">
        <w:rPr>
          <w:rFonts w:ascii="Bookman Old Style" w:hAnsi="Bookman Old Style"/>
          <w:lang w:val="es-PE"/>
        </w:rPr>
        <w:t>y enero de 2028,</w:t>
      </w:r>
      <w:r w:rsidR="00555259">
        <w:rPr>
          <w:rFonts w:ascii="Bookman Old Style" w:hAnsi="Bookman Old Style"/>
          <w:lang w:val="es-PE"/>
        </w:rPr>
        <w:t xml:space="preserve"> </w:t>
      </w:r>
      <w:r w:rsidRPr="00343985">
        <w:rPr>
          <w:rFonts w:ascii="Bookman Old Style" w:hAnsi="Bookman Old Style"/>
          <w:lang w:val="es-PE"/>
        </w:rPr>
        <w:t>que cruzan los cielos del Perú y España</w:t>
      </w:r>
    </w:p>
    <w:p w14:paraId="22361BED" w14:textId="77777777" w:rsidR="00273512" w:rsidRPr="00343985" w:rsidRDefault="00273512" w:rsidP="00273512">
      <w:pPr>
        <w:jc w:val="center"/>
      </w:pPr>
    </w:p>
    <w:p w14:paraId="10DA1F01" w14:textId="77777777" w:rsidR="00273512" w:rsidRDefault="00273512" w:rsidP="00C34BEB">
      <w:pPr>
        <w:jc w:val="both"/>
        <w:rPr>
          <w:b/>
          <w:bCs/>
        </w:rPr>
      </w:pPr>
    </w:p>
    <w:p w14:paraId="6FD401FB" w14:textId="77777777" w:rsidR="00D22E44" w:rsidRDefault="00D22E44" w:rsidP="00C34BEB">
      <w:pPr>
        <w:jc w:val="both"/>
        <w:rPr>
          <w:b/>
          <w:bCs/>
        </w:rPr>
      </w:pPr>
    </w:p>
    <w:p w14:paraId="679CB142" w14:textId="5B2E7F2D" w:rsidR="00C34BEB" w:rsidRDefault="00C34BEB" w:rsidP="00C34BEB">
      <w:pPr>
        <w:jc w:val="center"/>
        <w:rPr>
          <w:rFonts w:ascii="Bookman Old Style" w:hAnsi="Bookman Old Style"/>
          <w:b/>
          <w:bCs/>
          <w:sz w:val="24"/>
          <w:szCs w:val="24"/>
        </w:rPr>
      </w:pPr>
      <w:r w:rsidRPr="00C34BEB">
        <w:rPr>
          <w:rFonts w:ascii="Bookman Old Style" w:hAnsi="Bookman Old Style"/>
          <w:b/>
          <w:bCs/>
          <w:sz w:val="24"/>
          <w:szCs w:val="24"/>
        </w:rPr>
        <w:t>Anexo 1</w:t>
      </w:r>
    </w:p>
    <w:p w14:paraId="3403172C" w14:textId="2BE77892" w:rsidR="00AF696D" w:rsidRPr="00F1684A" w:rsidRDefault="00C34BEB" w:rsidP="00C34BEB">
      <w:pPr>
        <w:jc w:val="both"/>
        <w:rPr>
          <w:rFonts w:ascii="Bookman Old Style" w:hAnsi="Bookman Old Style"/>
          <w:bCs/>
          <w:sz w:val="24"/>
          <w:szCs w:val="24"/>
        </w:rPr>
      </w:pPr>
      <w:r w:rsidRPr="00F1684A">
        <w:rPr>
          <w:rFonts w:ascii="Bookman Old Style" w:hAnsi="Bookman Old Style"/>
          <w:sz w:val="24"/>
          <w:szCs w:val="24"/>
        </w:rPr>
        <w:t>En documento aparte véase el listado de los 126 eclip</w:t>
      </w:r>
      <w:r w:rsidR="00604D2B" w:rsidRPr="00F1684A">
        <w:rPr>
          <w:rFonts w:ascii="Bookman Old Style" w:hAnsi="Bookman Old Style"/>
          <w:sz w:val="24"/>
          <w:szCs w:val="24"/>
        </w:rPr>
        <w:t>s</w:t>
      </w:r>
      <w:r w:rsidRPr="00F1684A">
        <w:rPr>
          <w:rFonts w:ascii="Bookman Old Style" w:hAnsi="Bookman Old Style"/>
          <w:sz w:val="24"/>
          <w:szCs w:val="24"/>
        </w:rPr>
        <w:t xml:space="preserve">es de Sol que cruzan </w:t>
      </w:r>
      <w:r w:rsidR="00604D2B" w:rsidRPr="00F1684A">
        <w:rPr>
          <w:rFonts w:ascii="Bookman Old Style" w:hAnsi="Bookman Old Style"/>
          <w:sz w:val="24"/>
          <w:szCs w:val="24"/>
        </w:rPr>
        <w:t xml:space="preserve">los cielos de </w:t>
      </w:r>
      <w:r w:rsidRPr="00F1684A">
        <w:rPr>
          <w:rFonts w:ascii="Bookman Old Style" w:hAnsi="Bookman Old Style"/>
          <w:sz w:val="24"/>
          <w:szCs w:val="24"/>
        </w:rPr>
        <w:t xml:space="preserve">España </w:t>
      </w:r>
      <w:r w:rsidR="00604D2B" w:rsidRPr="00F1684A">
        <w:rPr>
          <w:rFonts w:ascii="Bookman Old Style" w:hAnsi="Bookman Old Style"/>
          <w:sz w:val="24"/>
          <w:szCs w:val="24"/>
        </w:rPr>
        <w:t xml:space="preserve">Ibérica entre 1800 – 2100 </w:t>
      </w:r>
      <w:r w:rsidR="00AE1223" w:rsidRPr="00F1684A">
        <w:rPr>
          <w:rFonts w:ascii="Bookman Old Style" w:hAnsi="Bookman Old Style"/>
          <w:sz w:val="24"/>
          <w:szCs w:val="24"/>
        </w:rPr>
        <w:t>(corresponde a</w:t>
      </w:r>
      <w:r w:rsidR="00074958">
        <w:rPr>
          <w:rFonts w:ascii="Bookman Old Style" w:hAnsi="Bookman Old Style"/>
          <w:sz w:val="24"/>
          <w:szCs w:val="24"/>
        </w:rPr>
        <w:t xml:space="preserve">l </w:t>
      </w:r>
      <w:r w:rsidR="00AE1223" w:rsidRPr="00F1684A">
        <w:rPr>
          <w:rFonts w:ascii="Bookman Old Style" w:hAnsi="Bookman Old Style"/>
          <w:sz w:val="24"/>
          <w:szCs w:val="24"/>
        </w:rPr>
        <w:t>material de trabajo</w:t>
      </w:r>
      <w:r w:rsidR="00AE494F" w:rsidRPr="00F1684A">
        <w:rPr>
          <w:rFonts w:ascii="Bookman Old Style" w:hAnsi="Bookman Old Style"/>
          <w:sz w:val="24"/>
          <w:szCs w:val="24"/>
        </w:rPr>
        <w:t xml:space="preserve"> </w:t>
      </w:r>
      <w:r w:rsidR="00B4394F" w:rsidRPr="00F1684A">
        <w:rPr>
          <w:rFonts w:ascii="Bookman Old Style" w:hAnsi="Bookman Old Style"/>
          <w:bCs/>
          <w:i/>
          <w:iCs/>
          <w:sz w:val="24"/>
          <w:szCs w:val="24"/>
        </w:rPr>
        <w:t>ESPAÑA: DE LA MONARQUÍA ABSOLUTA A LA PARLAMENTARIA</w:t>
      </w:r>
      <w:r w:rsidR="00F1684A" w:rsidRPr="00F1684A">
        <w:rPr>
          <w:rFonts w:ascii="Bookman Old Style" w:hAnsi="Bookman Old Style"/>
          <w:bCs/>
          <w:sz w:val="24"/>
          <w:szCs w:val="24"/>
        </w:rPr>
        <w:t xml:space="preserve">. </w:t>
      </w:r>
      <w:r w:rsidR="00B4394F" w:rsidRPr="00F1684A">
        <w:rPr>
          <w:rFonts w:ascii="Bookman Old Style" w:hAnsi="Bookman Old Style"/>
          <w:bCs/>
          <w:sz w:val="24"/>
          <w:szCs w:val="24"/>
        </w:rPr>
        <w:t>Una Mirada Cosmobiológica desde las Umbras de los Eclipses de Sol</w:t>
      </w:r>
      <w:r w:rsidR="00F1684A" w:rsidRPr="00F1684A">
        <w:rPr>
          <w:rFonts w:ascii="Bookman Old Style" w:hAnsi="Bookman Old Style"/>
          <w:bCs/>
          <w:sz w:val="24"/>
          <w:szCs w:val="24"/>
        </w:rPr>
        <w:t>)</w:t>
      </w:r>
    </w:p>
    <w:sectPr w:rsidR="00AF696D" w:rsidRPr="00F1684A">
      <w:headerReference w:type="even" r:id="rId61"/>
      <w:headerReference w:type="default" r:id="rId62"/>
      <w:footerReference w:type="even" r:id="rId63"/>
      <w:footerReference w:type="default" r:id="rId64"/>
      <w:headerReference w:type="first" r:id="rId65"/>
      <w:footerReference w:type="first" r:id="rId66"/>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FFA230" w14:textId="77777777" w:rsidR="00E67CD5" w:rsidRDefault="00E67CD5" w:rsidP="007E5771">
      <w:pPr>
        <w:spacing w:after="0" w:line="240" w:lineRule="auto"/>
      </w:pPr>
      <w:r>
        <w:separator/>
      </w:r>
    </w:p>
  </w:endnote>
  <w:endnote w:type="continuationSeparator" w:id="0">
    <w:p w14:paraId="59A24E5A" w14:textId="77777777" w:rsidR="00E67CD5" w:rsidRDefault="00E67CD5" w:rsidP="007E5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504020202020204"/>
    <w:charset w:val="00"/>
    <w:family w:val="swiss"/>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ommercialPi BT">
    <w:panose1 w:val="05020102010206080802"/>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1B4F4" w14:textId="77777777" w:rsidR="007E5771" w:rsidRDefault="007E577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6098171"/>
      <w:docPartObj>
        <w:docPartGallery w:val="Page Numbers (Bottom of Page)"/>
        <w:docPartUnique/>
      </w:docPartObj>
    </w:sdtPr>
    <w:sdtContent>
      <w:p w14:paraId="5D6AC667" w14:textId="0E8A0CE7" w:rsidR="007E5771" w:rsidRDefault="007E5771">
        <w:pPr>
          <w:pStyle w:val="Piedepgina"/>
          <w:jc w:val="center"/>
        </w:pPr>
        <w:r>
          <w:fldChar w:fldCharType="begin"/>
        </w:r>
        <w:r>
          <w:instrText>PAGE   \* MERGEFORMAT</w:instrText>
        </w:r>
        <w:r>
          <w:fldChar w:fldCharType="separate"/>
        </w:r>
        <w:r w:rsidR="00564BD9">
          <w:rPr>
            <w:noProof/>
          </w:rPr>
          <w:t>16</w:t>
        </w:r>
        <w:r>
          <w:fldChar w:fldCharType="end"/>
        </w:r>
      </w:p>
    </w:sdtContent>
  </w:sdt>
  <w:p w14:paraId="7253164C" w14:textId="77777777" w:rsidR="007E5771" w:rsidRDefault="007E577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796A3" w14:textId="77777777" w:rsidR="007E5771" w:rsidRDefault="007E577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3619C8" w14:textId="77777777" w:rsidR="00E67CD5" w:rsidRDefault="00E67CD5" w:rsidP="007E5771">
      <w:pPr>
        <w:spacing w:after="0" w:line="240" w:lineRule="auto"/>
      </w:pPr>
      <w:r>
        <w:separator/>
      </w:r>
    </w:p>
  </w:footnote>
  <w:footnote w:type="continuationSeparator" w:id="0">
    <w:p w14:paraId="7886D34A" w14:textId="77777777" w:rsidR="00E67CD5" w:rsidRDefault="00E67CD5" w:rsidP="007E57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EBC9C" w14:textId="77777777" w:rsidR="007E5771" w:rsidRDefault="007E5771">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B8AF6" w14:textId="77777777" w:rsidR="007E5771" w:rsidRDefault="007E577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73FA12" w14:textId="77777777" w:rsidR="007E5771" w:rsidRDefault="007E577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2FC4CA18"/>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4A42A03"/>
    <w:multiLevelType w:val="hybridMultilevel"/>
    <w:tmpl w:val="C2305AC0"/>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050969E0"/>
    <w:multiLevelType w:val="hybridMultilevel"/>
    <w:tmpl w:val="F43A1F50"/>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078D62D5"/>
    <w:multiLevelType w:val="hybridMultilevel"/>
    <w:tmpl w:val="55B4643C"/>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15:restartNumberingAfterBreak="0">
    <w:nsid w:val="0EA44ADD"/>
    <w:multiLevelType w:val="hybridMultilevel"/>
    <w:tmpl w:val="B224A42E"/>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15:restartNumberingAfterBreak="0">
    <w:nsid w:val="14A828D3"/>
    <w:multiLevelType w:val="hybridMultilevel"/>
    <w:tmpl w:val="3C866DA4"/>
    <w:lvl w:ilvl="0" w:tplc="A1E2D2A2">
      <w:start w:val="1"/>
      <w:numFmt w:val="decimal"/>
      <w:lvlText w:val="%1)"/>
      <w:lvlJc w:val="left"/>
      <w:pPr>
        <w:ind w:left="644" w:hanging="360"/>
      </w:pPr>
      <w:rPr>
        <w:rFonts w:hint="default"/>
        <w:color w:val="0000FF"/>
      </w:rPr>
    </w:lvl>
    <w:lvl w:ilvl="1" w:tplc="280A0019" w:tentative="1">
      <w:start w:val="1"/>
      <w:numFmt w:val="lowerLetter"/>
      <w:lvlText w:val="%2."/>
      <w:lvlJc w:val="left"/>
      <w:pPr>
        <w:ind w:left="1364" w:hanging="360"/>
      </w:pPr>
    </w:lvl>
    <w:lvl w:ilvl="2" w:tplc="280A001B" w:tentative="1">
      <w:start w:val="1"/>
      <w:numFmt w:val="lowerRoman"/>
      <w:lvlText w:val="%3."/>
      <w:lvlJc w:val="right"/>
      <w:pPr>
        <w:ind w:left="2084" w:hanging="180"/>
      </w:pPr>
    </w:lvl>
    <w:lvl w:ilvl="3" w:tplc="280A000F" w:tentative="1">
      <w:start w:val="1"/>
      <w:numFmt w:val="decimal"/>
      <w:lvlText w:val="%4."/>
      <w:lvlJc w:val="left"/>
      <w:pPr>
        <w:ind w:left="2804" w:hanging="360"/>
      </w:pPr>
    </w:lvl>
    <w:lvl w:ilvl="4" w:tplc="280A0019" w:tentative="1">
      <w:start w:val="1"/>
      <w:numFmt w:val="lowerLetter"/>
      <w:lvlText w:val="%5."/>
      <w:lvlJc w:val="left"/>
      <w:pPr>
        <w:ind w:left="3524" w:hanging="360"/>
      </w:pPr>
    </w:lvl>
    <w:lvl w:ilvl="5" w:tplc="280A001B" w:tentative="1">
      <w:start w:val="1"/>
      <w:numFmt w:val="lowerRoman"/>
      <w:lvlText w:val="%6."/>
      <w:lvlJc w:val="right"/>
      <w:pPr>
        <w:ind w:left="4244" w:hanging="180"/>
      </w:pPr>
    </w:lvl>
    <w:lvl w:ilvl="6" w:tplc="280A000F" w:tentative="1">
      <w:start w:val="1"/>
      <w:numFmt w:val="decimal"/>
      <w:lvlText w:val="%7."/>
      <w:lvlJc w:val="left"/>
      <w:pPr>
        <w:ind w:left="4964" w:hanging="360"/>
      </w:pPr>
    </w:lvl>
    <w:lvl w:ilvl="7" w:tplc="280A0019" w:tentative="1">
      <w:start w:val="1"/>
      <w:numFmt w:val="lowerLetter"/>
      <w:lvlText w:val="%8."/>
      <w:lvlJc w:val="left"/>
      <w:pPr>
        <w:ind w:left="5684" w:hanging="360"/>
      </w:pPr>
    </w:lvl>
    <w:lvl w:ilvl="8" w:tplc="280A001B" w:tentative="1">
      <w:start w:val="1"/>
      <w:numFmt w:val="lowerRoman"/>
      <w:lvlText w:val="%9."/>
      <w:lvlJc w:val="right"/>
      <w:pPr>
        <w:ind w:left="6404" w:hanging="180"/>
      </w:pPr>
    </w:lvl>
  </w:abstractNum>
  <w:abstractNum w:abstractNumId="6" w15:restartNumberingAfterBreak="0">
    <w:nsid w:val="14BF0C47"/>
    <w:multiLevelType w:val="multilevel"/>
    <w:tmpl w:val="44DAE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C42738"/>
    <w:multiLevelType w:val="hybridMultilevel"/>
    <w:tmpl w:val="9A36AD00"/>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15:restartNumberingAfterBreak="0">
    <w:nsid w:val="17D17009"/>
    <w:multiLevelType w:val="hybridMultilevel"/>
    <w:tmpl w:val="8E7A3F22"/>
    <w:lvl w:ilvl="0" w:tplc="0BDAF362">
      <w:numFmt w:val="bullet"/>
      <w:lvlText w:val="—"/>
      <w:lvlJc w:val="left"/>
      <w:pPr>
        <w:ind w:left="720" w:hanging="360"/>
      </w:pPr>
      <w:rPr>
        <w:rFonts w:ascii="Bookman Old Style" w:eastAsia="Calibri" w:hAnsi="Bookman Old Style" w:cs="Bookman Old Style" w:hint="default"/>
        <w:b w:val="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18F65B50"/>
    <w:multiLevelType w:val="hybridMultilevel"/>
    <w:tmpl w:val="512C81FA"/>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19D10A87"/>
    <w:multiLevelType w:val="hybridMultilevel"/>
    <w:tmpl w:val="4F086E68"/>
    <w:lvl w:ilvl="0" w:tplc="407C4E32">
      <w:numFmt w:val="bullet"/>
      <w:lvlText w:val="-"/>
      <w:lvlJc w:val="left"/>
      <w:pPr>
        <w:ind w:left="644" w:hanging="360"/>
      </w:pPr>
      <w:rPr>
        <w:rFonts w:ascii="Bookman Old Style" w:eastAsia="Calibri" w:hAnsi="Bookman Old Style" w:cs="Times New Roman" w:hint="default"/>
      </w:rPr>
    </w:lvl>
    <w:lvl w:ilvl="1" w:tplc="280A0003" w:tentative="1">
      <w:start w:val="1"/>
      <w:numFmt w:val="bullet"/>
      <w:lvlText w:val="o"/>
      <w:lvlJc w:val="left"/>
      <w:pPr>
        <w:ind w:left="1364" w:hanging="360"/>
      </w:pPr>
      <w:rPr>
        <w:rFonts w:ascii="Courier New" w:hAnsi="Courier New" w:cs="Courier New" w:hint="default"/>
      </w:rPr>
    </w:lvl>
    <w:lvl w:ilvl="2" w:tplc="280A0005" w:tentative="1">
      <w:start w:val="1"/>
      <w:numFmt w:val="bullet"/>
      <w:lvlText w:val=""/>
      <w:lvlJc w:val="left"/>
      <w:pPr>
        <w:ind w:left="2084" w:hanging="360"/>
      </w:pPr>
      <w:rPr>
        <w:rFonts w:ascii="Wingdings" w:hAnsi="Wingdings" w:hint="default"/>
      </w:rPr>
    </w:lvl>
    <w:lvl w:ilvl="3" w:tplc="280A0001" w:tentative="1">
      <w:start w:val="1"/>
      <w:numFmt w:val="bullet"/>
      <w:lvlText w:val=""/>
      <w:lvlJc w:val="left"/>
      <w:pPr>
        <w:ind w:left="2804" w:hanging="360"/>
      </w:pPr>
      <w:rPr>
        <w:rFonts w:ascii="Symbol" w:hAnsi="Symbol" w:hint="default"/>
      </w:rPr>
    </w:lvl>
    <w:lvl w:ilvl="4" w:tplc="280A0003" w:tentative="1">
      <w:start w:val="1"/>
      <w:numFmt w:val="bullet"/>
      <w:lvlText w:val="o"/>
      <w:lvlJc w:val="left"/>
      <w:pPr>
        <w:ind w:left="3524" w:hanging="360"/>
      </w:pPr>
      <w:rPr>
        <w:rFonts w:ascii="Courier New" w:hAnsi="Courier New" w:cs="Courier New" w:hint="default"/>
      </w:rPr>
    </w:lvl>
    <w:lvl w:ilvl="5" w:tplc="280A0005" w:tentative="1">
      <w:start w:val="1"/>
      <w:numFmt w:val="bullet"/>
      <w:lvlText w:val=""/>
      <w:lvlJc w:val="left"/>
      <w:pPr>
        <w:ind w:left="4244" w:hanging="360"/>
      </w:pPr>
      <w:rPr>
        <w:rFonts w:ascii="Wingdings" w:hAnsi="Wingdings" w:hint="default"/>
      </w:rPr>
    </w:lvl>
    <w:lvl w:ilvl="6" w:tplc="280A0001" w:tentative="1">
      <w:start w:val="1"/>
      <w:numFmt w:val="bullet"/>
      <w:lvlText w:val=""/>
      <w:lvlJc w:val="left"/>
      <w:pPr>
        <w:ind w:left="4964" w:hanging="360"/>
      </w:pPr>
      <w:rPr>
        <w:rFonts w:ascii="Symbol" w:hAnsi="Symbol" w:hint="default"/>
      </w:rPr>
    </w:lvl>
    <w:lvl w:ilvl="7" w:tplc="280A0003" w:tentative="1">
      <w:start w:val="1"/>
      <w:numFmt w:val="bullet"/>
      <w:lvlText w:val="o"/>
      <w:lvlJc w:val="left"/>
      <w:pPr>
        <w:ind w:left="5684" w:hanging="360"/>
      </w:pPr>
      <w:rPr>
        <w:rFonts w:ascii="Courier New" w:hAnsi="Courier New" w:cs="Courier New" w:hint="default"/>
      </w:rPr>
    </w:lvl>
    <w:lvl w:ilvl="8" w:tplc="280A0005" w:tentative="1">
      <w:start w:val="1"/>
      <w:numFmt w:val="bullet"/>
      <w:lvlText w:val=""/>
      <w:lvlJc w:val="left"/>
      <w:pPr>
        <w:ind w:left="6404" w:hanging="360"/>
      </w:pPr>
      <w:rPr>
        <w:rFonts w:ascii="Wingdings" w:hAnsi="Wingdings" w:hint="default"/>
      </w:rPr>
    </w:lvl>
  </w:abstractNum>
  <w:abstractNum w:abstractNumId="11" w15:restartNumberingAfterBreak="0">
    <w:nsid w:val="1A9910B4"/>
    <w:multiLevelType w:val="hybridMultilevel"/>
    <w:tmpl w:val="D61ECF90"/>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 w15:restartNumberingAfterBreak="0">
    <w:nsid w:val="1ED5161D"/>
    <w:multiLevelType w:val="multilevel"/>
    <w:tmpl w:val="0C6E3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2B36FE3"/>
    <w:multiLevelType w:val="multilevel"/>
    <w:tmpl w:val="67F6B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687952"/>
    <w:multiLevelType w:val="hybridMultilevel"/>
    <w:tmpl w:val="5EEE53D4"/>
    <w:lvl w:ilvl="0" w:tplc="8CF28324">
      <w:start w:val="1"/>
      <w:numFmt w:val="decimal"/>
      <w:lvlText w:val="%1)"/>
      <w:lvlJc w:val="left"/>
      <w:pPr>
        <w:ind w:left="644" w:hanging="360"/>
      </w:pPr>
      <w:rPr>
        <w:rFonts w:hint="default"/>
      </w:rPr>
    </w:lvl>
    <w:lvl w:ilvl="1" w:tplc="280A0019" w:tentative="1">
      <w:start w:val="1"/>
      <w:numFmt w:val="lowerLetter"/>
      <w:lvlText w:val="%2."/>
      <w:lvlJc w:val="left"/>
      <w:pPr>
        <w:ind w:left="1364" w:hanging="360"/>
      </w:pPr>
    </w:lvl>
    <w:lvl w:ilvl="2" w:tplc="280A001B" w:tentative="1">
      <w:start w:val="1"/>
      <w:numFmt w:val="lowerRoman"/>
      <w:lvlText w:val="%3."/>
      <w:lvlJc w:val="right"/>
      <w:pPr>
        <w:ind w:left="2084" w:hanging="180"/>
      </w:pPr>
    </w:lvl>
    <w:lvl w:ilvl="3" w:tplc="280A000F" w:tentative="1">
      <w:start w:val="1"/>
      <w:numFmt w:val="decimal"/>
      <w:lvlText w:val="%4."/>
      <w:lvlJc w:val="left"/>
      <w:pPr>
        <w:ind w:left="2804" w:hanging="360"/>
      </w:pPr>
    </w:lvl>
    <w:lvl w:ilvl="4" w:tplc="280A0019" w:tentative="1">
      <w:start w:val="1"/>
      <w:numFmt w:val="lowerLetter"/>
      <w:lvlText w:val="%5."/>
      <w:lvlJc w:val="left"/>
      <w:pPr>
        <w:ind w:left="3524" w:hanging="360"/>
      </w:pPr>
    </w:lvl>
    <w:lvl w:ilvl="5" w:tplc="280A001B" w:tentative="1">
      <w:start w:val="1"/>
      <w:numFmt w:val="lowerRoman"/>
      <w:lvlText w:val="%6."/>
      <w:lvlJc w:val="right"/>
      <w:pPr>
        <w:ind w:left="4244" w:hanging="180"/>
      </w:pPr>
    </w:lvl>
    <w:lvl w:ilvl="6" w:tplc="280A000F" w:tentative="1">
      <w:start w:val="1"/>
      <w:numFmt w:val="decimal"/>
      <w:lvlText w:val="%7."/>
      <w:lvlJc w:val="left"/>
      <w:pPr>
        <w:ind w:left="4964" w:hanging="360"/>
      </w:pPr>
    </w:lvl>
    <w:lvl w:ilvl="7" w:tplc="280A0019" w:tentative="1">
      <w:start w:val="1"/>
      <w:numFmt w:val="lowerLetter"/>
      <w:lvlText w:val="%8."/>
      <w:lvlJc w:val="left"/>
      <w:pPr>
        <w:ind w:left="5684" w:hanging="360"/>
      </w:pPr>
    </w:lvl>
    <w:lvl w:ilvl="8" w:tplc="280A001B" w:tentative="1">
      <w:start w:val="1"/>
      <w:numFmt w:val="lowerRoman"/>
      <w:lvlText w:val="%9."/>
      <w:lvlJc w:val="right"/>
      <w:pPr>
        <w:ind w:left="6404" w:hanging="180"/>
      </w:pPr>
    </w:lvl>
  </w:abstractNum>
  <w:abstractNum w:abstractNumId="15" w15:restartNumberingAfterBreak="0">
    <w:nsid w:val="24B03E18"/>
    <w:multiLevelType w:val="multilevel"/>
    <w:tmpl w:val="BEE60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BA7505F"/>
    <w:multiLevelType w:val="hybridMultilevel"/>
    <w:tmpl w:val="4878B670"/>
    <w:lvl w:ilvl="0" w:tplc="F35242BA">
      <w:start w:val="1"/>
      <w:numFmt w:val="decimal"/>
      <w:lvlText w:val="%1)"/>
      <w:lvlJc w:val="left"/>
      <w:pPr>
        <w:ind w:left="682" w:hanging="398"/>
      </w:pPr>
      <w:rPr>
        <w:rFonts w:hint="default"/>
        <w:b/>
      </w:rPr>
    </w:lvl>
    <w:lvl w:ilvl="1" w:tplc="280A0019" w:tentative="1">
      <w:start w:val="1"/>
      <w:numFmt w:val="lowerLetter"/>
      <w:lvlText w:val="%2."/>
      <w:lvlJc w:val="left"/>
      <w:pPr>
        <w:ind w:left="1364" w:hanging="360"/>
      </w:pPr>
    </w:lvl>
    <w:lvl w:ilvl="2" w:tplc="280A001B" w:tentative="1">
      <w:start w:val="1"/>
      <w:numFmt w:val="lowerRoman"/>
      <w:lvlText w:val="%3."/>
      <w:lvlJc w:val="right"/>
      <w:pPr>
        <w:ind w:left="2084" w:hanging="180"/>
      </w:pPr>
    </w:lvl>
    <w:lvl w:ilvl="3" w:tplc="280A000F" w:tentative="1">
      <w:start w:val="1"/>
      <w:numFmt w:val="decimal"/>
      <w:lvlText w:val="%4."/>
      <w:lvlJc w:val="left"/>
      <w:pPr>
        <w:ind w:left="2804" w:hanging="360"/>
      </w:pPr>
    </w:lvl>
    <w:lvl w:ilvl="4" w:tplc="280A0019" w:tentative="1">
      <w:start w:val="1"/>
      <w:numFmt w:val="lowerLetter"/>
      <w:lvlText w:val="%5."/>
      <w:lvlJc w:val="left"/>
      <w:pPr>
        <w:ind w:left="3524" w:hanging="360"/>
      </w:pPr>
    </w:lvl>
    <w:lvl w:ilvl="5" w:tplc="280A001B" w:tentative="1">
      <w:start w:val="1"/>
      <w:numFmt w:val="lowerRoman"/>
      <w:lvlText w:val="%6."/>
      <w:lvlJc w:val="right"/>
      <w:pPr>
        <w:ind w:left="4244" w:hanging="180"/>
      </w:pPr>
    </w:lvl>
    <w:lvl w:ilvl="6" w:tplc="280A000F" w:tentative="1">
      <w:start w:val="1"/>
      <w:numFmt w:val="decimal"/>
      <w:lvlText w:val="%7."/>
      <w:lvlJc w:val="left"/>
      <w:pPr>
        <w:ind w:left="4964" w:hanging="360"/>
      </w:pPr>
    </w:lvl>
    <w:lvl w:ilvl="7" w:tplc="280A0019" w:tentative="1">
      <w:start w:val="1"/>
      <w:numFmt w:val="lowerLetter"/>
      <w:lvlText w:val="%8."/>
      <w:lvlJc w:val="left"/>
      <w:pPr>
        <w:ind w:left="5684" w:hanging="360"/>
      </w:pPr>
    </w:lvl>
    <w:lvl w:ilvl="8" w:tplc="280A001B" w:tentative="1">
      <w:start w:val="1"/>
      <w:numFmt w:val="lowerRoman"/>
      <w:lvlText w:val="%9."/>
      <w:lvlJc w:val="right"/>
      <w:pPr>
        <w:ind w:left="6404" w:hanging="180"/>
      </w:pPr>
    </w:lvl>
  </w:abstractNum>
  <w:abstractNum w:abstractNumId="17" w15:restartNumberingAfterBreak="0">
    <w:nsid w:val="2C5738A1"/>
    <w:multiLevelType w:val="hybridMultilevel"/>
    <w:tmpl w:val="FFC83038"/>
    <w:lvl w:ilvl="0" w:tplc="51DCBFB4">
      <w:numFmt w:val="bullet"/>
      <w:lvlText w:val="-"/>
      <w:lvlJc w:val="left"/>
      <w:pPr>
        <w:ind w:left="-207" w:hanging="360"/>
      </w:pPr>
      <w:rPr>
        <w:rFonts w:ascii="Bookman Old Style" w:eastAsia="Times New Roman" w:hAnsi="Bookman Old Style" w:cs="Times New Roman" w:hint="default"/>
      </w:rPr>
    </w:lvl>
    <w:lvl w:ilvl="1" w:tplc="280A0003" w:tentative="1">
      <w:start w:val="1"/>
      <w:numFmt w:val="bullet"/>
      <w:lvlText w:val="o"/>
      <w:lvlJc w:val="left"/>
      <w:pPr>
        <w:ind w:left="513" w:hanging="360"/>
      </w:pPr>
      <w:rPr>
        <w:rFonts w:ascii="Courier New" w:hAnsi="Courier New" w:cs="Courier New" w:hint="default"/>
      </w:rPr>
    </w:lvl>
    <w:lvl w:ilvl="2" w:tplc="280A0005" w:tentative="1">
      <w:start w:val="1"/>
      <w:numFmt w:val="bullet"/>
      <w:lvlText w:val=""/>
      <w:lvlJc w:val="left"/>
      <w:pPr>
        <w:ind w:left="1233" w:hanging="360"/>
      </w:pPr>
      <w:rPr>
        <w:rFonts w:ascii="Wingdings" w:hAnsi="Wingdings" w:hint="default"/>
      </w:rPr>
    </w:lvl>
    <w:lvl w:ilvl="3" w:tplc="280A0001" w:tentative="1">
      <w:start w:val="1"/>
      <w:numFmt w:val="bullet"/>
      <w:lvlText w:val=""/>
      <w:lvlJc w:val="left"/>
      <w:pPr>
        <w:ind w:left="1953" w:hanging="360"/>
      </w:pPr>
      <w:rPr>
        <w:rFonts w:ascii="Symbol" w:hAnsi="Symbol" w:hint="default"/>
      </w:rPr>
    </w:lvl>
    <w:lvl w:ilvl="4" w:tplc="280A0003" w:tentative="1">
      <w:start w:val="1"/>
      <w:numFmt w:val="bullet"/>
      <w:lvlText w:val="o"/>
      <w:lvlJc w:val="left"/>
      <w:pPr>
        <w:ind w:left="2673" w:hanging="360"/>
      </w:pPr>
      <w:rPr>
        <w:rFonts w:ascii="Courier New" w:hAnsi="Courier New" w:cs="Courier New" w:hint="default"/>
      </w:rPr>
    </w:lvl>
    <w:lvl w:ilvl="5" w:tplc="280A0005" w:tentative="1">
      <w:start w:val="1"/>
      <w:numFmt w:val="bullet"/>
      <w:lvlText w:val=""/>
      <w:lvlJc w:val="left"/>
      <w:pPr>
        <w:ind w:left="3393" w:hanging="360"/>
      </w:pPr>
      <w:rPr>
        <w:rFonts w:ascii="Wingdings" w:hAnsi="Wingdings" w:hint="default"/>
      </w:rPr>
    </w:lvl>
    <w:lvl w:ilvl="6" w:tplc="280A0001" w:tentative="1">
      <w:start w:val="1"/>
      <w:numFmt w:val="bullet"/>
      <w:lvlText w:val=""/>
      <w:lvlJc w:val="left"/>
      <w:pPr>
        <w:ind w:left="4113" w:hanging="360"/>
      </w:pPr>
      <w:rPr>
        <w:rFonts w:ascii="Symbol" w:hAnsi="Symbol" w:hint="default"/>
      </w:rPr>
    </w:lvl>
    <w:lvl w:ilvl="7" w:tplc="280A0003" w:tentative="1">
      <w:start w:val="1"/>
      <w:numFmt w:val="bullet"/>
      <w:lvlText w:val="o"/>
      <w:lvlJc w:val="left"/>
      <w:pPr>
        <w:ind w:left="4833" w:hanging="360"/>
      </w:pPr>
      <w:rPr>
        <w:rFonts w:ascii="Courier New" w:hAnsi="Courier New" w:cs="Courier New" w:hint="default"/>
      </w:rPr>
    </w:lvl>
    <w:lvl w:ilvl="8" w:tplc="280A0005" w:tentative="1">
      <w:start w:val="1"/>
      <w:numFmt w:val="bullet"/>
      <w:lvlText w:val=""/>
      <w:lvlJc w:val="left"/>
      <w:pPr>
        <w:ind w:left="5553" w:hanging="360"/>
      </w:pPr>
      <w:rPr>
        <w:rFonts w:ascii="Wingdings" w:hAnsi="Wingdings" w:hint="default"/>
      </w:rPr>
    </w:lvl>
  </w:abstractNum>
  <w:abstractNum w:abstractNumId="18" w15:restartNumberingAfterBreak="0">
    <w:nsid w:val="2D084993"/>
    <w:multiLevelType w:val="hybridMultilevel"/>
    <w:tmpl w:val="9DA0AAC0"/>
    <w:lvl w:ilvl="0" w:tplc="37508708">
      <w:start w:val="1868"/>
      <w:numFmt w:val="bullet"/>
      <w:lvlText w:val="-"/>
      <w:lvlJc w:val="left"/>
      <w:pPr>
        <w:ind w:left="-207" w:hanging="360"/>
      </w:pPr>
      <w:rPr>
        <w:rFonts w:ascii="Bookman Old Style" w:eastAsia="Times New Roman" w:hAnsi="Bookman Old Style" w:cs="Times New Roman" w:hint="default"/>
      </w:rPr>
    </w:lvl>
    <w:lvl w:ilvl="1" w:tplc="280A0003" w:tentative="1">
      <w:start w:val="1"/>
      <w:numFmt w:val="bullet"/>
      <w:lvlText w:val="o"/>
      <w:lvlJc w:val="left"/>
      <w:pPr>
        <w:ind w:left="513" w:hanging="360"/>
      </w:pPr>
      <w:rPr>
        <w:rFonts w:ascii="Courier New" w:hAnsi="Courier New" w:cs="Courier New" w:hint="default"/>
      </w:rPr>
    </w:lvl>
    <w:lvl w:ilvl="2" w:tplc="280A0005" w:tentative="1">
      <w:start w:val="1"/>
      <w:numFmt w:val="bullet"/>
      <w:lvlText w:val=""/>
      <w:lvlJc w:val="left"/>
      <w:pPr>
        <w:ind w:left="1233" w:hanging="360"/>
      </w:pPr>
      <w:rPr>
        <w:rFonts w:ascii="Wingdings" w:hAnsi="Wingdings" w:hint="default"/>
      </w:rPr>
    </w:lvl>
    <w:lvl w:ilvl="3" w:tplc="280A0001" w:tentative="1">
      <w:start w:val="1"/>
      <w:numFmt w:val="bullet"/>
      <w:lvlText w:val=""/>
      <w:lvlJc w:val="left"/>
      <w:pPr>
        <w:ind w:left="1953" w:hanging="360"/>
      </w:pPr>
      <w:rPr>
        <w:rFonts w:ascii="Symbol" w:hAnsi="Symbol" w:hint="default"/>
      </w:rPr>
    </w:lvl>
    <w:lvl w:ilvl="4" w:tplc="280A0003" w:tentative="1">
      <w:start w:val="1"/>
      <w:numFmt w:val="bullet"/>
      <w:lvlText w:val="o"/>
      <w:lvlJc w:val="left"/>
      <w:pPr>
        <w:ind w:left="2673" w:hanging="360"/>
      </w:pPr>
      <w:rPr>
        <w:rFonts w:ascii="Courier New" w:hAnsi="Courier New" w:cs="Courier New" w:hint="default"/>
      </w:rPr>
    </w:lvl>
    <w:lvl w:ilvl="5" w:tplc="280A0005" w:tentative="1">
      <w:start w:val="1"/>
      <w:numFmt w:val="bullet"/>
      <w:lvlText w:val=""/>
      <w:lvlJc w:val="left"/>
      <w:pPr>
        <w:ind w:left="3393" w:hanging="360"/>
      </w:pPr>
      <w:rPr>
        <w:rFonts w:ascii="Wingdings" w:hAnsi="Wingdings" w:hint="default"/>
      </w:rPr>
    </w:lvl>
    <w:lvl w:ilvl="6" w:tplc="280A0001" w:tentative="1">
      <w:start w:val="1"/>
      <w:numFmt w:val="bullet"/>
      <w:lvlText w:val=""/>
      <w:lvlJc w:val="left"/>
      <w:pPr>
        <w:ind w:left="4113" w:hanging="360"/>
      </w:pPr>
      <w:rPr>
        <w:rFonts w:ascii="Symbol" w:hAnsi="Symbol" w:hint="default"/>
      </w:rPr>
    </w:lvl>
    <w:lvl w:ilvl="7" w:tplc="280A0003" w:tentative="1">
      <w:start w:val="1"/>
      <w:numFmt w:val="bullet"/>
      <w:lvlText w:val="o"/>
      <w:lvlJc w:val="left"/>
      <w:pPr>
        <w:ind w:left="4833" w:hanging="360"/>
      </w:pPr>
      <w:rPr>
        <w:rFonts w:ascii="Courier New" w:hAnsi="Courier New" w:cs="Courier New" w:hint="default"/>
      </w:rPr>
    </w:lvl>
    <w:lvl w:ilvl="8" w:tplc="280A0005" w:tentative="1">
      <w:start w:val="1"/>
      <w:numFmt w:val="bullet"/>
      <w:lvlText w:val=""/>
      <w:lvlJc w:val="left"/>
      <w:pPr>
        <w:ind w:left="5553" w:hanging="360"/>
      </w:pPr>
      <w:rPr>
        <w:rFonts w:ascii="Wingdings" w:hAnsi="Wingdings" w:hint="default"/>
      </w:rPr>
    </w:lvl>
  </w:abstractNum>
  <w:abstractNum w:abstractNumId="19" w15:restartNumberingAfterBreak="0">
    <w:nsid w:val="2EBD49EF"/>
    <w:multiLevelType w:val="hybridMultilevel"/>
    <w:tmpl w:val="5ED0BC9E"/>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32DB28CC"/>
    <w:multiLevelType w:val="hybridMultilevel"/>
    <w:tmpl w:val="630422DE"/>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 w15:restartNumberingAfterBreak="0">
    <w:nsid w:val="3AA33E27"/>
    <w:multiLevelType w:val="hybridMultilevel"/>
    <w:tmpl w:val="31D2AC1A"/>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2" w15:restartNumberingAfterBreak="0">
    <w:nsid w:val="48E421DD"/>
    <w:multiLevelType w:val="hybridMultilevel"/>
    <w:tmpl w:val="A48E849E"/>
    <w:lvl w:ilvl="0" w:tplc="C7C2E9E6">
      <w:start w:val="1"/>
      <w:numFmt w:val="decimal"/>
      <w:lvlText w:val="%1)"/>
      <w:lvlJc w:val="left"/>
      <w:pPr>
        <w:ind w:left="644" w:hanging="360"/>
      </w:pPr>
      <w:rPr>
        <w:rFonts w:hint="default"/>
      </w:rPr>
    </w:lvl>
    <w:lvl w:ilvl="1" w:tplc="280A0019" w:tentative="1">
      <w:start w:val="1"/>
      <w:numFmt w:val="lowerLetter"/>
      <w:lvlText w:val="%2."/>
      <w:lvlJc w:val="left"/>
      <w:pPr>
        <w:ind w:left="1364" w:hanging="360"/>
      </w:pPr>
    </w:lvl>
    <w:lvl w:ilvl="2" w:tplc="280A001B" w:tentative="1">
      <w:start w:val="1"/>
      <w:numFmt w:val="lowerRoman"/>
      <w:lvlText w:val="%3."/>
      <w:lvlJc w:val="right"/>
      <w:pPr>
        <w:ind w:left="2084" w:hanging="180"/>
      </w:pPr>
    </w:lvl>
    <w:lvl w:ilvl="3" w:tplc="280A000F" w:tentative="1">
      <w:start w:val="1"/>
      <w:numFmt w:val="decimal"/>
      <w:lvlText w:val="%4."/>
      <w:lvlJc w:val="left"/>
      <w:pPr>
        <w:ind w:left="2804" w:hanging="360"/>
      </w:pPr>
    </w:lvl>
    <w:lvl w:ilvl="4" w:tplc="280A0019" w:tentative="1">
      <w:start w:val="1"/>
      <w:numFmt w:val="lowerLetter"/>
      <w:lvlText w:val="%5."/>
      <w:lvlJc w:val="left"/>
      <w:pPr>
        <w:ind w:left="3524" w:hanging="360"/>
      </w:pPr>
    </w:lvl>
    <w:lvl w:ilvl="5" w:tplc="280A001B" w:tentative="1">
      <w:start w:val="1"/>
      <w:numFmt w:val="lowerRoman"/>
      <w:lvlText w:val="%6."/>
      <w:lvlJc w:val="right"/>
      <w:pPr>
        <w:ind w:left="4244" w:hanging="180"/>
      </w:pPr>
    </w:lvl>
    <w:lvl w:ilvl="6" w:tplc="280A000F" w:tentative="1">
      <w:start w:val="1"/>
      <w:numFmt w:val="decimal"/>
      <w:lvlText w:val="%7."/>
      <w:lvlJc w:val="left"/>
      <w:pPr>
        <w:ind w:left="4964" w:hanging="360"/>
      </w:pPr>
    </w:lvl>
    <w:lvl w:ilvl="7" w:tplc="280A0019" w:tentative="1">
      <w:start w:val="1"/>
      <w:numFmt w:val="lowerLetter"/>
      <w:lvlText w:val="%8."/>
      <w:lvlJc w:val="left"/>
      <w:pPr>
        <w:ind w:left="5684" w:hanging="360"/>
      </w:pPr>
    </w:lvl>
    <w:lvl w:ilvl="8" w:tplc="280A001B" w:tentative="1">
      <w:start w:val="1"/>
      <w:numFmt w:val="lowerRoman"/>
      <w:lvlText w:val="%9."/>
      <w:lvlJc w:val="right"/>
      <w:pPr>
        <w:ind w:left="6404" w:hanging="180"/>
      </w:pPr>
    </w:lvl>
  </w:abstractNum>
  <w:abstractNum w:abstractNumId="23" w15:restartNumberingAfterBreak="0">
    <w:nsid w:val="49A33B92"/>
    <w:multiLevelType w:val="hybridMultilevel"/>
    <w:tmpl w:val="D0A6120C"/>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15:restartNumberingAfterBreak="0">
    <w:nsid w:val="4AFC57F1"/>
    <w:multiLevelType w:val="hybridMultilevel"/>
    <w:tmpl w:val="6FE8BADC"/>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5" w15:restartNumberingAfterBreak="0">
    <w:nsid w:val="4C465757"/>
    <w:multiLevelType w:val="hybridMultilevel"/>
    <w:tmpl w:val="E27C4868"/>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59A25AFA"/>
    <w:multiLevelType w:val="hybridMultilevel"/>
    <w:tmpl w:val="144055FE"/>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15:restartNumberingAfterBreak="0">
    <w:nsid w:val="5B4777E3"/>
    <w:multiLevelType w:val="hybridMultilevel"/>
    <w:tmpl w:val="EDD47200"/>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15:restartNumberingAfterBreak="0">
    <w:nsid w:val="6FF14EBB"/>
    <w:multiLevelType w:val="hybridMultilevel"/>
    <w:tmpl w:val="3500B7B6"/>
    <w:lvl w:ilvl="0" w:tplc="5CE2BF44">
      <w:start w:val="1"/>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15:restartNumberingAfterBreak="0">
    <w:nsid w:val="7F135B04"/>
    <w:multiLevelType w:val="multilevel"/>
    <w:tmpl w:val="09BCAB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008577">
    <w:abstractNumId w:val="8"/>
  </w:num>
  <w:num w:numId="2" w16cid:durableId="45956081">
    <w:abstractNumId w:val="17"/>
  </w:num>
  <w:num w:numId="3" w16cid:durableId="1505049305">
    <w:abstractNumId w:val="18"/>
  </w:num>
  <w:num w:numId="4" w16cid:durableId="1946306660">
    <w:abstractNumId w:val="12"/>
  </w:num>
  <w:num w:numId="5" w16cid:durableId="154886116">
    <w:abstractNumId w:val="25"/>
  </w:num>
  <w:num w:numId="6" w16cid:durableId="20114480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412770501">
    <w:abstractNumId w:val="0"/>
  </w:num>
  <w:num w:numId="8" w16cid:durableId="1559783561">
    <w:abstractNumId w:val="4"/>
  </w:num>
  <w:num w:numId="9" w16cid:durableId="653262995">
    <w:abstractNumId w:val="24"/>
  </w:num>
  <w:num w:numId="10" w16cid:durableId="100302595">
    <w:abstractNumId w:val="11"/>
  </w:num>
  <w:num w:numId="11" w16cid:durableId="2074154824">
    <w:abstractNumId w:val="20"/>
  </w:num>
  <w:num w:numId="12" w16cid:durableId="1251500915">
    <w:abstractNumId w:val="23"/>
  </w:num>
  <w:num w:numId="13" w16cid:durableId="48576310">
    <w:abstractNumId w:val="19"/>
  </w:num>
  <w:num w:numId="14" w16cid:durableId="726490402">
    <w:abstractNumId w:val="3"/>
  </w:num>
  <w:num w:numId="15" w16cid:durableId="229310628">
    <w:abstractNumId w:val="7"/>
  </w:num>
  <w:num w:numId="16" w16cid:durableId="1353413766">
    <w:abstractNumId w:val="9"/>
  </w:num>
  <w:num w:numId="17" w16cid:durableId="18902819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68008554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02591203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11100586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1208176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7432247">
    <w:abstractNumId w:val="1"/>
  </w:num>
  <w:num w:numId="23" w16cid:durableId="205146029">
    <w:abstractNumId w:val="27"/>
  </w:num>
  <w:num w:numId="24" w16cid:durableId="243951357">
    <w:abstractNumId w:val="2"/>
  </w:num>
  <w:num w:numId="25" w16cid:durableId="1461947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3050858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7967529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963655831">
    <w:abstractNumId w:val="6"/>
  </w:num>
  <w:num w:numId="29" w16cid:durableId="1488664140">
    <w:abstractNumId w:val="22"/>
  </w:num>
  <w:num w:numId="30" w16cid:durableId="1485389025">
    <w:abstractNumId w:val="15"/>
  </w:num>
  <w:num w:numId="31" w16cid:durableId="1847398473">
    <w:abstractNumId w:val="14"/>
  </w:num>
  <w:num w:numId="32" w16cid:durableId="2140225470">
    <w:abstractNumId w:val="29"/>
  </w:num>
  <w:num w:numId="33" w16cid:durableId="228542924">
    <w:abstractNumId w:val="5"/>
  </w:num>
  <w:num w:numId="34" w16cid:durableId="1514227585">
    <w:abstractNumId w:val="10"/>
  </w:num>
  <w:num w:numId="35" w16cid:durableId="1391540012">
    <w:abstractNumId w:val="16"/>
  </w:num>
  <w:num w:numId="36" w16cid:durableId="1790588365">
    <w:abstractNumId w:val="13"/>
  </w:num>
  <w:num w:numId="37" w16cid:durableId="1516379056">
    <w:abstractNumId w:val="26"/>
  </w:num>
  <w:num w:numId="38" w16cid:durableId="1930507949">
    <w:abstractNumId w:val="21"/>
  </w:num>
  <w:num w:numId="39" w16cid:durableId="180010299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2277"/>
    <w:rsid w:val="000009AD"/>
    <w:rsid w:val="00002367"/>
    <w:rsid w:val="00002781"/>
    <w:rsid w:val="00002930"/>
    <w:rsid w:val="0000294F"/>
    <w:rsid w:val="00002A40"/>
    <w:rsid w:val="00002D09"/>
    <w:rsid w:val="000044FD"/>
    <w:rsid w:val="00004852"/>
    <w:rsid w:val="000069A1"/>
    <w:rsid w:val="0000757B"/>
    <w:rsid w:val="00007D95"/>
    <w:rsid w:val="00010109"/>
    <w:rsid w:val="00010327"/>
    <w:rsid w:val="00010526"/>
    <w:rsid w:val="000109D5"/>
    <w:rsid w:val="000109F9"/>
    <w:rsid w:val="00010CBE"/>
    <w:rsid w:val="00010D54"/>
    <w:rsid w:val="00010E46"/>
    <w:rsid w:val="0001201B"/>
    <w:rsid w:val="00012F80"/>
    <w:rsid w:val="00014ADB"/>
    <w:rsid w:val="0001555F"/>
    <w:rsid w:val="00020236"/>
    <w:rsid w:val="000203A8"/>
    <w:rsid w:val="000204CA"/>
    <w:rsid w:val="00020769"/>
    <w:rsid w:val="000208A1"/>
    <w:rsid w:val="00020A6C"/>
    <w:rsid w:val="00020CF8"/>
    <w:rsid w:val="00020E97"/>
    <w:rsid w:val="00020F3A"/>
    <w:rsid w:val="00021361"/>
    <w:rsid w:val="000213C7"/>
    <w:rsid w:val="0002174D"/>
    <w:rsid w:val="00021D09"/>
    <w:rsid w:val="0002274E"/>
    <w:rsid w:val="0002281C"/>
    <w:rsid w:val="00022973"/>
    <w:rsid w:val="000233A1"/>
    <w:rsid w:val="00023656"/>
    <w:rsid w:val="0002408A"/>
    <w:rsid w:val="00024285"/>
    <w:rsid w:val="000243D4"/>
    <w:rsid w:val="00024427"/>
    <w:rsid w:val="00025743"/>
    <w:rsid w:val="00025830"/>
    <w:rsid w:val="00026879"/>
    <w:rsid w:val="00026E9E"/>
    <w:rsid w:val="00026FAE"/>
    <w:rsid w:val="000270D3"/>
    <w:rsid w:val="0002714A"/>
    <w:rsid w:val="00027B04"/>
    <w:rsid w:val="0003004B"/>
    <w:rsid w:val="00030270"/>
    <w:rsid w:val="00030AB6"/>
    <w:rsid w:val="00030F50"/>
    <w:rsid w:val="00032C6B"/>
    <w:rsid w:val="00032EFB"/>
    <w:rsid w:val="00032F7C"/>
    <w:rsid w:val="00033231"/>
    <w:rsid w:val="00033689"/>
    <w:rsid w:val="00033865"/>
    <w:rsid w:val="00033EA4"/>
    <w:rsid w:val="00033EF6"/>
    <w:rsid w:val="00034556"/>
    <w:rsid w:val="00034EFE"/>
    <w:rsid w:val="0003532E"/>
    <w:rsid w:val="000366FD"/>
    <w:rsid w:val="00036791"/>
    <w:rsid w:val="00036FC6"/>
    <w:rsid w:val="0004007A"/>
    <w:rsid w:val="000400B4"/>
    <w:rsid w:val="00041C1D"/>
    <w:rsid w:val="00041F9E"/>
    <w:rsid w:val="000420BE"/>
    <w:rsid w:val="000423CD"/>
    <w:rsid w:val="000423F3"/>
    <w:rsid w:val="00042B64"/>
    <w:rsid w:val="000431FC"/>
    <w:rsid w:val="000434C4"/>
    <w:rsid w:val="00044D52"/>
    <w:rsid w:val="0004536D"/>
    <w:rsid w:val="00045370"/>
    <w:rsid w:val="000457A9"/>
    <w:rsid w:val="000458F6"/>
    <w:rsid w:val="00046610"/>
    <w:rsid w:val="00046B40"/>
    <w:rsid w:val="00046EF4"/>
    <w:rsid w:val="00047E8B"/>
    <w:rsid w:val="00051AFB"/>
    <w:rsid w:val="00051C03"/>
    <w:rsid w:val="000521F3"/>
    <w:rsid w:val="000525E9"/>
    <w:rsid w:val="00052C86"/>
    <w:rsid w:val="00053D9B"/>
    <w:rsid w:val="0005461F"/>
    <w:rsid w:val="00054634"/>
    <w:rsid w:val="00054AC5"/>
    <w:rsid w:val="00054F94"/>
    <w:rsid w:val="000552BB"/>
    <w:rsid w:val="000559B6"/>
    <w:rsid w:val="00056A8E"/>
    <w:rsid w:val="0005761F"/>
    <w:rsid w:val="0005786D"/>
    <w:rsid w:val="00057DF9"/>
    <w:rsid w:val="00057EF5"/>
    <w:rsid w:val="00060826"/>
    <w:rsid w:val="00060EEB"/>
    <w:rsid w:val="00060F6C"/>
    <w:rsid w:val="0006106C"/>
    <w:rsid w:val="0006113C"/>
    <w:rsid w:val="00061581"/>
    <w:rsid w:val="00061DBC"/>
    <w:rsid w:val="0006361B"/>
    <w:rsid w:val="00063917"/>
    <w:rsid w:val="00063AF8"/>
    <w:rsid w:val="00063D77"/>
    <w:rsid w:val="000643F2"/>
    <w:rsid w:val="00064935"/>
    <w:rsid w:val="00064AD1"/>
    <w:rsid w:val="00064DDC"/>
    <w:rsid w:val="00064FFF"/>
    <w:rsid w:val="00065457"/>
    <w:rsid w:val="00066720"/>
    <w:rsid w:val="000679B2"/>
    <w:rsid w:val="0007047F"/>
    <w:rsid w:val="00070FF4"/>
    <w:rsid w:val="00071455"/>
    <w:rsid w:val="000718F6"/>
    <w:rsid w:val="00071C55"/>
    <w:rsid w:val="00072A15"/>
    <w:rsid w:val="00072B17"/>
    <w:rsid w:val="0007357B"/>
    <w:rsid w:val="00073E51"/>
    <w:rsid w:val="0007409F"/>
    <w:rsid w:val="0007414C"/>
    <w:rsid w:val="00074958"/>
    <w:rsid w:val="00074F94"/>
    <w:rsid w:val="00075736"/>
    <w:rsid w:val="000760F3"/>
    <w:rsid w:val="000762CD"/>
    <w:rsid w:val="000764EA"/>
    <w:rsid w:val="000765D2"/>
    <w:rsid w:val="00076C1C"/>
    <w:rsid w:val="00077036"/>
    <w:rsid w:val="000803D9"/>
    <w:rsid w:val="00080944"/>
    <w:rsid w:val="00081932"/>
    <w:rsid w:val="0008205B"/>
    <w:rsid w:val="000826E0"/>
    <w:rsid w:val="000827ED"/>
    <w:rsid w:val="00086372"/>
    <w:rsid w:val="00086469"/>
    <w:rsid w:val="0008650B"/>
    <w:rsid w:val="00086CB2"/>
    <w:rsid w:val="00086EFE"/>
    <w:rsid w:val="00086F3F"/>
    <w:rsid w:val="00086F7B"/>
    <w:rsid w:val="000873FC"/>
    <w:rsid w:val="00087BDC"/>
    <w:rsid w:val="0009028F"/>
    <w:rsid w:val="00091247"/>
    <w:rsid w:val="00091A5F"/>
    <w:rsid w:val="000931AB"/>
    <w:rsid w:val="000935C6"/>
    <w:rsid w:val="00094499"/>
    <w:rsid w:val="00094525"/>
    <w:rsid w:val="00095662"/>
    <w:rsid w:val="0009609C"/>
    <w:rsid w:val="0009637E"/>
    <w:rsid w:val="00096797"/>
    <w:rsid w:val="00096BF1"/>
    <w:rsid w:val="000975F5"/>
    <w:rsid w:val="0009768A"/>
    <w:rsid w:val="0009788F"/>
    <w:rsid w:val="000A010F"/>
    <w:rsid w:val="000A0B43"/>
    <w:rsid w:val="000A0CD5"/>
    <w:rsid w:val="000A1730"/>
    <w:rsid w:val="000A1D3C"/>
    <w:rsid w:val="000A2192"/>
    <w:rsid w:val="000A26C6"/>
    <w:rsid w:val="000A297D"/>
    <w:rsid w:val="000A3A16"/>
    <w:rsid w:val="000A3E73"/>
    <w:rsid w:val="000A47CF"/>
    <w:rsid w:val="000A5718"/>
    <w:rsid w:val="000A5C14"/>
    <w:rsid w:val="000A7011"/>
    <w:rsid w:val="000A7458"/>
    <w:rsid w:val="000A75AE"/>
    <w:rsid w:val="000A7616"/>
    <w:rsid w:val="000A7D84"/>
    <w:rsid w:val="000A7E8B"/>
    <w:rsid w:val="000B1C8A"/>
    <w:rsid w:val="000B1E6E"/>
    <w:rsid w:val="000B2F0D"/>
    <w:rsid w:val="000B46B3"/>
    <w:rsid w:val="000B4B53"/>
    <w:rsid w:val="000B4D87"/>
    <w:rsid w:val="000B6256"/>
    <w:rsid w:val="000B63C7"/>
    <w:rsid w:val="000B63D7"/>
    <w:rsid w:val="000B63E8"/>
    <w:rsid w:val="000B694E"/>
    <w:rsid w:val="000B6A3C"/>
    <w:rsid w:val="000B6E07"/>
    <w:rsid w:val="000B7532"/>
    <w:rsid w:val="000B7576"/>
    <w:rsid w:val="000B75E8"/>
    <w:rsid w:val="000B77DC"/>
    <w:rsid w:val="000C0263"/>
    <w:rsid w:val="000C03C7"/>
    <w:rsid w:val="000C0758"/>
    <w:rsid w:val="000C1363"/>
    <w:rsid w:val="000C13A1"/>
    <w:rsid w:val="000C163B"/>
    <w:rsid w:val="000C1C1B"/>
    <w:rsid w:val="000C22D2"/>
    <w:rsid w:val="000C3F6B"/>
    <w:rsid w:val="000C3FB3"/>
    <w:rsid w:val="000C4B0D"/>
    <w:rsid w:val="000C4F2C"/>
    <w:rsid w:val="000C509F"/>
    <w:rsid w:val="000C63DE"/>
    <w:rsid w:val="000C6800"/>
    <w:rsid w:val="000C69B2"/>
    <w:rsid w:val="000C6BD6"/>
    <w:rsid w:val="000C70E1"/>
    <w:rsid w:val="000C76EA"/>
    <w:rsid w:val="000C7A13"/>
    <w:rsid w:val="000C7C0F"/>
    <w:rsid w:val="000D2052"/>
    <w:rsid w:val="000D2D04"/>
    <w:rsid w:val="000D3C2A"/>
    <w:rsid w:val="000D414A"/>
    <w:rsid w:val="000D4951"/>
    <w:rsid w:val="000D49B8"/>
    <w:rsid w:val="000D4BFA"/>
    <w:rsid w:val="000D57AF"/>
    <w:rsid w:val="000D6082"/>
    <w:rsid w:val="000D6A3E"/>
    <w:rsid w:val="000D6FF9"/>
    <w:rsid w:val="000D702B"/>
    <w:rsid w:val="000E0E22"/>
    <w:rsid w:val="000E1023"/>
    <w:rsid w:val="000E1547"/>
    <w:rsid w:val="000E1E16"/>
    <w:rsid w:val="000E24DE"/>
    <w:rsid w:val="000E27EB"/>
    <w:rsid w:val="000E29F4"/>
    <w:rsid w:val="000E300B"/>
    <w:rsid w:val="000E3485"/>
    <w:rsid w:val="000E35D7"/>
    <w:rsid w:val="000E48B9"/>
    <w:rsid w:val="000E4CBC"/>
    <w:rsid w:val="000E624F"/>
    <w:rsid w:val="000E63C7"/>
    <w:rsid w:val="000E65EB"/>
    <w:rsid w:val="000E6DB6"/>
    <w:rsid w:val="000E7AD0"/>
    <w:rsid w:val="000F0D88"/>
    <w:rsid w:val="000F0FF7"/>
    <w:rsid w:val="000F12B0"/>
    <w:rsid w:val="000F15A7"/>
    <w:rsid w:val="000F1741"/>
    <w:rsid w:val="000F1D6E"/>
    <w:rsid w:val="000F2260"/>
    <w:rsid w:val="000F3074"/>
    <w:rsid w:val="000F381E"/>
    <w:rsid w:val="000F3836"/>
    <w:rsid w:val="000F42AD"/>
    <w:rsid w:val="000F5ED1"/>
    <w:rsid w:val="000F6656"/>
    <w:rsid w:val="000F78EC"/>
    <w:rsid w:val="000F7B8C"/>
    <w:rsid w:val="00100301"/>
    <w:rsid w:val="001006F0"/>
    <w:rsid w:val="001007CF"/>
    <w:rsid w:val="00100950"/>
    <w:rsid w:val="00100D2E"/>
    <w:rsid w:val="001015B1"/>
    <w:rsid w:val="00101665"/>
    <w:rsid w:val="001036EC"/>
    <w:rsid w:val="00103C34"/>
    <w:rsid w:val="00103C9A"/>
    <w:rsid w:val="00103FAA"/>
    <w:rsid w:val="001043B1"/>
    <w:rsid w:val="00105384"/>
    <w:rsid w:val="00105EC7"/>
    <w:rsid w:val="0010655C"/>
    <w:rsid w:val="001068D5"/>
    <w:rsid w:val="00106AAB"/>
    <w:rsid w:val="00106C6B"/>
    <w:rsid w:val="0010718D"/>
    <w:rsid w:val="00107749"/>
    <w:rsid w:val="00111515"/>
    <w:rsid w:val="001123B9"/>
    <w:rsid w:val="00112679"/>
    <w:rsid w:val="00113123"/>
    <w:rsid w:val="001148A9"/>
    <w:rsid w:val="001148FB"/>
    <w:rsid w:val="001151C9"/>
    <w:rsid w:val="001160D7"/>
    <w:rsid w:val="001163A6"/>
    <w:rsid w:val="00117964"/>
    <w:rsid w:val="00117AB6"/>
    <w:rsid w:val="00121348"/>
    <w:rsid w:val="0012182A"/>
    <w:rsid w:val="00122CA2"/>
    <w:rsid w:val="00122DBF"/>
    <w:rsid w:val="00122E83"/>
    <w:rsid w:val="00122F1E"/>
    <w:rsid w:val="001231D0"/>
    <w:rsid w:val="001237E1"/>
    <w:rsid w:val="00124CB9"/>
    <w:rsid w:val="00124D38"/>
    <w:rsid w:val="00124F8E"/>
    <w:rsid w:val="0012515E"/>
    <w:rsid w:val="0012540F"/>
    <w:rsid w:val="001256FE"/>
    <w:rsid w:val="00125AA2"/>
    <w:rsid w:val="00125E9A"/>
    <w:rsid w:val="00126B7D"/>
    <w:rsid w:val="00127861"/>
    <w:rsid w:val="00127AFE"/>
    <w:rsid w:val="00127C95"/>
    <w:rsid w:val="0013025C"/>
    <w:rsid w:val="0013070D"/>
    <w:rsid w:val="001308A4"/>
    <w:rsid w:val="00130B7E"/>
    <w:rsid w:val="0013155B"/>
    <w:rsid w:val="00131D0E"/>
    <w:rsid w:val="0013360C"/>
    <w:rsid w:val="00133629"/>
    <w:rsid w:val="0013379E"/>
    <w:rsid w:val="00133813"/>
    <w:rsid w:val="00134341"/>
    <w:rsid w:val="0013459F"/>
    <w:rsid w:val="00134C27"/>
    <w:rsid w:val="00134CA5"/>
    <w:rsid w:val="00135555"/>
    <w:rsid w:val="00136D19"/>
    <w:rsid w:val="00136F1D"/>
    <w:rsid w:val="00137413"/>
    <w:rsid w:val="0013783F"/>
    <w:rsid w:val="00137B8E"/>
    <w:rsid w:val="00137F2A"/>
    <w:rsid w:val="00140DFE"/>
    <w:rsid w:val="00141EFE"/>
    <w:rsid w:val="00141F02"/>
    <w:rsid w:val="00141FA3"/>
    <w:rsid w:val="001422C2"/>
    <w:rsid w:val="00142752"/>
    <w:rsid w:val="00142CDA"/>
    <w:rsid w:val="00142D0C"/>
    <w:rsid w:val="00143A13"/>
    <w:rsid w:val="00144693"/>
    <w:rsid w:val="001448F7"/>
    <w:rsid w:val="00145D92"/>
    <w:rsid w:val="00146044"/>
    <w:rsid w:val="0014616E"/>
    <w:rsid w:val="00146361"/>
    <w:rsid w:val="00146982"/>
    <w:rsid w:val="00146ACF"/>
    <w:rsid w:val="00146C2F"/>
    <w:rsid w:val="00146CA6"/>
    <w:rsid w:val="00146CEF"/>
    <w:rsid w:val="00150117"/>
    <w:rsid w:val="001505EF"/>
    <w:rsid w:val="00150E3D"/>
    <w:rsid w:val="0015172C"/>
    <w:rsid w:val="001518E3"/>
    <w:rsid w:val="00151ED8"/>
    <w:rsid w:val="00152054"/>
    <w:rsid w:val="0015243A"/>
    <w:rsid w:val="00153296"/>
    <w:rsid w:val="00153C6F"/>
    <w:rsid w:val="00154061"/>
    <w:rsid w:val="00154720"/>
    <w:rsid w:val="001551D8"/>
    <w:rsid w:val="00155432"/>
    <w:rsid w:val="00155809"/>
    <w:rsid w:val="00155ACA"/>
    <w:rsid w:val="00156921"/>
    <w:rsid w:val="00156D7C"/>
    <w:rsid w:val="00160226"/>
    <w:rsid w:val="00160CC7"/>
    <w:rsid w:val="0016198C"/>
    <w:rsid w:val="00163AA0"/>
    <w:rsid w:val="00164D83"/>
    <w:rsid w:val="00165A60"/>
    <w:rsid w:val="00165BAF"/>
    <w:rsid w:val="00165C19"/>
    <w:rsid w:val="00165E63"/>
    <w:rsid w:val="00166612"/>
    <w:rsid w:val="00166975"/>
    <w:rsid w:val="001670AB"/>
    <w:rsid w:val="0016751F"/>
    <w:rsid w:val="001679BB"/>
    <w:rsid w:val="00170567"/>
    <w:rsid w:val="00170BBB"/>
    <w:rsid w:val="00170F6F"/>
    <w:rsid w:val="00171424"/>
    <w:rsid w:val="00171878"/>
    <w:rsid w:val="001723AC"/>
    <w:rsid w:val="00172B33"/>
    <w:rsid w:val="00172B4C"/>
    <w:rsid w:val="001742BA"/>
    <w:rsid w:val="00174CAA"/>
    <w:rsid w:val="0017558E"/>
    <w:rsid w:val="00175620"/>
    <w:rsid w:val="0017582E"/>
    <w:rsid w:val="001766C2"/>
    <w:rsid w:val="00176823"/>
    <w:rsid w:val="001769D8"/>
    <w:rsid w:val="001773DE"/>
    <w:rsid w:val="00177A17"/>
    <w:rsid w:val="00177A5F"/>
    <w:rsid w:val="00180CC5"/>
    <w:rsid w:val="00180DFF"/>
    <w:rsid w:val="00181282"/>
    <w:rsid w:val="001819FA"/>
    <w:rsid w:val="00181BF1"/>
    <w:rsid w:val="00181FF8"/>
    <w:rsid w:val="001827B2"/>
    <w:rsid w:val="00182A2D"/>
    <w:rsid w:val="001831AD"/>
    <w:rsid w:val="001834A2"/>
    <w:rsid w:val="00183553"/>
    <w:rsid w:val="001838E6"/>
    <w:rsid w:val="00183CD5"/>
    <w:rsid w:val="00184C68"/>
    <w:rsid w:val="00184D1D"/>
    <w:rsid w:val="001854B3"/>
    <w:rsid w:val="001863A3"/>
    <w:rsid w:val="001873FF"/>
    <w:rsid w:val="00187405"/>
    <w:rsid w:val="00187589"/>
    <w:rsid w:val="00190995"/>
    <w:rsid w:val="00190C8F"/>
    <w:rsid w:val="001918AB"/>
    <w:rsid w:val="00191BA3"/>
    <w:rsid w:val="00191E2D"/>
    <w:rsid w:val="0019211E"/>
    <w:rsid w:val="00192294"/>
    <w:rsid w:val="001926B2"/>
    <w:rsid w:val="00192856"/>
    <w:rsid w:val="00193FEE"/>
    <w:rsid w:val="00194907"/>
    <w:rsid w:val="00194B12"/>
    <w:rsid w:val="00194DC8"/>
    <w:rsid w:val="00194F13"/>
    <w:rsid w:val="00195836"/>
    <w:rsid w:val="00195A52"/>
    <w:rsid w:val="00195A5A"/>
    <w:rsid w:val="00196D1C"/>
    <w:rsid w:val="001971D9"/>
    <w:rsid w:val="00197655"/>
    <w:rsid w:val="00197E97"/>
    <w:rsid w:val="00197FCF"/>
    <w:rsid w:val="001A079F"/>
    <w:rsid w:val="001A19FC"/>
    <w:rsid w:val="001A1EBB"/>
    <w:rsid w:val="001A2B05"/>
    <w:rsid w:val="001A3688"/>
    <w:rsid w:val="001A420F"/>
    <w:rsid w:val="001A46F6"/>
    <w:rsid w:val="001A5178"/>
    <w:rsid w:val="001A5709"/>
    <w:rsid w:val="001A57D1"/>
    <w:rsid w:val="001A6228"/>
    <w:rsid w:val="001A6720"/>
    <w:rsid w:val="001A68EC"/>
    <w:rsid w:val="001A6D68"/>
    <w:rsid w:val="001A7BA5"/>
    <w:rsid w:val="001B02F1"/>
    <w:rsid w:val="001B037F"/>
    <w:rsid w:val="001B0730"/>
    <w:rsid w:val="001B0AA0"/>
    <w:rsid w:val="001B0C23"/>
    <w:rsid w:val="001B13CA"/>
    <w:rsid w:val="001B1856"/>
    <w:rsid w:val="001B2460"/>
    <w:rsid w:val="001B2811"/>
    <w:rsid w:val="001B2829"/>
    <w:rsid w:val="001B283A"/>
    <w:rsid w:val="001B28C6"/>
    <w:rsid w:val="001B2DAD"/>
    <w:rsid w:val="001B3531"/>
    <w:rsid w:val="001B4DBB"/>
    <w:rsid w:val="001B649C"/>
    <w:rsid w:val="001B7222"/>
    <w:rsid w:val="001B7226"/>
    <w:rsid w:val="001B7258"/>
    <w:rsid w:val="001B77F1"/>
    <w:rsid w:val="001B7C3E"/>
    <w:rsid w:val="001C11B5"/>
    <w:rsid w:val="001C1635"/>
    <w:rsid w:val="001C19C8"/>
    <w:rsid w:val="001C1F4B"/>
    <w:rsid w:val="001C2043"/>
    <w:rsid w:val="001C20E4"/>
    <w:rsid w:val="001C211E"/>
    <w:rsid w:val="001C2362"/>
    <w:rsid w:val="001C2776"/>
    <w:rsid w:val="001C3547"/>
    <w:rsid w:val="001C35D6"/>
    <w:rsid w:val="001C3775"/>
    <w:rsid w:val="001C3BF1"/>
    <w:rsid w:val="001C4CA1"/>
    <w:rsid w:val="001C52F0"/>
    <w:rsid w:val="001C5A6A"/>
    <w:rsid w:val="001C5C9F"/>
    <w:rsid w:val="001C628E"/>
    <w:rsid w:val="001C6AC9"/>
    <w:rsid w:val="001C6D50"/>
    <w:rsid w:val="001C7B0B"/>
    <w:rsid w:val="001D0167"/>
    <w:rsid w:val="001D0306"/>
    <w:rsid w:val="001D09B6"/>
    <w:rsid w:val="001D0DAA"/>
    <w:rsid w:val="001D13F5"/>
    <w:rsid w:val="001D1E0C"/>
    <w:rsid w:val="001D282C"/>
    <w:rsid w:val="001D2ABD"/>
    <w:rsid w:val="001D2FE7"/>
    <w:rsid w:val="001D3243"/>
    <w:rsid w:val="001D36A8"/>
    <w:rsid w:val="001D3B41"/>
    <w:rsid w:val="001D4157"/>
    <w:rsid w:val="001D46A0"/>
    <w:rsid w:val="001D46B4"/>
    <w:rsid w:val="001D4EE9"/>
    <w:rsid w:val="001D6182"/>
    <w:rsid w:val="001D6317"/>
    <w:rsid w:val="001D679D"/>
    <w:rsid w:val="001D771E"/>
    <w:rsid w:val="001D79F3"/>
    <w:rsid w:val="001D7CF9"/>
    <w:rsid w:val="001E0394"/>
    <w:rsid w:val="001E060B"/>
    <w:rsid w:val="001E083A"/>
    <w:rsid w:val="001E14A3"/>
    <w:rsid w:val="001E1674"/>
    <w:rsid w:val="001E1718"/>
    <w:rsid w:val="001E2477"/>
    <w:rsid w:val="001E2BA5"/>
    <w:rsid w:val="001E3817"/>
    <w:rsid w:val="001E4579"/>
    <w:rsid w:val="001E48DA"/>
    <w:rsid w:val="001E5334"/>
    <w:rsid w:val="001E5914"/>
    <w:rsid w:val="001E5AC0"/>
    <w:rsid w:val="001E5BA8"/>
    <w:rsid w:val="001E657C"/>
    <w:rsid w:val="001E6A4B"/>
    <w:rsid w:val="001E73C5"/>
    <w:rsid w:val="001E74E7"/>
    <w:rsid w:val="001F04D3"/>
    <w:rsid w:val="001F0646"/>
    <w:rsid w:val="001F0666"/>
    <w:rsid w:val="001F07EC"/>
    <w:rsid w:val="001F0BF6"/>
    <w:rsid w:val="001F0DFC"/>
    <w:rsid w:val="001F203C"/>
    <w:rsid w:val="001F3105"/>
    <w:rsid w:val="001F31FF"/>
    <w:rsid w:val="001F3267"/>
    <w:rsid w:val="001F348F"/>
    <w:rsid w:val="001F37E9"/>
    <w:rsid w:val="001F3C58"/>
    <w:rsid w:val="001F414E"/>
    <w:rsid w:val="001F42E8"/>
    <w:rsid w:val="001F44E3"/>
    <w:rsid w:val="001F4FCE"/>
    <w:rsid w:val="0020020F"/>
    <w:rsid w:val="0020275E"/>
    <w:rsid w:val="00202E3E"/>
    <w:rsid w:val="00203683"/>
    <w:rsid w:val="00204325"/>
    <w:rsid w:val="002044A9"/>
    <w:rsid w:val="002046D0"/>
    <w:rsid w:val="002071D1"/>
    <w:rsid w:val="00207401"/>
    <w:rsid w:val="00207697"/>
    <w:rsid w:val="0020774D"/>
    <w:rsid w:val="00207EA0"/>
    <w:rsid w:val="0021018D"/>
    <w:rsid w:val="00210840"/>
    <w:rsid w:val="0021107B"/>
    <w:rsid w:val="0021118D"/>
    <w:rsid w:val="00211687"/>
    <w:rsid w:val="00212306"/>
    <w:rsid w:val="0021297B"/>
    <w:rsid w:val="002135F3"/>
    <w:rsid w:val="002144F8"/>
    <w:rsid w:val="0021468A"/>
    <w:rsid w:val="00214C47"/>
    <w:rsid w:val="0021599E"/>
    <w:rsid w:val="00215DFA"/>
    <w:rsid w:val="0021613C"/>
    <w:rsid w:val="00216246"/>
    <w:rsid w:val="002166C8"/>
    <w:rsid w:val="00216A2C"/>
    <w:rsid w:val="002177C1"/>
    <w:rsid w:val="00217AC1"/>
    <w:rsid w:val="00217BB7"/>
    <w:rsid w:val="002206E8"/>
    <w:rsid w:val="00220CD7"/>
    <w:rsid w:val="00221415"/>
    <w:rsid w:val="002222D5"/>
    <w:rsid w:val="002224F3"/>
    <w:rsid w:val="00222872"/>
    <w:rsid w:val="00222956"/>
    <w:rsid w:val="00224057"/>
    <w:rsid w:val="00224AA6"/>
    <w:rsid w:val="00224FDF"/>
    <w:rsid w:val="0022503F"/>
    <w:rsid w:val="00225127"/>
    <w:rsid w:val="00225415"/>
    <w:rsid w:val="002254C6"/>
    <w:rsid w:val="002257FF"/>
    <w:rsid w:val="00225C35"/>
    <w:rsid w:val="00226868"/>
    <w:rsid w:val="002268D0"/>
    <w:rsid w:val="00226CA4"/>
    <w:rsid w:val="002271A2"/>
    <w:rsid w:val="00227313"/>
    <w:rsid w:val="00227A82"/>
    <w:rsid w:val="00227EB7"/>
    <w:rsid w:val="0023023E"/>
    <w:rsid w:val="00230254"/>
    <w:rsid w:val="002309A4"/>
    <w:rsid w:val="00230B40"/>
    <w:rsid w:val="00230E9C"/>
    <w:rsid w:val="00231483"/>
    <w:rsid w:val="0023164B"/>
    <w:rsid w:val="00231CFA"/>
    <w:rsid w:val="00233B7E"/>
    <w:rsid w:val="0023402E"/>
    <w:rsid w:val="002342EA"/>
    <w:rsid w:val="002348F6"/>
    <w:rsid w:val="0023493F"/>
    <w:rsid w:val="00234A97"/>
    <w:rsid w:val="002353C1"/>
    <w:rsid w:val="00235FBF"/>
    <w:rsid w:val="002364B5"/>
    <w:rsid w:val="002367E7"/>
    <w:rsid w:val="00236F98"/>
    <w:rsid w:val="00237495"/>
    <w:rsid w:val="00237B30"/>
    <w:rsid w:val="00237E4D"/>
    <w:rsid w:val="0024000A"/>
    <w:rsid w:val="00240F19"/>
    <w:rsid w:val="0024128D"/>
    <w:rsid w:val="002419C4"/>
    <w:rsid w:val="00242090"/>
    <w:rsid w:val="002427CC"/>
    <w:rsid w:val="00242B55"/>
    <w:rsid w:val="00242BD9"/>
    <w:rsid w:val="00243854"/>
    <w:rsid w:val="00244DF7"/>
    <w:rsid w:val="00245A79"/>
    <w:rsid w:val="00245B45"/>
    <w:rsid w:val="00245B57"/>
    <w:rsid w:val="00246F30"/>
    <w:rsid w:val="002504B1"/>
    <w:rsid w:val="0025146F"/>
    <w:rsid w:val="0025225A"/>
    <w:rsid w:val="00252A6F"/>
    <w:rsid w:val="0025351D"/>
    <w:rsid w:val="00253791"/>
    <w:rsid w:val="00253B80"/>
    <w:rsid w:val="002542F0"/>
    <w:rsid w:val="00254492"/>
    <w:rsid w:val="00254BAF"/>
    <w:rsid w:val="00254D7D"/>
    <w:rsid w:val="00254DFA"/>
    <w:rsid w:val="00254E45"/>
    <w:rsid w:val="0025614A"/>
    <w:rsid w:val="002563EA"/>
    <w:rsid w:val="00256CB5"/>
    <w:rsid w:val="00257C6A"/>
    <w:rsid w:val="002601F9"/>
    <w:rsid w:val="00262423"/>
    <w:rsid w:val="00263B91"/>
    <w:rsid w:val="00263DD9"/>
    <w:rsid w:val="00264477"/>
    <w:rsid w:val="00265E79"/>
    <w:rsid w:val="002663B6"/>
    <w:rsid w:val="00266EA9"/>
    <w:rsid w:val="00266F09"/>
    <w:rsid w:val="00267203"/>
    <w:rsid w:val="002673A7"/>
    <w:rsid w:val="002702E0"/>
    <w:rsid w:val="002710BA"/>
    <w:rsid w:val="0027151A"/>
    <w:rsid w:val="0027174F"/>
    <w:rsid w:val="0027202A"/>
    <w:rsid w:val="00272277"/>
    <w:rsid w:val="00273512"/>
    <w:rsid w:val="0027400B"/>
    <w:rsid w:val="00274DCF"/>
    <w:rsid w:val="00274E26"/>
    <w:rsid w:val="00274F74"/>
    <w:rsid w:val="002752F6"/>
    <w:rsid w:val="0027584F"/>
    <w:rsid w:val="00275FBF"/>
    <w:rsid w:val="0027605A"/>
    <w:rsid w:val="002766B6"/>
    <w:rsid w:val="002777A2"/>
    <w:rsid w:val="0028014F"/>
    <w:rsid w:val="0028022C"/>
    <w:rsid w:val="00280463"/>
    <w:rsid w:val="0028049A"/>
    <w:rsid w:val="0028060F"/>
    <w:rsid w:val="002814E2"/>
    <w:rsid w:val="00285998"/>
    <w:rsid w:val="00285C0F"/>
    <w:rsid w:val="00285C5A"/>
    <w:rsid w:val="00285E40"/>
    <w:rsid w:val="00286036"/>
    <w:rsid w:val="00286054"/>
    <w:rsid w:val="0028637B"/>
    <w:rsid w:val="002867B8"/>
    <w:rsid w:val="00287A1D"/>
    <w:rsid w:val="00287B97"/>
    <w:rsid w:val="00287CC8"/>
    <w:rsid w:val="00290CF7"/>
    <w:rsid w:val="00290F03"/>
    <w:rsid w:val="00290F58"/>
    <w:rsid w:val="00290FDB"/>
    <w:rsid w:val="002919DB"/>
    <w:rsid w:val="00291B4E"/>
    <w:rsid w:val="00291DF9"/>
    <w:rsid w:val="00291EEA"/>
    <w:rsid w:val="00293778"/>
    <w:rsid w:val="00293928"/>
    <w:rsid w:val="002939AC"/>
    <w:rsid w:val="00294242"/>
    <w:rsid w:val="0029586C"/>
    <w:rsid w:val="00295C4C"/>
    <w:rsid w:val="002967B3"/>
    <w:rsid w:val="00296A98"/>
    <w:rsid w:val="0029711E"/>
    <w:rsid w:val="002977B7"/>
    <w:rsid w:val="00297D74"/>
    <w:rsid w:val="002A061C"/>
    <w:rsid w:val="002A0639"/>
    <w:rsid w:val="002A067A"/>
    <w:rsid w:val="002A0C77"/>
    <w:rsid w:val="002A1BFE"/>
    <w:rsid w:val="002A21C7"/>
    <w:rsid w:val="002A2B73"/>
    <w:rsid w:val="002A441A"/>
    <w:rsid w:val="002A4978"/>
    <w:rsid w:val="002A4C2F"/>
    <w:rsid w:val="002A5238"/>
    <w:rsid w:val="002A54E4"/>
    <w:rsid w:val="002A5AC8"/>
    <w:rsid w:val="002A5BF6"/>
    <w:rsid w:val="002A62A1"/>
    <w:rsid w:val="002A68EE"/>
    <w:rsid w:val="002A7B1E"/>
    <w:rsid w:val="002A7BD4"/>
    <w:rsid w:val="002B01E7"/>
    <w:rsid w:val="002B1624"/>
    <w:rsid w:val="002B1DD7"/>
    <w:rsid w:val="002B3105"/>
    <w:rsid w:val="002B3146"/>
    <w:rsid w:val="002B4ED2"/>
    <w:rsid w:val="002B5989"/>
    <w:rsid w:val="002B5ED6"/>
    <w:rsid w:val="002B71BC"/>
    <w:rsid w:val="002C0861"/>
    <w:rsid w:val="002C0EBB"/>
    <w:rsid w:val="002C149D"/>
    <w:rsid w:val="002C1CA6"/>
    <w:rsid w:val="002C1DF1"/>
    <w:rsid w:val="002C20F1"/>
    <w:rsid w:val="002C2780"/>
    <w:rsid w:val="002C2876"/>
    <w:rsid w:val="002C314F"/>
    <w:rsid w:val="002C36AA"/>
    <w:rsid w:val="002C3E78"/>
    <w:rsid w:val="002C44D6"/>
    <w:rsid w:val="002C4A78"/>
    <w:rsid w:val="002C4CFF"/>
    <w:rsid w:val="002C5B34"/>
    <w:rsid w:val="002C6221"/>
    <w:rsid w:val="002C6273"/>
    <w:rsid w:val="002C69A6"/>
    <w:rsid w:val="002C6BF8"/>
    <w:rsid w:val="002C7E1D"/>
    <w:rsid w:val="002D084C"/>
    <w:rsid w:val="002D0860"/>
    <w:rsid w:val="002D097C"/>
    <w:rsid w:val="002D0BD1"/>
    <w:rsid w:val="002D0E2D"/>
    <w:rsid w:val="002D1384"/>
    <w:rsid w:val="002D200E"/>
    <w:rsid w:val="002D2965"/>
    <w:rsid w:val="002D2F8E"/>
    <w:rsid w:val="002D3004"/>
    <w:rsid w:val="002D3B0D"/>
    <w:rsid w:val="002D3F88"/>
    <w:rsid w:val="002D4D49"/>
    <w:rsid w:val="002D4D8B"/>
    <w:rsid w:val="002D5455"/>
    <w:rsid w:val="002D67A7"/>
    <w:rsid w:val="002D6D74"/>
    <w:rsid w:val="002D7065"/>
    <w:rsid w:val="002D70E7"/>
    <w:rsid w:val="002D7287"/>
    <w:rsid w:val="002D7E27"/>
    <w:rsid w:val="002E0116"/>
    <w:rsid w:val="002E03CE"/>
    <w:rsid w:val="002E0C08"/>
    <w:rsid w:val="002E2048"/>
    <w:rsid w:val="002E27C8"/>
    <w:rsid w:val="002E29A3"/>
    <w:rsid w:val="002E2D2E"/>
    <w:rsid w:val="002E31E2"/>
    <w:rsid w:val="002E38FF"/>
    <w:rsid w:val="002E433E"/>
    <w:rsid w:val="002E4948"/>
    <w:rsid w:val="002E4FC1"/>
    <w:rsid w:val="002E574F"/>
    <w:rsid w:val="002E649D"/>
    <w:rsid w:val="002E64CC"/>
    <w:rsid w:val="002E68CB"/>
    <w:rsid w:val="002E6E1E"/>
    <w:rsid w:val="002E7A62"/>
    <w:rsid w:val="002F05B7"/>
    <w:rsid w:val="002F0F05"/>
    <w:rsid w:val="002F140B"/>
    <w:rsid w:val="002F15C8"/>
    <w:rsid w:val="002F177B"/>
    <w:rsid w:val="002F2773"/>
    <w:rsid w:val="002F2F19"/>
    <w:rsid w:val="002F37B5"/>
    <w:rsid w:val="002F490F"/>
    <w:rsid w:val="002F4A70"/>
    <w:rsid w:val="002F6A0F"/>
    <w:rsid w:val="002F6D07"/>
    <w:rsid w:val="002F6ECB"/>
    <w:rsid w:val="002F759F"/>
    <w:rsid w:val="002F7687"/>
    <w:rsid w:val="002F7997"/>
    <w:rsid w:val="0030061F"/>
    <w:rsid w:val="00300B1D"/>
    <w:rsid w:val="00301951"/>
    <w:rsid w:val="00301F2F"/>
    <w:rsid w:val="00302F16"/>
    <w:rsid w:val="0030310D"/>
    <w:rsid w:val="0030344B"/>
    <w:rsid w:val="00303AA3"/>
    <w:rsid w:val="00304116"/>
    <w:rsid w:val="0030447D"/>
    <w:rsid w:val="00304FFE"/>
    <w:rsid w:val="0030570E"/>
    <w:rsid w:val="0030582A"/>
    <w:rsid w:val="003058C4"/>
    <w:rsid w:val="00306339"/>
    <w:rsid w:val="003067DB"/>
    <w:rsid w:val="00306890"/>
    <w:rsid w:val="00306BC2"/>
    <w:rsid w:val="00306BEF"/>
    <w:rsid w:val="0030725D"/>
    <w:rsid w:val="003074A3"/>
    <w:rsid w:val="0031155E"/>
    <w:rsid w:val="00311C7A"/>
    <w:rsid w:val="00312822"/>
    <w:rsid w:val="00312B59"/>
    <w:rsid w:val="00313240"/>
    <w:rsid w:val="003136D8"/>
    <w:rsid w:val="00313859"/>
    <w:rsid w:val="00313A6F"/>
    <w:rsid w:val="00313EB3"/>
    <w:rsid w:val="003147D8"/>
    <w:rsid w:val="00314BA8"/>
    <w:rsid w:val="00314D7A"/>
    <w:rsid w:val="003159D3"/>
    <w:rsid w:val="00315BF1"/>
    <w:rsid w:val="00316354"/>
    <w:rsid w:val="00316513"/>
    <w:rsid w:val="003167C9"/>
    <w:rsid w:val="003171D8"/>
    <w:rsid w:val="003171FC"/>
    <w:rsid w:val="0031774D"/>
    <w:rsid w:val="00317D0E"/>
    <w:rsid w:val="0032019D"/>
    <w:rsid w:val="003202AE"/>
    <w:rsid w:val="0032071E"/>
    <w:rsid w:val="00320DAC"/>
    <w:rsid w:val="00320F3C"/>
    <w:rsid w:val="00321399"/>
    <w:rsid w:val="003215FB"/>
    <w:rsid w:val="00321CFF"/>
    <w:rsid w:val="00323AEE"/>
    <w:rsid w:val="00324184"/>
    <w:rsid w:val="0032427C"/>
    <w:rsid w:val="003248AC"/>
    <w:rsid w:val="003248BB"/>
    <w:rsid w:val="00325821"/>
    <w:rsid w:val="003258E4"/>
    <w:rsid w:val="0032699C"/>
    <w:rsid w:val="00326A03"/>
    <w:rsid w:val="00326F90"/>
    <w:rsid w:val="00326FC6"/>
    <w:rsid w:val="00327756"/>
    <w:rsid w:val="0032791F"/>
    <w:rsid w:val="00330735"/>
    <w:rsid w:val="00330E39"/>
    <w:rsid w:val="00331277"/>
    <w:rsid w:val="003326E4"/>
    <w:rsid w:val="00332D56"/>
    <w:rsid w:val="00332DF5"/>
    <w:rsid w:val="00333AD3"/>
    <w:rsid w:val="003351F0"/>
    <w:rsid w:val="003352BD"/>
    <w:rsid w:val="003352BF"/>
    <w:rsid w:val="003355A5"/>
    <w:rsid w:val="00336AB9"/>
    <w:rsid w:val="00336C72"/>
    <w:rsid w:val="0033726A"/>
    <w:rsid w:val="00337486"/>
    <w:rsid w:val="0033749E"/>
    <w:rsid w:val="003407D6"/>
    <w:rsid w:val="00340CA0"/>
    <w:rsid w:val="00340DFA"/>
    <w:rsid w:val="00340E69"/>
    <w:rsid w:val="00341B03"/>
    <w:rsid w:val="0034268F"/>
    <w:rsid w:val="00343092"/>
    <w:rsid w:val="00343530"/>
    <w:rsid w:val="0034371D"/>
    <w:rsid w:val="00343CD9"/>
    <w:rsid w:val="00344422"/>
    <w:rsid w:val="003444E7"/>
    <w:rsid w:val="00344ABF"/>
    <w:rsid w:val="0034582C"/>
    <w:rsid w:val="00345E4E"/>
    <w:rsid w:val="003463D3"/>
    <w:rsid w:val="00346C4A"/>
    <w:rsid w:val="00347304"/>
    <w:rsid w:val="003475A2"/>
    <w:rsid w:val="003475FE"/>
    <w:rsid w:val="003506C7"/>
    <w:rsid w:val="00350DD3"/>
    <w:rsid w:val="003518A2"/>
    <w:rsid w:val="00352763"/>
    <w:rsid w:val="00352AC2"/>
    <w:rsid w:val="003544CD"/>
    <w:rsid w:val="00354A9F"/>
    <w:rsid w:val="00354B1D"/>
    <w:rsid w:val="00354D39"/>
    <w:rsid w:val="003551E4"/>
    <w:rsid w:val="0035524F"/>
    <w:rsid w:val="0035561F"/>
    <w:rsid w:val="00355F42"/>
    <w:rsid w:val="00356979"/>
    <w:rsid w:val="00356FF1"/>
    <w:rsid w:val="00357D99"/>
    <w:rsid w:val="0036039F"/>
    <w:rsid w:val="003612DB"/>
    <w:rsid w:val="00361AFF"/>
    <w:rsid w:val="00361C5E"/>
    <w:rsid w:val="00361E05"/>
    <w:rsid w:val="003623C1"/>
    <w:rsid w:val="0036281D"/>
    <w:rsid w:val="00362E83"/>
    <w:rsid w:val="00363C6A"/>
    <w:rsid w:val="00364D91"/>
    <w:rsid w:val="00366961"/>
    <w:rsid w:val="0036703C"/>
    <w:rsid w:val="003675A8"/>
    <w:rsid w:val="00370384"/>
    <w:rsid w:val="00370A40"/>
    <w:rsid w:val="00370C38"/>
    <w:rsid w:val="003711CE"/>
    <w:rsid w:val="0037172C"/>
    <w:rsid w:val="003718B5"/>
    <w:rsid w:val="00371A48"/>
    <w:rsid w:val="003730E6"/>
    <w:rsid w:val="00373577"/>
    <w:rsid w:val="00373944"/>
    <w:rsid w:val="00374B60"/>
    <w:rsid w:val="00374BBF"/>
    <w:rsid w:val="003750B5"/>
    <w:rsid w:val="00375224"/>
    <w:rsid w:val="003761D9"/>
    <w:rsid w:val="00376210"/>
    <w:rsid w:val="003769C7"/>
    <w:rsid w:val="00380071"/>
    <w:rsid w:val="00380144"/>
    <w:rsid w:val="003811EA"/>
    <w:rsid w:val="00381238"/>
    <w:rsid w:val="00381C86"/>
    <w:rsid w:val="0038311C"/>
    <w:rsid w:val="00383889"/>
    <w:rsid w:val="00383CBC"/>
    <w:rsid w:val="00384784"/>
    <w:rsid w:val="00384AD4"/>
    <w:rsid w:val="00385A16"/>
    <w:rsid w:val="003862AC"/>
    <w:rsid w:val="0038752C"/>
    <w:rsid w:val="00387AD7"/>
    <w:rsid w:val="00390012"/>
    <w:rsid w:val="003902C3"/>
    <w:rsid w:val="003914EE"/>
    <w:rsid w:val="003934B9"/>
    <w:rsid w:val="003934CB"/>
    <w:rsid w:val="00394316"/>
    <w:rsid w:val="00394B88"/>
    <w:rsid w:val="00395505"/>
    <w:rsid w:val="00395A2D"/>
    <w:rsid w:val="00395F7F"/>
    <w:rsid w:val="00396C7F"/>
    <w:rsid w:val="0039795E"/>
    <w:rsid w:val="00397B86"/>
    <w:rsid w:val="003A01EC"/>
    <w:rsid w:val="003A0379"/>
    <w:rsid w:val="003A0440"/>
    <w:rsid w:val="003A0825"/>
    <w:rsid w:val="003A22DE"/>
    <w:rsid w:val="003A2748"/>
    <w:rsid w:val="003A2E3B"/>
    <w:rsid w:val="003A34BC"/>
    <w:rsid w:val="003A3B33"/>
    <w:rsid w:val="003A430F"/>
    <w:rsid w:val="003A4657"/>
    <w:rsid w:val="003A4ECE"/>
    <w:rsid w:val="003A5067"/>
    <w:rsid w:val="003A59D1"/>
    <w:rsid w:val="003A5B2C"/>
    <w:rsid w:val="003A5BB1"/>
    <w:rsid w:val="003A5DD2"/>
    <w:rsid w:val="003A60F5"/>
    <w:rsid w:val="003A67FC"/>
    <w:rsid w:val="003A6829"/>
    <w:rsid w:val="003A6B19"/>
    <w:rsid w:val="003A7010"/>
    <w:rsid w:val="003A7F2B"/>
    <w:rsid w:val="003B03F6"/>
    <w:rsid w:val="003B0BF3"/>
    <w:rsid w:val="003B1BC8"/>
    <w:rsid w:val="003B270E"/>
    <w:rsid w:val="003B2819"/>
    <w:rsid w:val="003B2AC0"/>
    <w:rsid w:val="003B3258"/>
    <w:rsid w:val="003B3366"/>
    <w:rsid w:val="003B3491"/>
    <w:rsid w:val="003B3520"/>
    <w:rsid w:val="003B3582"/>
    <w:rsid w:val="003B386A"/>
    <w:rsid w:val="003B403D"/>
    <w:rsid w:val="003B4CF8"/>
    <w:rsid w:val="003B6599"/>
    <w:rsid w:val="003B6986"/>
    <w:rsid w:val="003B6D9D"/>
    <w:rsid w:val="003B70F4"/>
    <w:rsid w:val="003B7108"/>
    <w:rsid w:val="003B764A"/>
    <w:rsid w:val="003C0772"/>
    <w:rsid w:val="003C0842"/>
    <w:rsid w:val="003C0B41"/>
    <w:rsid w:val="003C11E5"/>
    <w:rsid w:val="003C1318"/>
    <w:rsid w:val="003C1B1B"/>
    <w:rsid w:val="003C203F"/>
    <w:rsid w:val="003C2D39"/>
    <w:rsid w:val="003C375B"/>
    <w:rsid w:val="003C3957"/>
    <w:rsid w:val="003C417A"/>
    <w:rsid w:val="003C4C5F"/>
    <w:rsid w:val="003C4D3E"/>
    <w:rsid w:val="003C4F3D"/>
    <w:rsid w:val="003C550F"/>
    <w:rsid w:val="003C5738"/>
    <w:rsid w:val="003C5A63"/>
    <w:rsid w:val="003C5BD6"/>
    <w:rsid w:val="003C737E"/>
    <w:rsid w:val="003C7625"/>
    <w:rsid w:val="003C7922"/>
    <w:rsid w:val="003D01D8"/>
    <w:rsid w:val="003D029D"/>
    <w:rsid w:val="003D10E1"/>
    <w:rsid w:val="003D113F"/>
    <w:rsid w:val="003D1563"/>
    <w:rsid w:val="003D1971"/>
    <w:rsid w:val="003D1B34"/>
    <w:rsid w:val="003D1F7C"/>
    <w:rsid w:val="003D26D0"/>
    <w:rsid w:val="003D2875"/>
    <w:rsid w:val="003D3249"/>
    <w:rsid w:val="003D3323"/>
    <w:rsid w:val="003D410E"/>
    <w:rsid w:val="003D4758"/>
    <w:rsid w:val="003D6A5D"/>
    <w:rsid w:val="003D7002"/>
    <w:rsid w:val="003E0437"/>
    <w:rsid w:val="003E1449"/>
    <w:rsid w:val="003E1A49"/>
    <w:rsid w:val="003E1CB1"/>
    <w:rsid w:val="003E23F9"/>
    <w:rsid w:val="003E2612"/>
    <w:rsid w:val="003E28CB"/>
    <w:rsid w:val="003E29AA"/>
    <w:rsid w:val="003E2A5A"/>
    <w:rsid w:val="003E3015"/>
    <w:rsid w:val="003E30AB"/>
    <w:rsid w:val="003E406D"/>
    <w:rsid w:val="003E43D7"/>
    <w:rsid w:val="003E4492"/>
    <w:rsid w:val="003E469C"/>
    <w:rsid w:val="003E4D97"/>
    <w:rsid w:val="003E583B"/>
    <w:rsid w:val="003E5A1F"/>
    <w:rsid w:val="003E7E4B"/>
    <w:rsid w:val="003F0190"/>
    <w:rsid w:val="003F0549"/>
    <w:rsid w:val="003F0A3A"/>
    <w:rsid w:val="003F0E1D"/>
    <w:rsid w:val="003F1091"/>
    <w:rsid w:val="003F1843"/>
    <w:rsid w:val="003F1A8A"/>
    <w:rsid w:val="003F2C1B"/>
    <w:rsid w:val="003F36E9"/>
    <w:rsid w:val="003F4D70"/>
    <w:rsid w:val="003F4EAE"/>
    <w:rsid w:val="003F5791"/>
    <w:rsid w:val="003F618B"/>
    <w:rsid w:val="003F61F6"/>
    <w:rsid w:val="003F66D4"/>
    <w:rsid w:val="003F68DF"/>
    <w:rsid w:val="003F6DB8"/>
    <w:rsid w:val="003F7790"/>
    <w:rsid w:val="003F7929"/>
    <w:rsid w:val="004003CA"/>
    <w:rsid w:val="00400528"/>
    <w:rsid w:val="00400B13"/>
    <w:rsid w:val="00401533"/>
    <w:rsid w:val="004035DD"/>
    <w:rsid w:val="004038F3"/>
    <w:rsid w:val="00403EDB"/>
    <w:rsid w:val="004042DB"/>
    <w:rsid w:val="00404A5D"/>
    <w:rsid w:val="0040586C"/>
    <w:rsid w:val="004058F7"/>
    <w:rsid w:val="0040595B"/>
    <w:rsid w:val="00406376"/>
    <w:rsid w:val="0040695E"/>
    <w:rsid w:val="00406B6B"/>
    <w:rsid w:val="0040725F"/>
    <w:rsid w:val="004074C7"/>
    <w:rsid w:val="00407D8E"/>
    <w:rsid w:val="004100AF"/>
    <w:rsid w:val="0041036D"/>
    <w:rsid w:val="004103FB"/>
    <w:rsid w:val="00410C62"/>
    <w:rsid w:val="00412E93"/>
    <w:rsid w:val="00412FCA"/>
    <w:rsid w:val="00413482"/>
    <w:rsid w:val="004136F1"/>
    <w:rsid w:val="004139D0"/>
    <w:rsid w:val="004167EE"/>
    <w:rsid w:val="00417630"/>
    <w:rsid w:val="00417B44"/>
    <w:rsid w:val="00420959"/>
    <w:rsid w:val="00420BC2"/>
    <w:rsid w:val="00420CC6"/>
    <w:rsid w:val="00421351"/>
    <w:rsid w:val="00421CC8"/>
    <w:rsid w:val="0042232D"/>
    <w:rsid w:val="00422AB5"/>
    <w:rsid w:val="00422D69"/>
    <w:rsid w:val="00422E2C"/>
    <w:rsid w:val="004232E0"/>
    <w:rsid w:val="004237A6"/>
    <w:rsid w:val="004244AE"/>
    <w:rsid w:val="0042463B"/>
    <w:rsid w:val="004248F1"/>
    <w:rsid w:val="0042496C"/>
    <w:rsid w:val="0042528A"/>
    <w:rsid w:val="004254D8"/>
    <w:rsid w:val="00425DC2"/>
    <w:rsid w:val="0042629E"/>
    <w:rsid w:val="00426E39"/>
    <w:rsid w:val="00426F08"/>
    <w:rsid w:val="0042735F"/>
    <w:rsid w:val="00427726"/>
    <w:rsid w:val="0043001F"/>
    <w:rsid w:val="004308A6"/>
    <w:rsid w:val="0043090D"/>
    <w:rsid w:val="00430F63"/>
    <w:rsid w:val="0043134B"/>
    <w:rsid w:val="004314EE"/>
    <w:rsid w:val="00431522"/>
    <w:rsid w:val="00431858"/>
    <w:rsid w:val="0043188A"/>
    <w:rsid w:val="00431CF4"/>
    <w:rsid w:val="004321B2"/>
    <w:rsid w:val="00432D82"/>
    <w:rsid w:val="00432E80"/>
    <w:rsid w:val="004339F5"/>
    <w:rsid w:val="004341F4"/>
    <w:rsid w:val="004350B1"/>
    <w:rsid w:val="00435539"/>
    <w:rsid w:val="004357BE"/>
    <w:rsid w:val="00435848"/>
    <w:rsid w:val="004364FC"/>
    <w:rsid w:val="0043688A"/>
    <w:rsid w:val="0043702C"/>
    <w:rsid w:val="004379F5"/>
    <w:rsid w:val="004405C0"/>
    <w:rsid w:val="00441323"/>
    <w:rsid w:val="00441CE6"/>
    <w:rsid w:val="00442734"/>
    <w:rsid w:val="004431B0"/>
    <w:rsid w:val="0044398D"/>
    <w:rsid w:val="00443FE0"/>
    <w:rsid w:val="00444C67"/>
    <w:rsid w:val="00445FA1"/>
    <w:rsid w:val="004467FC"/>
    <w:rsid w:val="004470E6"/>
    <w:rsid w:val="00447261"/>
    <w:rsid w:val="00447731"/>
    <w:rsid w:val="00447AA3"/>
    <w:rsid w:val="00450196"/>
    <w:rsid w:val="00450A9D"/>
    <w:rsid w:val="00451052"/>
    <w:rsid w:val="00451326"/>
    <w:rsid w:val="00451A34"/>
    <w:rsid w:val="0045247A"/>
    <w:rsid w:val="00452701"/>
    <w:rsid w:val="00452BD3"/>
    <w:rsid w:val="00453028"/>
    <w:rsid w:val="00453F16"/>
    <w:rsid w:val="0045479E"/>
    <w:rsid w:val="00455320"/>
    <w:rsid w:val="0045633A"/>
    <w:rsid w:val="00457732"/>
    <w:rsid w:val="00457A2E"/>
    <w:rsid w:val="00457F7E"/>
    <w:rsid w:val="00460D6F"/>
    <w:rsid w:val="00460E28"/>
    <w:rsid w:val="00460E50"/>
    <w:rsid w:val="00461212"/>
    <w:rsid w:val="0046121B"/>
    <w:rsid w:val="004612C6"/>
    <w:rsid w:val="004615EF"/>
    <w:rsid w:val="004628B1"/>
    <w:rsid w:val="004628DD"/>
    <w:rsid w:val="004629E6"/>
    <w:rsid w:val="00463207"/>
    <w:rsid w:val="00467AE6"/>
    <w:rsid w:val="004700E7"/>
    <w:rsid w:val="00471090"/>
    <w:rsid w:val="0047137F"/>
    <w:rsid w:val="00471C81"/>
    <w:rsid w:val="00472372"/>
    <w:rsid w:val="004726AB"/>
    <w:rsid w:val="00472A81"/>
    <w:rsid w:val="0047316E"/>
    <w:rsid w:val="00473A32"/>
    <w:rsid w:val="00473B2F"/>
    <w:rsid w:val="0047448F"/>
    <w:rsid w:val="00474B1A"/>
    <w:rsid w:val="00474EFA"/>
    <w:rsid w:val="00475BDE"/>
    <w:rsid w:val="00475FDA"/>
    <w:rsid w:val="004824B9"/>
    <w:rsid w:val="00482503"/>
    <w:rsid w:val="00482536"/>
    <w:rsid w:val="00482C12"/>
    <w:rsid w:val="00483CAB"/>
    <w:rsid w:val="00484702"/>
    <w:rsid w:val="00485205"/>
    <w:rsid w:val="004857F3"/>
    <w:rsid w:val="00485C52"/>
    <w:rsid w:val="004865C0"/>
    <w:rsid w:val="0048706F"/>
    <w:rsid w:val="00487653"/>
    <w:rsid w:val="00490411"/>
    <w:rsid w:val="00490D94"/>
    <w:rsid w:val="00491078"/>
    <w:rsid w:val="004911D1"/>
    <w:rsid w:val="00491AB8"/>
    <w:rsid w:val="00491EEC"/>
    <w:rsid w:val="00492095"/>
    <w:rsid w:val="00493D0E"/>
    <w:rsid w:val="004956D5"/>
    <w:rsid w:val="00496327"/>
    <w:rsid w:val="0049671F"/>
    <w:rsid w:val="0049745D"/>
    <w:rsid w:val="00497A47"/>
    <w:rsid w:val="00497A82"/>
    <w:rsid w:val="00497C33"/>
    <w:rsid w:val="00497D55"/>
    <w:rsid w:val="004A057B"/>
    <w:rsid w:val="004A0895"/>
    <w:rsid w:val="004A13FC"/>
    <w:rsid w:val="004A20FD"/>
    <w:rsid w:val="004A2714"/>
    <w:rsid w:val="004A3795"/>
    <w:rsid w:val="004A3C2A"/>
    <w:rsid w:val="004A5647"/>
    <w:rsid w:val="004A6B7F"/>
    <w:rsid w:val="004A6CE9"/>
    <w:rsid w:val="004A6E72"/>
    <w:rsid w:val="004A6ED0"/>
    <w:rsid w:val="004A7093"/>
    <w:rsid w:val="004A733C"/>
    <w:rsid w:val="004A75EC"/>
    <w:rsid w:val="004A76DF"/>
    <w:rsid w:val="004A776D"/>
    <w:rsid w:val="004B0907"/>
    <w:rsid w:val="004B0AF9"/>
    <w:rsid w:val="004B1CA8"/>
    <w:rsid w:val="004B1EBE"/>
    <w:rsid w:val="004B20AF"/>
    <w:rsid w:val="004B2101"/>
    <w:rsid w:val="004B29CA"/>
    <w:rsid w:val="004B2DBB"/>
    <w:rsid w:val="004B353B"/>
    <w:rsid w:val="004B39F4"/>
    <w:rsid w:val="004B45DB"/>
    <w:rsid w:val="004B460D"/>
    <w:rsid w:val="004B4B12"/>
    <w:rsid w:val="004B4EBD"/>
    <w:rsid w:val="004B5ADC"/>
    <w:rsid w:val="004B5CEC"/>
    <w:rsid w:val="004B6293"/>
    <w:rsid w:val="004B690A"/>
    <w:rsid w:val="004B771F"/>
    <w:rsid w:val="004B7F2E"/>
    <w:rsid w:val="004C01E0"/>
    <w:rsid w:val="004C0579"/>
    <w:rsid w:val="004C0D41"/>
    <w:rsid w:val="004C1506"/>
    <w:rsid w:val="004C1575"/>
    <w:rsid w:val="004C1869"/>
    <w:rsid w:val="004C2435"/>
    <w:rsid w:val="004C2696"/>
    <w:rsid w:val="004C3067"/>
    <w:rsid w:val="004C3BC3"/>
    <w:rsid w:val="004C457A"/>
    <w:rsid w:val="004C4828"/>
    <w:rsid w:val="004C4C70"/>
    <w:rsid w:val="004C515C"/>
    <w:rsid w:val="004C6136"/>
    <w:rsid w:val="004C635B"/>
    <w:rsid w:val="004C6D80"/>
    <w:rsid w:val="004C7332"/>
    <w:rsid w:val="004C73AB"/>
    <w:rsid w:val="004C75D9"/>
    <w:rsid w:val="004C75DE"/>
    <w:rsid w:val="004C7DBE"/>
    <w:rsid w:val="004D038E"/>
    <w:rsid w:val="004D279A"/>
    <w:rsid w:val="004D2885"/>
    <w:rsid w:val="004D2FC0"/>
    <w:rsid w:val="004D3C53"/>
    <w:rsid w:val="004D3DFD"/>
    <w:rsid w:val="004D5703"/>
    <w:rsid w:val="004D62F3"/>
    <w:rsid w:val="004D6962"/>
    <w:rsid w:val="004D699E"/>
    <w:rsid w:val="004E056A"/>
    <w:rsid w:val="004E0777"/>
    <w:rsid w:val="004E0CC3"/>
    <w:rsid w:val="004E11D9"/>
    <w:rsid w:val="004E1363"/>
    <w:rsid w:val="004E2982"/>
    <w:rsid w:val="004E2AF9"/>
    <w:rsid w:val="004E31C4"/>
    <w:rsid w:val="004E3593"/>
    <w:rsid w:val="004E38DA"/>
    <w:rsid w:val="004E3E39"/>
    <w:rsid w:val="004E403F"/>
    <w:rsid w:val="004E45F0"/>
    <w:rsid w:val="004E616E"/>
    <w:rsid w:val="004E6F37"/>
    <w:rsid w:val="004E7D14"/>
    <w:rsid w:val="004E7FC0"/>
    <w:rsid w:val="004F02CB"/>
    <w:rsid w:val="004F035D"/>
    <w:rsid w:val="004F0810"/>
    <w:rsid w:val="004F0AD9"/>
    <w:rsid w:val="004F0FD5"/>
    <w:rsid w:val="004F1572"/>
    <w:rsid w:val="004F1A1A"/>
    <w:rsid w:val="004F1B12"/>
    <w:rsid w:val="004F1BB2"/>
    <w:rsid w:val="004F1E5F"/>
    <w:rsid w:val="004F2A27"/>
    <w:rsid w:val="004F347E"/>
    <w:rsid w:val="004F3B31"/>
    <w:rsid w:val="004F3EE9"/>
    <w:rsid w:val="004F43C2"/>
    <w:rsid w:val="004F568C"/>
    <w:rsid w:val="004F6C42"/>
    <w:rsid w:val="004F6CA2"/>
    <w:rsid w:val="004F71A8"/>
    <w:rsid w:val="004F7216"/>
    <w:rsid w:val="004F7B60"/>
    <w:rsid w:val="00500DD2"/>
    <w:rsid w:val="0050150E"/>
    <w:rsid w:val="00502DDB"/>
    <w:rsid w:val="00503384"/>
    <w:rsid w:val="005047B8"/>
    <w:rsid w:val="00504EA7"/>
    <w:rsid w:val="00506102"/>
    <w:rsid w:val="005061C6"/>
    <w:rsid w:val="00506454"/>
    <w:rsid w:val="0050658B"/>
    <w:rsid w:val="00506E3F"/>
    <w:rsid w:val="00507001"/>
    <w:rsid w:val="005075B9"/>
    <w:rsid w:val="0050774D"/>
    <w:rsid w:val="00507B1F"/>
    <w:rsid w:val="005100CC"/>
    <w:rsid w:val="005101F3"/>
    <w:rsid w:val="005107E1"/>
    <w:rsid w:val="00510D3C"/>
    <w:rsid w:val="00511022"/>
    <w:rsid w:val="0051166D"/>
    <w:rsid w:val="00511990"/>
    <w:rsid w:val="005140A6"/>
    <w:rsid w:val="005143DB"/>
    <w:rsid w:val="0051447F"/>
    <w:rsid w:val="00514DBB"/>
    <w:rsid w:val="0051572D"/>
    <w:rsid w:val="005158A5"/>
    <w:rsid w:val="00515E4D"/>
    <w:rsid w:val="00516191"/>
    <w:rsid w:val="005163C4"/>
    <w:rsid w:val="00516979"/>
    <w:rsid w:val="00520648"/>
    <w:rsid w:val="00520C9B"/>
    <w:rsid w:val="00521065"/>
    <w:rsid w:val="00521A08"/>
    <w:rsid w:val="00522BF3"/>
    <w:rsid w:val="00525047"/>
    <w:rsid w:val="005253CC"/>
    <w:rsid w:val="00525BD3"/>
    <w:rsid w:val="00525CF5"/>
    <w:rsid w:val="00526B8C"/>
    <w:rsid w:val="00527DF3"/>
    <w:rsid w:val="005308D1"/>
    <w:rsid w:val="005308EF"/>
    <w:rsid w:val="00530A48"/>
    <w:rsid w:val="0053237C"/>
    <w:rsid w:val="0053245E"/>
    <w:rsid w:val="00532DD7"/>
    <w:rsid w:val="00533A17"/>
    <w:rsid w:val="005345AC"/>
    <w:rsid w:val="00534749"/>
    <w:rsid w:val="00535223"/>
    <w:rsid w:val="005367A9"/>
    <w:rsid w:val="0053786E"/>
    <w:rsid w:val="00537ECA"/>
    <w:rsid w:val="00540132"/>
    <w:rsid w:val="00540B23"/>
    <w:rsid w:val="005413F4"/>
    <w:rsid w:val="005414AF"/>
    <w:rsid w:val="00541E74"/>
    <w:rsid w:val="00542019"/>
    <w:rsid w:val="0054227C"/>
    <w:rsid w:val="0054232B"/>
    <w:rsid w:val="005430E2"/>
    <w:rsid w:val="00543EC1"/>
    <w:rsid w:val="00544845"/>
    <w:rsid w:val="005448E5"/>
    <w:rsid w:val="00544BFD"/>
    <w:rsid w:val="005451F5"/>
    <w:rsid w:val="00545207"/>
    <w:rsid w:val="005455CE"/>
    <w:rsid w:val="00545E7C"/>
    <w:rsid w:val="0054611A"/>
    <w:rsid w:val="00547465"/>
    <w:rsid w:val="00547B36"/>
    <w:rsid w:val="00547D19"/>
    <w:rsid w:val="005511C1"/>
    <w:rsid w:val="00551EE3"/>
    <w:rsid w:val="005527FC"/>
    <w:rsid w:val="00553293"/>
    <w:rsid w:val="005534FC"/>
    <w:rsid w:val="00554422"/>
    <w:rsid w:val="00554CE0"/>
    <w:rsid w:val="00554F47"/>
    <w:rsid w:val="00555259"/>
    <w:rsid w:val="00555361"/>
    <w:rsid w:val="005557CD"/>
    <w:rsid w:val="0055581B"/>
    <w:rsid w:val="00555C9D"/>
    <w:rsid w:val="00556295"/>
    <w:rsid w:val="005569E1"/>
    <w:rsid w:val="00557C11"/>
    <w:rsid w:val="00557FC0"/>
    <w:rsid w:val="00560468"/>
    <w:rsid w:val="005606D9"/>
    <w:rsid w:val="00560757"/>
    <w:rsid w:val="00561873"/>
    <w:rsid w:val="00561D24"/>
    <w:rsid w:val="00561D2F"/>
    <w:rsid w:val="005630A3"/>
    <w:rsid w:val="00563EAC"/>
    <w:rsid w:val="00564BD9"/>
    <w:rsid w:val="00565492"/>
    <w:rsid w:val="00565D1A"/>
    <w:rsid w:val="005662F1"/>
    <w:rsid w:val="00566C18"/>
    <w:rsid w:val="00567C23"/>
    <w:rsid w:val="00567E61"/>
    <w:rsid w:val="00570D71"/>
    <w:rsid w:val="00571428"/>
    <w:rsid w:val="005716C8"/>
    <w:rsid w:val="00571F3E"/>
    <w:rsid w:val="005720AD"/>
    <w:rsid w:val="00572224"/>
    <w:rsid w:val="005722AF"/>
    <w:rsid w:val="0057237A"/>
    <w:rsid w:val="0057287A"/>
    <w:rsid w:val="005730A6"/>
    <w:rsid w:val="005733FB"/>
    <w:rsid w:val="0057449D"/>
    <w:rsid w:val="0057462A"/>
    <w:rsid w:val="00574A26"/>
    <w:rsid w:val="0057582A"/>
    <w:rsid w:val="00575E80"/>
    <w:rsid w:val="005770D5"/>
    <w:rsid w:val="0057720C"/>
    <w:rsid w:val="0057793C"/>
    <w:rsid w:val="00580095"/>
    <w:rsid w:val="005806A4"/>
    <w:rsid w:val="00580B92"/>
    <w:rsid w:val="00582B3B"/>
    <w:rsid w:val="005833B4"/>
    <w:rsid w:val="0058343C"/>
    <w:rsid w:val="005834DA"/>
    <w:rsid w:val="005838F6"/>
    <w:rsid w:val="00584FA1"/>
    <w:rsid w:val="00585433"/>
    <w:rsid w:val="00585F7D"/>
    <w:rsid w:val="00586426"/>
    <w:rsid w:val="00586AE2"/>
    <w:rsid w:val="00586D18"/>
    <w:rsid w:val="00586E28"/>
    <w:rsid w:val="005877FE"/>
    <w:rsid w:val="005878A2"/>
    <w:rsid w:val="00587FD6"/>
    <w:rsid w:val="00590013"/>
    <w:rsid w:val="005905B7"/>
    <w:rsid w:val="005926F6"/>
    <w:rsid w:val="00592B47"/>
    <w:rsid w:val="005932EE"/>
    <w:rsid w:val="0059416A"/>
    <w:rsid w:val="00594C9D"/>
    <w:rsid w:val="00595378"/>
    <w:rsid w:val="005958D2"/>
    <w:rsid w:val="00595B38"/>
    <w:rsid w:val="00595C1E"/>
    <w:rsid w:val="0059646A"/>
    <w:rsid w:val="00596CE2"/>
    <w:rsid w:val="00596DDA"/>
    <w:rsid w:val="00597444"/>
    <w:rsid w:val="005A074C"/>
    <w:rsid w:val="005A0826"/>
    <w:rsid w:val="005A09AA"/>
    <w:rsid w:val="005A0D50"/>
    <w:rsid w:val="005A10A5"/>
    <w:rsid w:val="005A1C08"/>
    <w:rsid w:val="005A25B6"/>
    <w:rsid w:val="005A2B1E"/>
    <w:rsid w:val="005A32F4"/>
    <w:rsid w:val="005A36CD"/>
    <w:rsid w:val="005A3DA9"/>
    <w:rsid w:val="005A5888"/>
    <w:rsid w:val="005A592B"/>
    <w:rsid w:val="005A5F11"/>
    <w:rsid w:val="005A6A8C"/>
    <w:rsid w:val="005A72BD"/>
    <w:rsid w:val="005A7411"/>
    <w:rsid w:val="005A7434"/>
    <w:rsid w:val="005B05DC"/>
    <w:rsid w:val="005B0B75"/>
    <w:rsid w:val="005B0C05"/>
    <w:rsid w:val="005B2B4E"/>
    <w:rsid w:val="005B2E33"/>
    <w:rsid w:val="005B367C"/>
    <w:rsid w:val="005B371E"/>
    <w:rsid w:val="005B384E"/>
    <w:rsid w:val="005B3E3A"/>
    <w:rsid w:val="005B67F3"/>
    <w:rsid w:val="005B7A21"/>
    <w:rsid w:val="005B7A35"/>
    <w:rsid w:val="005C00B7"/>
    <w:rsid w:val="005C08FC"/>
    <w:rsid w:val="005C130F"/>
    <w:rsid w:val="005C27D1"/>
    <w:rsid w:val="005C3389"/>
    <w:rsid w:val="005C3FB5"/>
    <w:rsid w:val="005C4AB5"/>
    <w:rsid w:val="005C5427"/>
    <w:rsid w:val="005C5C14"/>
    <w:rsid w:val="005C610D"/>
    <w:rsid w:val="005C67E3"/>
    <w:rsid w:val="005C79B4"/>
    <w:rsid w:val="005D004B"/>
    <w:rsid w:val="005D05AC"/>
    <w:rsid w:val="005D11CC"/>
    <w:rsid w:val="005D186A"/>
    <w:rsid w:val="005D2859"/>
    <w:rsid w:val="005D285D"/>
    <w:rsid w:val="005D286F"/>
    <w:rsid w:val="005D37B8"/>
    <w:rsid w:val="005D3D9D"/>
    <w:rsid w:val="005D4865"/>
    <w:rsid w:val="005D5275"/>
    <w:rsid w:val="005D555B"/>
    <w:rsid w:val="005E0556"/>
    <w:rsid w:val="005E0A1F"/>
    <w:rsid w:val="005E0B4C"/>
    <w:rsid w:val="005E1772"/>
    <w:rsid w:val="005E1FDE"/>
    <w:rsid w:val="005E2FD9"/>
    <w:rsid w:val="005E3650"/>
    <w:rsid w:val="005E3FFC"/>
    <w:rsid w:val="005E464E"/>
    <w:rsid w:val="005E5235"/>
    <w:rsid w:val="005E59E4"/>
    <w:rsid w:val="005E5BAB"/>
    <w:rsid w:val="005E5E8D"/>
    <w:rsid w:val="005E76CB"/>
    <w:rsid w:val="005E7ABD"/>
    <w:rsid w:val="005E7FEA"/>
    <w:rsid w:val="005F01BE"/>
    <w:rsid w:val="005F0C41"/>
    <w:rsid w:val="005F13D5"/>
    <w:rsid w:val="005F1429"/>
    <w:rsid w:val="005F18D5"/>
    <w:rsid w:val="005F27E3"/>
    <w:rsid w:val="005F2941"/>
    <w:rsid w:val="005F3477"/>
    <w:rsid w:val="005F4E0C"/>
    <w:rsid w:val="005F5949"/>
    <w:rsid w:val="005F5F7F"/>
    <w:rsid w:val="0060014A"/>
    <w:rsid w:val="0060028F"/>
    <w:rsid w:val="00600F32"/>
    <w:rsid w:val="00601750"/>
    <w:rsid w:val="00601D91"/>
    <w:rsid w:val="006022C9"/>
    <w:rsid w:val="00602420"/>
    <w:rsid w:val="0060253E"/>
    <w:rsid w:val="00602E9A"/>
    <w:rsid w:val="006042E2"/>
    <w:rsid w:val="00604719"/>
    <w:rsid w:val="00604D2B"/>
    <w:rsid w:val="006052B1"/>
    <w:rsid w:val="00605B72"/>
    <w:rsid w:val="00607185"/>
    <w:rsid w:val="00607501"/>
    <w:rsid w:val="00607666"/>
    <w:rsid w:val="0060790E"/>
    <w:rsid w:val="00612524"/>
    <w:rsid w:val="0061363C"/>
    <w:rsid w:val="006136B3"/>
    <w:rsid w:val="006139F6"/>
    <w:rsid w:val="00613A30"/>
    <w:rsid w:val="00613C24"/>
    <w:rsid w:val="00613FF1"/>
    <w:rsid w:val="00614143"/>
    <w:rsid w:val="00614345"/>
    <w:rsid w:val="00614590"/>
    <w:rsid w:val="00614764"/>
    <w:rsid w:val="00615846"/>
    <w:rsid w:val="00615D85"/>
    <w:rsid w:val="006160B1"/>
    <w:rsid w:val="0062125A"/>
    <w:rsid w:val="006218E4"/>
    <w:rsid w:val="00621D52"/>
    <w:rsid w:val="00621E7B"/>
    <w:rsid w:val="006226BD"/>
    <w:rsid w:val="00622D4B"/>
    <w:rsid w:val="00623FCD"/>
    <w:rsid w:val="006253DF"/>
    <w:rsid w:val="00626B81"/>
    <w:rsid w:val="00626F04"/>
    <w:rsid w:val="006307F1"/>
    <w:rsid w:val="00630E76"/>
    <w:rsid w:val="00630F65"/>
    <w:rsid w:val="00631578"/>
    <w:rsid w:val="00631AAD"/>
    <w:rsid w:val="00631AFB"/>
    <w:rsid w:val="00633A84"/>
    <w:rsid w:val="00633D48"/>
    <w:rsid w:val="0063451C"/>
    <w:rsid w:val="006345B1"/>
    <w:rsid w:val="00634E10"/>
    <w:rsid w:val="00634E1C"/>
    <w:rsid w:val="0063516C"/>
    <w:rsid w:val="0063590A"/>
    <w:rsid w:val="00635C14"/>
    <w:rsid w:val="00635DA4"/>
    <w:rsid w:val="006367C0"/>
    <w:rsid w:val="00637D12"/>
    <w:rsid w:val="00637D20"/>
    <w:rsid w:val="00637D3A"/>
    <w:rsid w:val="00643B67"/>
    <w:rsid w:val="00644322"/>
    <w:rsid w:val="006451B2"/>
    <w:rsid w:val="00645F8B"/>
    <w:rsid w:val="0064627B"/>
    <w:rsid w:val="00646397"/>
    <w:rsid w:val="006465FC"/>
    <w:rsid w:val="006466FC"/>
    <w:rsid w:val="006468CA"/>
    <w:rsid w:val="00647A9A"/>
    <w:rsid w:val="00650130"/>
    <w:rsid w:val="006501B5"/>
    <w:rsid w:val="006503A7"/>
    <w:rsid w:val="006503E3"/>
    <w:rsid w:val="00650F61"/>
    <w:rsid w:val="0065110E"/>
    <w:rsid w:val="00652EFB"/>
    <w:rsid w:val="00653E68"/>
    <w:rsid w:val="00653EBF"/>
    <w:rsid w:val="00655113"/>
    <w:rsid w:val="0065557F"/>
    <w:rsid w:val="00655ADA"/>
    <w:rsid w:val="00655BB4"/>
    <w:rsid w:val="00655D12"/>
    <w:rsid w:val="00656F15"/>
    <w:rsid w:val="00656FF1"/>
    <w:rsid w:val="00657307"/>
    <w:rsid w:val="006575E2"/>
    <w:rsid w:val="006629CA"/>
    <w:rsid w:val="00662D4E"/>
    <w:rsid w:val="00662E08"/>
    <w:rsid w:val="00663CBF"/>
    <w:rsid w:val="0066463D"/>
    <w:rsid w:val="006651B9"/>
    <w:rsid w:val="006653B6"/>
    <w:rsid w:val="006657DD"/>
    <w:rsid w:val="0066608F"/>
    <w:rsid w:val="006663F3"/>
    <w:rsid w:val="00666BD8"/>
    <w:rsid w:val="006670AF"/>
    <w:rsid w:val="00667B6A"/>
    <w:rsid w:val="00670BEC"/>
    <w:rsid w:val="00670DBE"/>
    <w:rsid w:val="00671196"/>
    <w:rsid w:val="00672045"/>
    <w:rsid w:val="006724F7"/>
    <w:rsid w:val="006727A6"/>
    <w:rsid w:val="00672A28"/>
    <w:rsid w:val="00672F50"/>
    <w:rsid w:val="0067342A"/>
    <w:rsid w:val="00673821"/>
    <w:rsid w:val="00673A22"/>
    <w:rsid w:val="006759BB"/>
    <w:rsid w:val="006761D9"/>
    <w:rsid w:val="0067620F"/>
    <w:rsid w:val="00677102"/>
    <w:rsid w:val="00677B87"/>
    <w:rsid w:val="00680B1E"/>
    <w:rsid w:val="00681834"/>
    <w:rsid w:val="00681C1B"/>
    <w:rsid w:val="0068250A"/>
    <w:rsid w:val="006828E5"/>
    <w:rsid w:val="00683F40"/>
    <w:rsid w:val="0068425E"/>
    <w:rsid w:val="00684724"/>
    <w:rsid w:val="006852C7"/>
    <w:rsid w:val="0068660C"/>
    <w:rsid w:val="00686A0A"/>
    <w:rsid w:val="00686CF8"/>
    <w:rsid w:val="006907B1"/>
    <w:rsid w:val="00690BD5"/>
    <w:rsid w:val="00691612"/>
    <w:rsid w:val="00691F33"/>
    <w:rsid w:val="006921F6"/>
    <w:rsid w:val="00693584"/>
    <w:rsid w:val="00693606"/>
    <w:rsid w:val="00693DF3"/>
    <w:rsid w:val="00693EF0"/>
    <w:rsid w:val="00694158"/>
    <w:rsid w:val="00695826"/>
    <w:rsid w:val="00695CBA"/>
    <w:rsid w:val="00696F38"/>
    <w:rsid w:val="00697585"/>
    <w:rsid w:val="00697849"/>
    <w:rsid w:val="006979F7"/>
    <w:rsid w:val="00697C31"/>
    <w:rsid w:val="00697D65"/>
    <w:rsid w:val="00697F90"/>
    <w:rsid w:val="006A016F"/>
    <w:rsid w:val="006A027D"/>
    <w:rsid w:val="006A05B3"/>
    <w:rsid w:val="006A11D8"/>
    <w:rsid w:val="006A2E17"/>
    <w:rsid w:val="006A30E7"/>
    <w:rsid w:val="006A3419"/>
    <w:rsid w:val="006A355E"/>
    <w:rsid w:val="006A3EF6"/>
    <w:rsid w:val="006A4095"/>
    <w:rsid w:val="006A4215"/>
    <w:rsid w:val="006A4871"/>
    <w:rsid w:val="006A4A4A"/>
    <w:rsid w:val="006A5928"/>
    <w:rsid w:val="006A62BC"/>
    <w:rsid w:val="006A64B0"/>
    <w:rsid w:val="006A6A31"/>
    <w:rsid w:val="006B04B6"/>
    <w:rsid w:val="006B0771"/>
    <w:rsid w:val="006B0885"/>
    <w:rsid w:val="006B11CE"/>
    <w:rsid w:val="006B30CB"/>
    <w:rsid w:val="006B340E"/>
    <w:rsid w:val="006B3FF3"/>
    <w:rsid w:val="006B4A37"/>
    <w:rsid w:val="006B4E6A"/>
    <w:rsid w:val="006B63A2"/>
    <w:rsid w:val="006B6B50"/>
    <w:rsid w:val="006B70E4"/>
    <w:rsid w:val="006B715C"/>
    <w:rsid w:val="006C0CE0"/>
    <w:rsid w:val="006C14A3"/>
    <w:rsid w:val="006C1A62"/>
    <w:rsid w:val="006C1F35"/>
    <w:rsid w:val="006C33E4"/>
    <w:rsid w:val="006C4774"/>
    <w:rsid w:val="006C47FB"/>
    <w:rsid w:val="006C581F"/>
    <w:rsid w:val="006C5A72"/>
    <w:rsid w:val="006C5F9D"/>
    <w:rsid w:val="006C6D24"/>
    <w:rsid w:val="006C7EED"/>
    <w:rsid w:val="006C7FAF"/>
    <w:rsid w:val="006D06C7"/>
    <w:rsid w:val="006D07C1"/>
    <w:rsid w:val="006D1A49"/>
    <w:rsid w:val="006D1DFC"/>
    <w:rsid w:val="006D2305"/>
    <w:rsid w:val="006D29D0"/>
    <w:rsid w:val="006D2ADF"/>
    <w:rsid w:val="006D2E51"/>
    <w:rsid w:val="006D30BB"/>
    <w:rsid w:val="006D3391"/>
    <w:rsid w:val="006D361C"/>
    <w:rsid w:val="006D36D7"/>
    <w:rsid w:val="006D3A69"/>
    <w:rsid w:val="006D3BC6"/>
    <w:rsid w:val="006D3DEB"/>
    <w:rsid w:val="006D45C5"/>
    <w:rsid w:val="006D497F"/>
    <w:rsid w:val="006D4BC4"/>
    <w:rsid w:val="006D4E59"/>
    <w:rsid w:val="006D57D1"/>
    <w:rsid w:val="006D6F68"/>
    <w:rsid w:val="006D729F"/>
    <w:rsid w:val="006E032A"/>
    <w:rsid w:val="006E05BD"/>
    <w:rsid w:val="006E06C5"/>
    <w:rsid w:val="006E144E"/>
    <w:rsid w:val="006E1B60"/>
    <w:rsid w:val="006E2576"/>
    <w:rsid w:val="006E2672"/>
    <w:rsid w:val="006E2A2B"/>
    <w:rsid w:val="006E2BE7"/>
    <w:rsid w:val="006E2F30"/>
    <w:rsid w:val="006E30B8"/>
    <w:rsid w:val="006E3158"/>
    <w:rsid w:val="006E3391"/>
    <w:rsid w:val="006E3719"/>
    <w:rsid w:val="006E3995"/>
    <w:rsid w:val="006E4F08"/>
    <w:rsid w:val="006E517E"/>
    <w:rsid w:val="006E5915"/>
    <w:rsid w:val="006E5B66"/>
    <w:rsid w:val="006E5E27"/>
    <w:rsid w:val="006E5F49"/>
    <w:rsid w:val="006E6219"/>
    <w:rsid w:val="006E6AB8"/>
    <w:rsid w:val="006E6B97"/>
    <w:rsid w:val="006E6E3D"/>
    <w:rsid w:val="006E7C3F"/>
    <w:rsid w:val="006F0354"/>
    <w:rsid w:val="006F0532"/>
    <w:rsid w:val="006F0D38"/>
    <w:rsid w:val="006F0FB6"/>
    <w:rsid w:val="006F17F9"/>
    <w:rsid w:val="006F35A8"/>
    <w:rsid w:val="006F35C9"/>
    <w:rsid w:val="006F3882"/>
    <w:rsid w:val="006F414C"/>
    <w:rsid w:val="006F50CA"/>
    <w:rsid w:val="006F5874"/>
    <w:rsid w:val="006F5AAD"/>
    <w:rsid w:val="006F6217"/>
    <w:rsid w:val="006F6A2A"/>
    <w:rsid w:val="006F6ABB"/>
    <w:rsid w:val="006F6F60"/>
    <w:rsid w:val="006F7B28"/>
    <w:rsid w:val="0070021F"/>
    <w:rsid w:val="00701402"/>
    <w:rsid w:val="00701E17"/>
    <w:rsid w:val="00701E8D"/>
    <w:rsid w:val="007026EC"/>
    <w:rsid w:val="00702B08"/>
    <w:rsid w:val="00703C38"/>
    <w:rsid w:val="007042FC"/>
    <w:rsid w:val="007048E8"/>
    <w:rsid w:val="007055D3"/>
    <w:rsid w:val="00705B80"/>
    <w:rsid w:val="007061CA"/>
    <w:rsid w:val="0070685F"/>
    <w:rsid w:val="00706BDC"/>
    <w:rsid w:val="00707A97"/>
    <w:rsid w:val="00707B06"/>
    <w:rsid w:val="0071023B"/>
    <w:rsid w:val="0071108D"/>
    <w:rsid w:val="00711487"/>
    <w:rsid w:val="007116EB"/>
    <w:rsid w:val="00711AC1"/>
    <w:rsid w:val="0071239A"/>
    <w:rsid w:val="00712A47"/>
    <w:rsid w:val="00713773"/>
    <w:rsid w:val="00713A6B"/>
    <w:rsid w:val="00713B27"/>
    <w:rsid w:val="00714A52"/>
    <w:rsid w:val="00714D76"/>
    <w:rsid w:val="00715019"/>
    <w:rsid w:val="007153A9"/>
    <w:rsid w:val="00715F20"/>
    <w:rsid w:val="00716AD0"/>
    <w:rsid w:val="007175E2"/>
    <w:rsid w:val="0071782B"/>
    <w:rsid w:val="00720AE5"/>
    <w:rsid w:val="00720C7A"/>
    <w:rsid w:val="00721396"/>
    <w:rsid w:val="00721915"/>
    <w:rsid w:val="00721ABF"/>
    <w:rsid w:val="00721D93"/>
    <w:rsid w:val="007226FE"/>
    <w:rsid w:val="00723633"/>
    <w:rsid w:val="007242F7"/>
    <w:rsid w:val="0072476F"/>
    <w:rsid w:val="007248CD"/>
    <w:rsid w:val="00724B76"/>
    <w:rsid w:val="00724DE9"/>
    <w:rsid w:val="00724F30"/>
    <w:rsid w:val="007253F6"/>
    <w:rsid w:val="0072589F"/>
    <w:rsid w:val="0072597B"/>
    <w:rsid w:val="00725E58"/>
    <w:rsid w:val="00726185"/>
    <w:rsid w:val="00726310"/>
    <w:rsid w:val="00726A8E"/>
    <w:rsid w:val="00726CFD"/>
    <w:rsid w:val="00727843"/>
    <w:rsid w:val="007303F5"/>
    <w:rsid w:val="00730988"/>
    <w:rsid w:val="00731331"/>
    <w:rsid w:val="00731D07"/>
    <w:rsid w:val="007328EC"/>
    <w:rsid w:val="00732F71"/>
    <w:rsid w:val="00733612"/>
    <w:rsid w:val="007347A2"/>
    <w:rsid w:val="0073503A"/>
    <w:rsid w:val="007358A1"/>
    <w:rsid w:val="00735CFD"/>
    <w:rsid w:val="00735EB5"/>
    <w:rsid w:val="00736054"/>
    <w:rsid w:val="00736A09"/>
    <w:rsid w:val="00736A6F"/>
    <w:rsid w:val="00736E43"/>
    <w:rsid w:val="007373D1"/>
    <w:rsid w:val="00737871"/>
    <w:rsid w:val="00737AEF"/>
    <w:rsid w:val="00740A6C"/>
    <w:rsid w:val="00741265"/>
    <w:rsid w:val="007413ED"/>
    <w:rsid w:val="00742B66"/>
    <w:rsid w:val="00742BD7"/>
    <w:rsid w:val="00743A13"/>
    <w:rsid w:val="00743D3A"/>
    <w:rsid w:val="007442EF"/>
    <w:rsid w:val="0074441A"/>
    <w:rsid w:val="00744730"/>
    <w:rsid w:val="00744E49"/>
    <w:rsid w:val="00745260"/>
    <w:rsid w:val="007456E7"/>
    <w:rsid w:val="00746176"/>
    <w:rsid w:val="007463DC"/>
    <w:rsid w:val="00746534"/>
    <w:rsid w:val="00747A43"/>
    <w:rsid w:val="007508B5"/>
    <w:rsid w:val="00750988"/>
    <w:rsid w:val="00750EE1"/>
    <w:rsid w:val="00751CD6"/>
    <w:rsid w:val="0075282C"/>
    <w:rsid w:val="0075349B"/>
    <w:rsid w:val="00753761"/>
    <w:rsid w:val="00753857"/>
    <w:rsid w:val="00753B4F"/>
    <w:rsid w:val="00753F30"/>
    <w:rsid w:val="00755C99"/>
    <w:rsid w:val="00755F9D"/>
    <w:rsid w:val="00755FD0"/>
    <w:rsid w:val="0075610D"/>
    <w:rsid w:val="00756141"/>
    <w:rsid w:val="00756C93"/>
    <w:rsid w:val="00760A5A"/>
    <w:rsid w:val="00761D3B"/>
    <w:rsid w:val="00761D9E"/>
    <w:rsid w:val="00762457"/>
    <w:rsid w:val="007624B4"/>
    <w:rsid w:val="00762713"/>
    <w:rsid w:val="0076344C"/>
    <w:rsid w:val="00763613"/>
    <w:rsid w:val="00764335"/>
    <w:rsid w:val="007648B9"/>
    <w:rsid w:val="007649F3"/>
    <w:rsid w:val="00765110"/>
    <w:rsid w:val="00766261"/>
    <w:rsid w:val="00766748"/>
    <w:rsid w:val="00770633"/>
    <w:rsid w:val="007707A0"/>
    <w:rsid w:val="0077162A"/>
    <w:rsid w:val="00771EA6"/>
    <w:rsid w:val="007725F1"/>
    <w:rsid w:val="00772670"/>
    <w:rsid w:val="00772EA4"/>
    <w:rsid w:val="007731A8"/>
    <w:rsid w:val="007735D8"/>
    <w:rsid w:val="007736AC"/>
    <w:rsid w:val="00773714"/>
    <w:rsid w:val="00773CB5"/>
    <w:rsid w:val="0077410A"/>
    <w:rsid w:val="007749F6"/>
    <w:rsid w:val="007754FC"/>
    <w:rsid w:val="00775AAD"/>
    <w:rsid w:val="00775AF6"/>
    <w:rsid w:val="00775D5E"/>
    <w:rsid w:val="00775FB1"/>
    <w:rsid w:val="0077633E"/>
    <w:rsid w:val="00776A9D"/>
    <w:rsid w:val="0077702F"/>
    <w:rsid w:val="00777134"/>
    <w:rsid w:val="00777B4D"/>
    <w:rsid w:val="00777B54"/>
    <w:rsid w:val="00777C8F"/>
    <w:rsid w:val="00780711"/>
    <w:rsid w:val="00780E9D"/>
    <w:rsid w:val="0078115E"/>
    <w:rsid w:val="00781161"/>
    <w:rsid w:val="00781203"/>
    <w:rsid w:val="00781455"/>
    <w:rsid w:val="007828BA"/>
    <w:rsid w:val="00782E1D"/>
    <w:rsid w:val="00782F78"/>
    <w:rsid w:val="00783B9A"/>
    <w:rsid w:val="00783C04"/>
    <w:rsid w:val="00784289"/>
    <w:rsid w:val="00784A50"/>
    <w:rsid w:val="0078511E"/>
    <w:rsid w:val="00785664"/>
    <w:rsid w:val="00785C55"/>
    <w:rsid w:val="0078697D"/>
    <w:rsid w:val="00786A85"/>
    <w:rsid w:val="00787B67"/>
    <w:rsid w:val="007901B5"/>
    <w:rsid w:val="007916DF"/>
    <w:rsid w:val="007918E1"/>
    <w:rsid w:val="00791AC1"/>
    <w:rsid w:val="00791B2E"/>
    <w:rsid w:val="00791B53"/>
    <w:rsid w:val="00791CA2"/>
    <w:rsid w:val="00791D59"/>
    <w:rsid w:val="00791F09"/>
    <w:rsid w:val="00791F62"/>
    <w:rsid w:val="007924B7"/>
    <w:rsid w:val="00792BC4"/>
    <w:rsid w:val="00792ECD"/>
    <w:rsid w:val="00793B17"/>
    <w:rsid w:val="007943AC"/>
    <w:rsid w:val="00794694"/>
    <w:rsid w:val="00794B00"/>
    <w:rsid w:val="00794CCB"/>
    <w:rsid w:val="007952C6"/>
    <w:rsid w:val="00796AE2"/>
    <w:rsid w:val="00797442"/>
    <w:rsid w:val="00797840"/>
    <w:rsid w:val="0079786A"/>
    <w:rsid w:val="00797D28"/>
    <w:rsid w:val="00797F0B"/>
    <w:rsid w:val="00797FCC"/>
    <w:rsid w:val="007A0592"/>
    <w:rsid w:val="007A08E0"/>
    <w:rsid w:val="007A0AA3"/>
    <w:rsid w:val="007A2501"/>
    <w:rsid w:val="007A2C78"/>
    <w:rsid w:val="007A30D0"/>
    <w:rsid w:val="007A3571"/>
    <w:rsid w:val="007A379A"/>
    <w:rsid w:val="007A41FA"/>
    <w:rsid w:val="007A4D0C"/>
    <w:rsid w:val="007A5040"/>
    <w:rsid w:val="007A5256"/>
    <w:rsid w:val="007A5DDE"/>
    <w:rsid w:val="007A7437"/>
    <w:rsid w:val="007A79C8"/>
    <w:rsid w:val="007A7AD1"/>
    <w:rsid w:val="007B1832"/>
    <w:rsid w:val="007B1D86"/>
    <w:rsid w:val="007B3677"/>
    <w:rsid w:val="007B37A0"/>
    <w:rsid w:val="007B4549"/>
    <w:rsid w:val="007B4EE6"/>
    <w:rsid w:val="007B5127"/>
    <w:rsid w:val="007B5194"/>
    <w:rsid w:val="007B54AC"/>
    <w:rsid w:val="007B672B"/>
    <w:rsid w:val="007B68A4"/>
    <w:rsid w:val="007B6927"/>
    <w:rsid w:val="007B7D44"/>
    <w:rsid w:val="007C1AAC"/>
    <w:rsid w:val="007C1B91"/>
    <w:rsid w:val="007C1DF7"/>
    <w:rsid w:val="007C279C"/>
    <w:rsid w:val="007C345F"/>
    <w:rsid w:val="007C3503"/>
    <w:rsid w:val="007C392F"/>
    <w:rsid w:val="007C3C3B"/>
    <w:rsid w:val="007C40A6"/>
    <w:rsid w:val="007C453B"/>
    <w:rsid w:val="007C4ACF"/>
    <w:rsid w:val="007C4FA9"/>
    <w:rsid w:val="007C5443"/>
    <w:rsid w:val="007C6192"/>
    <w:rsid w:val="007C64AF"/>
    <w:rsid w:val="007C662F"/>
    <w:rsid w:val="007C6806"/>
    <w:rsid w:val="007C6EE4"/>
    <w:rsid w:val="007C7BDD"/>
    <w:rsid w:val="007C7D78"/>
    <w:rsid w:val="007D09E4"/>
    <w:rsid w:val="007D0CF7"/>
    <w:rsid w:val="007D19C1"/>
    <w:rsid w:val="007D1A29"/>
    <w:rsid w:val="007D1F19"/>
    <w:rsid w:val="007D23BB"/>
    <w:rsid w:val="007D26E9"/>
    <w:rsid w:val="007D2866"/>
    <w:rsid w:val="007D30E4"/>
    <w:rsid w:val="007D3E80"/>
    <w:rsid w:val="007D4D91"/>
    <w:rsid w:val="007D4EC2"/>
    <w:rsid w:val="007D5800"/>
    <w:rsid w:val="007D6B21"/>
    <w:rsid w:val="007D6BCC"/>
    <w:rsid w:val="007D760D"/>
    <w:rsid w:val="007D7B57"/>
    <w:rsid w:val="007D7C17"/>
    <w:rsid w:val="007E043C"/>
    <w:rsid w:val="007E08FC"/>
    <w:rsid w:val="007E0D72"/>
    <w:rsid w:val="007E1360"/>
    <w:rsid w:val="007E286D"/>
    <w:rsid w:val="007E3729"/>
    <w:rsid w:val="007E3AAF"/>
    <w:rsid w:val="007E46B5"/>
    <w:rsid w:val="007E48E3"/>
    <w:rsid w:val="007E4AAC"/>
    <w:rsid w:val="007E4CB0"/>
    <w:rsid w:val="007E510F"/>
    <w:rsid w:val="007E568F"/>
    <w:rsid w:val="007E5771"/>
    <w:rsid w:val="007E5CB4"/>
    <w:rsid w:val="007E601C"/>
    <w:rsid w:val="007E62E2"/>
    <w:rsid w:val="007E66CF"/>
    <w:rsid w:val="007E6A25"/>
    <w:rsid w:val="007E6CFA"/>
    <w:rsid w:val="007E6D09"/>
    <w:rsid w:val="007E6D48"/>
    <w:rsid w:val="007E7497"/>
    <w:rsid w:val="007E7EA2"/>
    <w:rsid w:val="007F0558"/>
    <w:rsid w:val="007F0978"/>
    <w:rsid w:val="007F27D1"/>
    <w:rsid w:val="007F28AB"/>
    <w:rsid w:val="007F2DE9"/>
    <w:rsid w:val="007F3B0A"/>
    <w:rsid w:val="007F3FC5"/>
    <w:rsid w:val="007F47C5"/>
    <w:rsid w:val="007F4A7E"/>
    <w:rsid w:val="007F4C82"/>
    <w:rsid w:val="007F51D7"/>
    <w:rsid w:val="007F568D"/>
    <w:rsid w:val="007F584C"/>
    <w:rsid w:val="007F5B30"/>
    <w:rsid w:val="007F5FC4"/>
    <w:rsid w:val="007F6D25"/>
    <w:rsid w:val="007F752B"/>
    <w:rsid w:val="00801184"/>
    <w:rsid w:val="00802A32"/>
    <w:rsid w:val="008033E3"/>
    <w:rsid w:val="00803B41"/>
    <w:rsid w:val="00805090"/>
    <w:rsid w:val="0080521D"/>
    <w:rsid w:val="008052E9"/>
    <w:rsid w:val="008060D2"/>
    <w:rsid w:val="00806560"/>
    <w:rsid w:val="008075D0"/>
    <w:rsid w:val="00807757"/>
    <w:rsid w:val="00807F7D"/>
    <w:rsid w:val="008101B5"/>
    <w:rsid w:val="008108B7"/>
    <w:rsid w:val="00812013"/>
    <w:rsid w:val="008123C3"/>
    <w:rsid w:val="00812891"/>
    <w:rsid w:val="0081391C"/>
    <w:rsid w:val="00813A64"/>
    <w:rsid w:val="008145CA"/>
    <w:rsid w:val="00814A1B"/>
    <w:rsid w:val="00815103"/>
    <w:rsid w:val="00815CEE"/>
    <w:rsid w:val="00816009"/>
    <w:rsid w:val="008167C1"/>
    <w:rsid w:val="008175F2"/>
    <w:rsid w:val="0081791E"/>
    <w:rsid w:val="0081792D"/>
    <w:rsid w:val="00820047"/>
    <w:rsid w:val="00820672"/>
    <w:rsid w:val="008207CB"/>
    <w:rsid w:val="00820D92"/>
    <w:rsid w:val="00822527"/>
    <w:rsid w:val="00822639"/>
    <w:rsid w:val="00822D28"/>
    <w:rsid w:val="00822EF4"/>
    <w:rsid w:val="00823280"/>
    <w:rsid w:val="008235E8"/>
    <w:rsid w:val="00823F0B"/>
    <w:rsid w:val="00824A49"/>
    <w:rsid w:val="00825140"/>
    <w:rsid w:val="008257BC"/>
    <w:rsid w:val="008257E2"/>
    <w:rsid w:val="00825EB2"/>
    <w:rsid w:val="0082605C"/>
    <w:rsid w:val="00827398"/>
    <w:rsid w:val="00827D45"/>
    <w:rsid w:val="00830002"/>
    <w:rsid w:val="00830130"/>
    <w:rsid w:val="008302C6"/>
    <w:rsid w:val="0083074E"/>
    <w:rsid w:val="00830837"/>
    <w:rsid w:val="00831330"/>
    <w:rsid w:val="00831E44"/>
    <w:rsid w:val="00833DC5"/>
    <w:rsid w:val="00834FFF"/>
    <w:rsid w:val="00835920"/>
    <w:rsid w:val="00836187"/>
    <w:rsid w:val="00840599"/>
    <w:rsid w:val="00840CB7"/>
    <w:rsid w:val="008410E5"/>
    <w:rsid w:val="0084119D"/>
    <w:rsid w:val="00841517"/>
    <w:rsid w:val="008435A4"/>
    <w:rsid w:val="00844723"/>
    <w:rsid w:val="00845EAE"/>
    <w:rsid w:val="00846523"/>
    <w:rsid w:val="00846785"/>
    <w:rsid w:val="00846CBB"/>
    <w:rsid w:val="00847A20"/>
    <w:rsid w:val="00847C47"/>
    <w:rsid w:val="008509C8"/>
    <w:rsid w:val="00851457"/>
    <w:rsid w:val="008517DC"/>
    <w:rsid w:val="00851EE4"/>
    <w:rsid w:val="00852443"/>
    <w:rsid w:val="008526C4"/>
    <w:rsid w:val="008528A0"/>
    <w:rsid w:val="00853447"/>
    <w:rsid w:val="00853802"/>
    <w:rsid w:val="00853AD4"/>
    <w:rsid w:val="0085424F"/>
    <w:rsid w:val="00855AB7"/>
    <w:rsid w:val="00855F96"/>
    <w:rsid w:val="0085605E"/>
    <w:rsid w:val="008564F2"/>
    <w:rsid w:val="0085660E"/>
    <w:rsid w:val="00856647"/>
    <w:rsid w:val="008568EB"/>
    <w:rsid w:val="00856B51"/>
    <w:rsid w:val="00857282"/>
    <w:rsid w:val="008574D4"/>
    <w:rsid w:val="00857D23"/>
    <w:rsid w:val="0086071A"/>
    <w:rsid w:val="00860FBD"/>
    <w:rsid w:val="0086165A"/>
    <w:rsid w:val="008619C1"/>
    <w:rsid w:val="00861A8E"/>
    <w:rsid w:val="00861A8F"/>
    <w:rsid w:val="008631FE"/>
    <w:rsid w:val="008636EF"/>
    <w:rsid w:val="00863C5A"/>
    <w:rsid w:val="00863E2C"/>
    <w:rsid w:val="0086411B"/>
    <w:rsid w:val="00864433"/>
    <w:rsid w:val="00865920"/>
    <w:rsid w:val="00865B3D"/>
    <w:rsid w:val="0086650D"/>
    <w:rsid w:val="0086702C"/>
    <w:rsid w:val="00870881"/>
    <w:rsid w:val="00872295"/>
    <w:rsid w:val="00872930"/>
    <w:rsid w:val="00872F70"/>
    <w:rsid w:val="008739C4"/>
    <w:rsid w:val="008740DA"/>
    <w:rsid w:val="00874504"/>
    <w:rsid w:val="008746E2"/>
    <w:rsid w:val="0087498E"/>
    <w:rsid w:val="00876107"/>
    <w:rsid w:val="00880188"/>
    <w:rsid w:val="0088090D"/>
    <w:rsid w:val="00880B1D"/>
    <w:rsid w:val="00881563"/>
    <w:rsid w:val="008819D5"/>
    <w:rsid w:val="00882236"/>
    <w:rsid w:val="0088246A"/>
    <w:rsid w:val="0088272F"/>
    <w:rsid w:val="00882CAA"/>
    <w:rsid w:val="00883110"/>
    <w:rsid w:val="00883C3B"/>
    <w:rsid w:val="00883CF2"/>
    <w:rsid w:val="00884E05"/>
    <w:rsid w:val="008851C0"/>
    <w:rsid w:val="00885463"/>
    <w:rsid w:val="0088561D"/>
    <w:rsid w:val="008866FB"/>
    <w:rsid w:val="0088781F"/>
    <w:rsid w:val="0089003C"/>
    <w:rsid w:val="0089186F"/>
    <w:rsid w:val="00891B22"/>
    <w:rsid w:val="0089249C"/>
    <w:rsid w:val="008931AA"/>
    <w:rsid w:val="008939DE"/>
    <w:rsid w:val="00894146"/>
    <w:rsid w:val="00894303"/>
    <w:rsid w:val="00894626"/>
    <w:rsid w:val="008946E6"/>
    <w:rsid w:val="00895DD7"/>
    <w:rsid w:val="008962B3"/>
    <w:rsid w:val="00896528"/>
    <w:rsid w:val="008965A6"/>
    <w:rsid w:val="008A0102"/>
    <w:rsid w:val="008A0368"/>
    <w:rsid w:val="008A1B92"/>
    <w:rsid w:val="008A1FF9"/>
    <w:rsid w:val="008A20DE"/>
    <w:rsid w:val="008A2254"/>
    <w:rsid w:val="008A2DD2"/>
    <w:rsid w:val="008A3107"/>
    <w:rsid w:val="008A3174"/>
    <w:rsid w:val="008A369E"/>
    <w:rsid w:val="008A3C62"/>
    <w:rsid w:val="008A4423"/>
    <w:rsid w:val="008A4E81"/>
    <w:rsid w:val="008A55A5"/>
    <w:rsid w:val="008A595A"/>
    <w:rsid w:val="008A5C7F"/>
    <w:rsid w:val="008A63BD"/>
    <w:rsid w:val="008A69E5"/>
    <w:rsid w:val="008A74F5"/>
    <w:rsid w:val="008A7500"/>
    <w:rsid w:val="008A7D59"/>
    <w:rsid w:val="008A7D6C"/>
    <w:rsid w:val="008A7F06"/>
    <w:rsid w:val="008A7F82"/>
    <w:rsid w:val="008B0749"/>
    <w:rsid w:val="008B1C56"/>
    <w:rsid w:val="008B1EC0"/>
    <w:rsid w:val="008B1F1B"/>
    <w:rsid w:val="008B378E"/>
    <w:rsid w:val="008B38C6"/>
    <w:rsid w:val="008B4CA7"/>
    <w:rsid w:val="008B6AE9"/>
    <w:rsid w:val="008C004D"/>
    <w:rsid w:val="008C072E"/>
    <w:rsid w:val="008C0776"/>
    <w:rsid w:val="008C0829"/>
    <w:rsid w:val="008C0C94"/>
    <w:rsid w:val="008C0D53"/>
    <w:rsid w:val="008C0DA7"/>
    <w:rsid w:val="008C1BB1"/>
    <w:rsid w:val="008C1D09"/>
    <w:rsid w:val="008C3DAF"/>
    <w:rsid w:val="008C4C07"/>
    <w:rsid w:val="008C4EED"/>
    <w:rsid w:val="008C513A"/>
    <w:rsid w:val="008C5382"/>
    <w:rsid w:val="008C5A4E"/>
    <w:rsid w:val="008C5CD2"/>
    <w:rsid w:val="008C5E1C"/>
    <w:rsid w:val="008C6A9B"/>
    <w:rsid w:val="008C6C66"/>
    <w:rsid w:val="008C6F03"/>
    <w:rsid w:val="008C6F62"/>
    <w:rsid w:val="008C7593"/>
    <w:rsid w:val="008D0558"/>
    <w:rsid w:val="008D0794"/>
    <w:rsid w:val="008D124D"/>
    <w:rsid w:val="008D13D7"/>
    <w:rsid w:val="008D1448"/>
    <w:rsid w:val="008D20F4"/>
    <w:rsid w:val="008D29BD"/>
    <w:rsid w:val="008D2DA1"/>
    <w:rsid w:val="008D5266"/>
    <w:rsid w:val="008D52BF"/>
    <w:rsid w:val="008D6489"/>
    <w:rsid w:val="008D7261"/>
    <w:rsid w:val="008E04D3"/>
    <w:rsid w:val="008E05C7"/>
    <w:rsid w:val="008E09E3"/>
    <w:rsid w:val="008E12F1"/>
    <w:rsid w:val="008E1576"/>
    <w:rsid w:val="008E15F3"/>
    <w:rsid w:val="008E219B"/>
    <w:rsid w:val="008E2541"/>
    <w:rsid w:val="008E2761"/>
    <w:rsid w:val="008E283E"/>
    <w:rsid w:val="008E2CBC"/>
    <w:rsid w:val="008E3BC4"/>
    <w:rsid w:val="008E3C79"/>
    <w:rsid w:val="008E41FC"/>
    <w:rsid w:val="008E47FD"/>
    <w:rsid w:val="008E485F"/>
    <w:rsid w:val="008E538C"/>
    <w:rsid w:val="008E5607"/>
    <w:rsid w:val="008E5DB8"/>
    <w:rsid w:val="008E61CB"/>
    <w:rsid w:val="008E6255"/>
    <w:rsid w:val="008E695D"/>
    <w:rsid w:val="008E701D"/>
    <w:rsid w:val="008E73C2"/>
    <w:rsid w:val="008F0469"/>
    <w:rsid w:val="008F04B4"/>
    <w:rsid w:val="008F0A4A"/>
    <w:rsid w:val="008F1A9F"/>
    <w:rsid w:val="008F3B91"/>
    <w:rsid w:val="008F42A4"/>
    <w:rsid w:val="008F4805"/>
    <w:rsid w:val="008F4E6F"/>
    <w:rsid w:val="008F5409"/>
    <w:rsid w:val="008F57EE"/>
    <w:rsid w:val="008F627F"/>
    <w:rsid w:val="008F62B8"/>
    <w:rsid w:val="008F63B7"/>
    <w:rsid w:val="008F7202"/>
    <w:rsid w:val="008F72D4"/>
    <w:rsid w:val="008F765A"/>
    <w:rsid w:val="008F7B85"/>
    <w:rsid w:val="008F7F84"/>
    <w:rsid w:val="009003E5"/>
    <w:rsid w:val="00900E47"/>
    <w:rsid w:val="00901719"/>
    <w:rsid w:val="00901D8F"/>
    <w:rsid w:val="00902514"/>
    <w:rsid w:val="0090256F"/>
    <w:rsid w:val="00902830"/>
    <w:rsid w:val="009038E6"/>
    <w:rsid w:val="00903B48"/>
    <w:rsid w:val="00904C35"/>
    <w:rsid w:val="00905288"/>
    <w:rsid w:val="00905A2A"/>
    <w:rsid w:val="0090620B"/>
    <w:rsid w:val="00910C2C"/>
    <w:rsid w:val="0091238C"/>
    <w:rsid w:val="0091286C"/>
    <w:rsid w:val="00912B49"/>
    <w:rsid w:val="00912D25"/>
    <w:rsid w:val="009130E5"/>
    <w:rsid w:val="0091319A"/>
    <w:rsid w:val="00913745"/>
    <w:rsid w:val="00915612"/>
    <w:rsid w:val="00915DB1"/>
    <w:rsid w:val="0091670B"/>
    <w:rsid w:val="0091720D"/>
    <w:rsid w:val="00920B0C"/>
    <w:rsid w:val="009213A3"/>
    <w:rsid w:val="00921CF5"/>
    <w:rsid w:val="00922BF8"/>
    <w:rsid w:val="00923465"/>
    <w:rsid w:val="00924146"/>
    <w:rsid w:val="009241F3"/>
    <w:rsid w:val="009245D7"/>
    <w:rsid w:val="00924898"/>
    <w:rsid w:val="0092515A"/>
    <w:rsid w:val="00925198"/>
    <w:rsid w:val="00925430"/>
    <w:rsid w:val="00925DEC"/>
    <w:rsid w:val="00925FA3"/>
    <w:rsid w:val="00925FE2"/>
    <w:rsid w:val="0092638D"/>
    <w:rsid w:val="009265B0"/>
    <w:rsid w:val="009266EA"/>
    <w:rsid w:val="00927F62"/>
    <w:rsid w:val="00930F1B"/>
    <w:rsid w:val="00930F6F"/>
    <w:rsid w:val="009310C8"/>
    <w:rsid w:val="00931316"/>
    <w:rsid w:val="00931AFE"/>
    <w:rsid w:val="009324C7"/>
    <w:rsid w:val="0093317F"/>
    <w:rsid w:val="009338AA"/>
    <w:rsid w:val="00933C0A"/>
    <w:rsid w:val="00933D0F"/>
    <w:rsid w:val="00934443"/>
    <w:rsid w:val="00934630"/>
    <w:rsid w:val="0093525C"/>
    <w:rsid w:val="00935AB8"/>
    <w:rsid w:val="00936152"/>
    <w:rsid w:val="0093666D"/>
    <w:rsid w:val="0093748F"/>
    <w:rsid w:val="0094008D"/>
    <w:rsid w:val="0094011B"/>
    <w:rsid w:val="009404DC"/>
    <w:rsid w:val="00940D60"/>
    <w:rsid w:val="00941946"/>
    <w:rsid w:val="00941CBE"/>
    <w:rsid w:val="00941EA6"/>
    <w:rsid w:val="00942C1C"/>
    <w:rsid w:val="00942DEF"/>
    <w:rsid w:val="0094359D"/>
    <w:rsid w:val="009436D6"/>
    <w:rsid w:val="00944764"/>
    <w:rsid w:val="00944F29"/>
    <w:rsid w:val="0094536F"/>
    <w:rsid w:val="009458F4"/>
    <w:rsid w:val="00945B93"/>
    <w:rsid w:val="00945DE8"/>
    <w:rsid w:val="00946B7F"/>
    <w:rsid w:val="00947005"/>
    <w:rsid w:val="00947A55"/>
    <w:rsid w:val="00950166"/>
    <w:rsid w:val="00950593"/>
    <w:rsid w:val="00950A4E"/>
    <w:rsid w:val="00951BD7"/>
    <w:rsid w:val="00952934"/>
    <w:rsid w:val="00952AE1"/>
    <w:rsid w:val="00952FA7"/>
    <w:rsid w:val="009534F2"/>
    <w:rsid w:val="00953903"/>
    <w:rsid w:val="00954DAE"/>
    <w:rsid w:val="00955318"/>
    <w:rsid w:val="00955811"/>
    <w:rsid w:val="009560F5"/>
    <w:rsid w:val="009561F6"/>
    <w:rsid w:val="00956722"/>
    <w:rsid w:val="0095692A"/>
    <w:rsid w:val="00956BF9"/>
    <w:rsid w:val="0095718D"/>
    <w:rsid w:val="0095767A"/>
    <w:rsid w:val="00957736"/>
    <w:rsid w:val="00957939"/>
    <w:rsid w:val="009579CD"/>
    <w:rsid w:val="00957A3C"/>
    <w:rsid w:val="00957C5D"/>
    <w:rsid w:val="00957D22"/>
    <w:rsid w:val="00957E6F"/>
    <w:rsid w:val="009607E6"/>
    <w:rsid w:val="00960EBD"/>
    <w:rsid w:val="009611CD"/>
    <w:rsid w:val="00961631"/>
    <w:rsid w:val="00961855"/>
    <w:rsid w:val="0096186F"/>
    <w:rsid w:val="00962054"/>
    <w:rsid w:val="009621CE"/>
    <w:rsid w:val="0096256A"/>
    <w:rsid w:val="009625BF"/>
    <w:rsid w:val="0096343D"/>
    <w:rsid w:val="009635C1"/>
    <w:rsid w:val="00963A7B"/>
    <w:rsid w:val="00964130"/>
    <w:rsid w:val="00964465"/>
    <w:rsid w:val="00964E2F"/>
    <w:rsid w:val="00966268"/>
    <w:rsid w:val="0096660C"/>
    <w:rsid w:val="00966B29"/>
    <w:rsid w:val="00966D0F"/>
    <w:rsid w:val="009672DC"/>
    <w:rsid w:val="0097016A"/>
    <w:rsid w:val="00970882"/>
    <w:rsid w:val="009708B1"/>
    <w:rsid w:val="00970E38"/>
    <w:rsid w:val="00971753"/>
    <w:rsid w:val="00971C5B"/>
    <w:rsid w:val="00971C6D"/>
    <w:rsid w:val="00972A79"/>
    <w:rsid w:val="00972F5F"/>
    <w:rsid w:val="0097373E"/>
    <w:rsid w:val="00973880"/>
    <w:rsid w:val="009739DA"/>
    <w:rsid w:val="00973AD1"/>
    <w:rsid w:val="009755CA"/>
    <w:rsid w:val="00975786"/>
    <w:rsid w:val="00975DA5"/>
    <w:rsid w:val="00975DAC"/>
    <w:rsid w:val="00976B79"/>
    <w:rsid w:val="00976CE9"/>
    <w:rsid w:val="009776B8"/>
    <w:rsid w:val="00977A3B"/>
    <w:rsid w:val="00977E82"/>
    <w:rsid w:val="00980214"/>
    <w:rsid w:val="00980819"/>
    <w:rsid w:val="00980AF3"/>
    <w:rsid w:val="009812B1"/>
    <w:rsid w:val="009817D4"/>
    <w:rsid w:val="00983168"/>
    <w:rsid w:val="0098328A"/>
    <w:rsid w:val="0098348E"/>
    <w:rsid w:val="00984723"/>
    <w:rsid w:val="00985B0E"/>
    <w:rsid w:val="009868DA"/>
    <w:rsid w:val="00987C35"/>
    <w:rsid w:val="0099097E"/>
    <w:rsid w:val="00990A25"/>
    <w:rsid w:val="00991C13"/>
    <w:rsid w:val="009920E7"/>
    <w:rsid w:val="009924E0"/>
    <w:rsid w:val="009928F9"/>
    <w:rsid w:val="00992ABB"/>
    <w:rsid w:val="00992C61"/>
    <w:rsid w:val="009942CB"/>
    <w:rsid w:val="00994B3E"/>
    <w:rsid w:val="00994B49"/>
    <w:rsid w:val="00994B7B"/>
    <w:rsid w:val="009951A7"/>
    <w:rsid w:val="00995E4F"/>
    <w:rsid w:val="00996111"/>
    <w:rsid w:val="00996FE7"/>
    <w:rsid w:val="009A0328"/>
    <w:rsid w:val="009A06CD"/>
    <w:rsid w:val="009A06D8"/>
    <w:rsid w:val="009A077A"/>
    <w:rsid w:val="009A0DA2"/>
    <w:rsid w:val="009A10BB"/>
    <w:rsid w:val="009A12B5"/>
    <w:rsid w:val="009A226F"/>
    <w:rsid w:val="009A23D0"/>
    <w:rsid w:val="009A244F"/>
    <w:rsid w:val="009A2DC1"/>
    <w:rsid w:val="009A3EDD"/>
    <w:rsid w:val="009A43FE"/>
    <w:rsid w:val="009A4878"/>
    <w:rsid w:val="009A4F80"/>
    <w:rsid w:val="009A51BE"/>
    <w:rsid w:val="009A5360"/>
    <w:rsid w:val="009A5370"/>
    <w:rsid w:val="009A5854"/>
    <w:rsid w:val="009A59A7"/>
    <w:rsid w:val="009A61B5"/>
    <w:rsid w:val="009A693F"/>
    <w:rsid w:val="009A69B5"/>
    <w:rsid w:val="009A74EC"/>
    <w:rsid w:val="009A78B4"/>
    <w:rsid w:val="009B08EB"/>
    <w:rsid w:val="009B19D4"/>
    <w:rsid w:val="009B1AA0"/>
    <w:rsid w:val="009B1F11"/>
    <w:rsid w:val="009B20F0"/>
    <w:rsid w:val="009B23F1"/>
    <w:rsid w:val="009B2667"/>
    <w:rsid w:val="009B299E"/>
    <w:rsid w:val="009B35F6"/>
    <w:rsid w:val="009B360D"/>
    <w:rsid w:val="009B362F"/>
    <w:rsid w:val="009B3BEC"/>
    <w:rsid w:val="009B3D56"/>
    <w:rsid w:val="009B4501"/>
    <w:rsid w:val="009B4529"/>
    <w:rsid w:val="009B4955"/>
    <w:rsid w:val="009B5D15"/>
    <w:rsid w:val="009B6032"/>
    <w:rsid w:val="009B634F"/>
    <w:rsid w:val="009B69B9"/>
    <w:rsid w:val="009B75A8"/>
    <w:rsid w:val="009B78E8"/>
    <w:rsid w:val="009B7EAA"/>
    <w:rsid w:val="009B7FC5"/>
    <w:rsid w:val="009C06EB"/>
    <w:rsid w:val="009C0950"/>
    <w:rsid w:val="009C120F"/>
    <w:rsid w:val="009C1469"/>
    <w:rsid w:val="009C1764"/>
    <w:rsid w:val="009C1779"/>
    <w:rsid w:val="009C1829"/>
    <w:rsid w:val="009C1ED0"/>
    <w:rsid w:val="009C2011"/>
    <w:rsid w:val="009C293B"/>
    <w:rsid w:val="009C4299"/>
    <w:rsid w:val="009C50F3"/>
    <w:rsid w:val="009C64AF"/>
    <w:rsid w:val="009C7019"/>
    <w:rsid w:val="009C7FA1"/>
    <w:rsid w:val="009C7FBA"/>
    <w:rsid w:val="009D0041"/>
    <w:rsid w:val="009D00A5"/>
    <w:rsid w:val="009D0571"/>
    <w:rsid w:val="009D1D52"/>
    <w:rsid w:val="009D2200"/>
    <w:rsid w:val="009D2713"/>
    <w:rsid w:val="009D2A22"/>
    <w:rsid w:val="009D2CCE"/>
    <w:rsid w:val="009D2D1A"/>
    <w:rsid w:val="009D2D5B"/>
    <w:rsid w:val="009D3186"/>
    <w:rsid w:val="009D3476"/>
    <w:rsid w:val="009D3F14"/>
    <w:rsid w:val="009D49B0"/>
    <w:rsid w:val="009D4C6A"/>
    <w:rsid w:val="009D66BE"/>
    <w:rsid w:val="009D679A"/>
    <w:rsid w:val="009D6CD9"/>
    <w:rsid w:val="009D6FC9"/>
    <w:rsid w:val="009D7068"/>
    <w:rsid w:val="009D71F2"/>
    <w:rsid w:val="009E084D"/>
    <w:rsid w:val="009E0E26"/>
    <w:rsid w:val="009E11DA"/>
    <w:rsid w:val="009E1937"/>
    <w:rsid w:val="009E1A29"/>
    <w:rsid w:val="009E226F"/>
    <w:rsid w:val="009E282C"/>
    <w:rsid w:val="009E2BEC"/>
    <w:rsid w:val="009E2E9C"/>
    <w:rsid w:val="009E3392"/>
    <w:rsid w:val="009E3EA6"/>
    <w:rsid w:val="009E4010"/>
    <w:rsid w:val="009E40B4"/>
    <w:rsid w:val="009E446F"/>
    <w:rsid w:val="009E44A3"/>
    <w:rsid w:val="009E4C2E"/>
    <w:rsid w:val="009E4FCB"/>
    <w:rsid w:val="009E523F"/>
    <w:rsid w:val="009E6412"/>
    <w:rsid w:val="009E646A"/>
    <w:rsid w:val="009E680A"/>
    <w:rsid w:val="009E6EBD"/>
    <w:rsid w:val="009E71D5"/>
    <w:rsid w:val="009E7BFC"/>
    <w:rsid w:val="009F0D13"/>
    <w:rsid w:val="009F0E67"/>
    <w:rsid w:val="009F10FC"/>
    <w:rsid w:val="009F20CE"/>
    <w:rsid w:val="009F448E"/>
    <w:rsid w:val="009F4893"/>
    <w:rsid w:val="009F4EE9"/>
    <w:rsid w:val="009F5484"/>
    <w:rsid w:val="009F55F3"/>
    <w:rsid w:val="009F57BB"/>
    <w:rsid w:val="009F591E"/>
    <w:rsid w:val="009F681D"/>
    <w:rsid w:val="009F6A3E"/>
    <w:rsid w:val="00A00239"/>
    <w:rsid w:val="00A007DA"/>
    <w:rsid w:val="00A00C66"/>
    <w:rsid w:val="00A01322"/>
    <w:rsid w:val="00A01592"/>
    <w:rsid w:val="00A030DA"/>
    <w:rsid w:val="00A032D7"/>
    <w:rsid w:val="00A0393F"/>
    <w:rsid w:val="00A04611"/>
    <w:rsid w:val="00A04700"/>
    <w:rsid w:val="00A04EF0"/>
    <w:rsid w:val="00A05C08"/>
    <w:rsid w:val="00A05F11"/>
    <w:rsid w:val="00A06357"/>
    <w:rsid w:val="00A06773"/>
    <w:rsid w:val="00A06923"/>
    <w:rsid w:val="00A06EC0"/>
    <w:rsid w:val="00A071B0"/>
    <w:rsid w:val="00A10615"/>
    <w:rsid w:val="00A11C7C"/>
    <w:rsid w:val="00A1339B"/>
    <w:rsid w:val="00A133F2"/>
    <w:rsid w:val="00A14550"/>
    <w:rsid w:val="00A145DD"/>
    <w:rsid w:val="00A14BC0"/>
    <w:rsid w:val="00A15FC8"/>
    <w:rsid w:val="00A1742C"/>
    <w:rsid w:val="00A20C87"/>
    <w:rsid w:val="00A20CB8"/>
    <w:rsid w:val="00A20D9E"/>
    <w:rsid w:val="00A212B2"/>
    <w:rsid w:val="00A21F66"/>
    <w:rsid w:val="00A2254C"/>
    <w:rsid w:val="00A22930"/>
    <w:rsid w:val="00A22AEB"/>
    <w:rsid w:val="00A2309B"/>
    <w:rsid w:val="00A24C1E"/>
    <w:rsid w:val="00A2574A"/>
    <w:rsid w:val="00A25E8D"/>
    <w:rsid w:val="00A26798"/>
    <w:rsid w:val="00A26E11"/>
    <w:rsid w:val="00A27778"/>
    <w:rsid w:val="00A308DB"/>
    <w:rsid w:val="00A311CF"/>
    <w:rsid w:val="00A3145D"/>
    <w:rsid w:val="00A31A7C"/>
    <w:rsid w:val="00A32753"/>
    <w:rsid w:val="00A332B4"/>
    <w:rsid w:val="00A33313"/>
    <w:rsid w:val="00A333E7"/>
    <w:rsid w:val="00A33661"/>
    <w:rsid w:val="00A33D53"/>
    <w:rsid w:val="00A345F2"/>
    <w:rsid w:val="00A34A14"/>
    <w:rsid w:val="00A34F44"/>
    <w:rsid w:val="00A35EF1"/>
    <w:rsid w:val="00A36ABB"/>
    <w:rsid w:val="00A36E4A"/>
    <w:rsid w:val="00A372BE"/>
    <w:rsid w:val="00A37F59"/>
    <w:rsid w:val="00A4034B"/>
    <w:rsid w:val="00A40583"/>
    <w:rsid w:val="00A40A71"/>
    <w:rsid w:val="00A41895"/>
    <w:rsid w:val="00A41A72"/>
    <w:rsid w:val="00A426AC"/>
    <w:rsid w:val="00A42938"/>
    <w:rsid w:val="00A42E58"/>
    <w:rsid w:val="00A42EAC"/>
    <w:rsid w:val="00A43426"/>
    <w:rsid w:val="00A43CA8"/>
    <w:rsid w:val="00A43D59"/>
    <w:rsid w:val="00A4415F"/>
    <w:rsid w:val="00A443D2"/>
    <w:rsid w:val="00A44D7F"/>
    <w:rsid w:val="00A45552"/>
    <w:rsid w:val="00A45A72"/>
    <w:rsid w:val="00A46027"/>
    <w:rsid w:val="00A463F5"/>
    <w:rsid w:val="00A46D4B"/>
    <w:rsid w:val="00A47306"/>
    <w:rsid w:val="00A475AC"/>
    <w:rsid w:val="00A475D3"/>
    <w:rsid w:val="00A50640"/>
    <w:rsid w:val="00A50C38"/>
    <w:rsid w:val="00A50C8C"/>
    <w:rsid w:val="00A5246E"/>
    <w:rsid w:val="00A527F9"/>
    <w:rsid w:val="00A52D7B"/>
    <w:rsid w:val="00A52F2A"/>
    <w:rsid w:val="00A538E4"/>
    <w:rsid w:val="00A53C56"/>
    <w:rsid w:val="00A54533"/>
    <w:rsid w:val="00A550EE"/>
    <w:rsid w:val="00A5579B"/>
    <w:rsid w:val="00A55837"/>
    <w:rsid w:val="00A55F23"/>
    <w:rsid w:val="00A56DF0"/>
    <w:rsid w:val="00A56FC4"/>
    <w:rsid w:val="00A600A9"/>
    <w:rsid w:val="00A6073E"/>
    <w:rsid w:val="00A6110C"/>
    <w:rsid w:val="00A6164A"/>
    <w:rsid w:val="00A6164F"/>
    <w:rsid w:val="00A61675"/>
    <w:rsid w:val="00A61BE6"/>
    <w:rsid w:val="00A62145"/>
    <w:rsid w:val="00A6259E"/>
    <w:rsid w:val="00A627F9"/>
    <w:rsid w:val="00A63153"/>
    <w:rsid w:val="00A63A54"/>
    <w:rsid w:val="00A63C46"/>
    <w:rsid w:val="00A6512A"/>
    <w:rsid w:val="00A65320"/>
    <w:rsid w:val="00A653D5"/>
    <w:rsid w:val="00A65EE9"/>
    <w:rsid w:val="00A66BFD"/>
    <w:rsid w:val="00A670FC"/>
    <w:rsid w:val="00A701C1"/>
    <w:rsid w:val="00A70AF7"/>
    <w:rsid w:val="00A7156E"/>
    <w:rsid w:val="00A71700"/>
    <w:rsid w:val="00A71A9E"/>
    <w:rsid w:val="00A72084"/>
    <w:rsid w:val="00A724FB"/>
    <w:rsid w:val="00A7256C"/>
    <w:rsid w:val="00A728BB"/>
    <w:rsid w:val="00A72D14"/>
    <w:rsid w:val="00A735E3"/>
    <w:rsid w:val="00A73600"/>
    <w:rsid w:val="00A73CB9"/>
    <w:rsid w:val="00A74423"/>
    <w:rsid w:val="00A75409"/>
    <w:rsid w:val="00A76EF3"/>
    <w:rsid w:val="00A7748F"/>
    <w:rsid w:val="00A77772"/>
    <w:rsid w:val="00A77D13"/>
    <w:rsid w:val="00A80457"/>
    <w:rsid w:val="00A80927"/>
    <w:rsid w:val="00A80E92"/>
    <w:rsid w:val="00A81317"/>
    <w:rsid w:val="00A81C2D"/>
    <w:rsid w:val="00A81D63"/>
    <w:rsid w:val="00A8200C"/>
    <w:rsid w:val="00A82FD4"/>
    <w:rsid w:val="00A83440"/>
    <w:rsid w:val="00A840C4"/>
    <w:rsid w:val="00A8466D"/>
    <w:rsid w:val="00A857D5"/>
    <w:rsid w:val="00A857EF"/>
    <w:rsid w:val="00A8656E"/>
    <w:rsid w:val="00A86984"/>
    <w:rsid w:val="00A86C66"/>
    <w:rsid w:val="00A87FFB"/>
    <w:rsid w:val="00A90521"/>
    <w:rsid w:val="00A90C14"/>
    <w:rsid w:val="00A91486"/>
    <w:rsid w:val="00A924A8"/>
    <w:rsid w:val="00A92B14"/>
    <w:rsid w:val="00A9327F"/>
    <w:rsid w:val="00A93945"/>
    <w:rsid w:val="00A93A55"/>
    <w:rsid w:val="00A9481C"/>
    <w:rsid w:val="00A95341"/>
    <w:rsid w:val="00A95841"/>
    <w:rsid w:val="00A9596E"/>
    <w:rsid w:val="00A95BDD"/>
    <w:rsid w:val="00A96E67"/>
    <w:rsid w:val="00A96E92"/>
    <w:rsid w:val="00A97C25"/>
    <w:rsid w:val="00AA01A2"/>
    <w:rsid w:val="00AA0650"/>
    <w:rsid w:val="00AA0D9A"/>
    <w:rsid w:val="00AA131A"/>
    <w:rsid w:val="00AA192B"/>
    <w:rsid w:val="00AA265A"/>
    <w:rsid w:val="00AA2A47"/>
    <w:rsid w:val="00AA2DF2"/>
    <w:rsid w:val="00AA30D8"/>
    <w:rsid w:val="00AA36C9"/>
    <w:rsid w:val="00AA3F91"/>
    <w:rsid w:val="00AA47D6"/>
    <w:rsid w:val="00AA496A"/>
    <w:rsid w:val="00AA519B"/>
    <w:rsid w:val="00AA5597"/>
    <w:rsid w:val="00AA5B45"/>
    <w:rsid w:val="00AA642E"/>
    <w:rsid w:val="00AA687A"/>
    <w:rsid w:val="00AA789E"/>
    <w:rsid w:val="00AB0AB7"/>
    <w:rsid w:val="00AB14F0"/>
    <w:rsid w:val="00AB16A4"/>
    <w:rsid w:val="00AB18F5"/>
    <w:rsid w:val="00AB1B68"/>
    <w:rsid w:val="00AB231F"/>
    <w:rsid w:val="00AB23D4"/>
    <w:rsid w:val="00AB28F3"/>
    <w:rsid w:val="00AB387A"/>
    <w:rsid w:val="00AB3C57"/>
    <w:rsid w:val="00AB401B"/>
    <w:rsid w:val="00AB4349"/>
    <w:rsid w:val="00AB5283"/>
    <w:rsid w:val="00AB535B"/>
    <w:rsid w:val="00AB60F5"/>
    <w:rsid w:val="00AB6A7C"/>
    <w:rsid w:val="00AB7368"/>
    <w:rsid w:val="00AB7E40"/>
    <w:rsid w:val="00AC0944"/>
    <w:rsid w:val="00AC09E9"/>
    <w:rsid w:val="00AC0B15"/>
    <w:rsid w:val="00AC0E7E"/>
    <w:rsid w:val="00AC13EB"/>
    <w:rsid w:val="00AC2007"/>
    <w:rsid w:val="00AC23DE"/>
    <w:rsid w:val="00AC277E"/>
    <w:rsid w:val="00AC2A7C"/>
    <w:rsid w:val="00AC2C56"/>
    <w:rsid w:val="00AC30DB"/>
    <w:rsid w:val="00AC366C"/>
    <w:rsid w:val="00AC3C5E"/>
    <w:rsid w:val="00AC41E2"/>
    <w:rsid w:val="00AC5400"/>
    <w:rsid w:val="00AC68E1"/>
    <w:rsid w:val="00AC6F28"/>
    <w:rsid w:val="00AC7687"/>
    <w:rsid w:val="00AC79C4"/>
    <w:rsid w:val="00AD01BF"/>
    <w:rsid w:val="00AD030D"/>
    <w:rsid w:val="00AD0F78"/>
    <w:rsid w:val="00AD10E9"/>
    <w:rsid w:val="00AD10EC"/>
    <w:rsid w:val="00AD165E"/>
    <w:rsid w:val="00AD2666"/>
    <w:rsid w:val="00AD2D5F"/>
    <w:rsid w:val="00AD2D92"/>
    <w:rsid w:val="00AD322C"/>
    <w:rsid w:val="00AD3EB0"/>
    <w:rsid w:val="00AD40DC"/>
    <w:rsid w:val="00AD532B"/>
    <w:rsid w:val="00AD5A9F"/>
    <w:rsid w:val="00AD606F"/>
    <w:rsid w:val="00AE0353"/>
    <w:rsid w:val="00AE042D"/>
    <w:rsid w:val="00AE0B56"/>
    <w:rsid w:val="00AE0E1B"/>
    <w:rsid w:val="00AE1223"/>
    <w:rsid w:val="00AE1572"/>
    <w:rsid w:val="00AE2139"/>
    <w:rsid w:val="00AE2281"/>
    <w:rsid w:val="00AE23C2"/>
    <w:rsid w:val="00AE240B"/>
    <w:rsid w:val="00AE254B"/>
    <w:rsid w:val="00AE36A2"/>
    <w:rsid w:val="00AE416C"/>
    <w:rsid w:val="00AE470E"/>
    <w:rsid w:val="00AE494F"/>
    <w:rsid w:val="00AE4CDC"/>
    <w:rsid w:val="00AE5284"/>
    <w:rsid w:val="00AE6238"/>
    <w:rsid w:val="00AF05CA"/>
    <w:rsid w:val="00AF0901"/>
    <w:rsid w:val="00AF0E44"/>
    <w:rsid w:val="00AF124D"/>
    <w:rsid w:val="00AF2007"/>
    <w:rsid w:val="00AF2432"/>
    <w:rsid w:val="00AF29A2"/>
    <w:rsid w:val="00AF3267"/>
    <w:rsid w:val="00AF35DD"/>
    <w:rsid w:val="00AF3834"/>
    <w:rsid w:val="00AF3B33"/>
    <w:rsid w:val="00AF489A"/>
    <w:rsid w:val="00AF61C6"/>
    <w:rsid w:val="00AF696D"/>
    <w:rsid w:val="00AF6C63"/>
    <w:rsid w:val="00AF6EAF"/>
    <w:rsid w:val="00AF7711"/>
    <w:rsid w:val="00B0040E"/>
    <w:rsid w:val="00B00A56"/>
    <w:rsid w:val="00B014E2"/>
    <w:rsid w:val="00B01EC6"/>
    <w:rsid w:val="00B02710"/>
    <w:rsid w:val="00B032F0"/>
    <w:rsid w:val="00B04DFC"/>
    <w:rsid w:val="00B050B0"/>
    <w:rsid w:val="00B05339"/>
    <w:rsid w:val="00B05854"/>
    <w:rsid w:val="00B058C2"/>
    <w:rsid w:val="00B05CBF"/>
    <w:rsid w:val="00B05D38"/>
    <w:rsid w:val="00B0668C"/>
    <w:rsid w:val="00B06856"/>
    <w:rsid w:val="00B073E6"/>
    <w:rsid w:val="00B103A8"/>
    <w:rsid w:val="00B11567"/>
    <w:rsid w:val="00B11578"/>
    <w:rsid w:val="00B11F2D"/>
    <w:rsid w:val="00B1276B"/>
    <w:rsid w:val="00B12B32"/>
    <w:rsid w:val="00B13AC9"/>
    <w:rsid w:val="00B13BF8"/>
    <w:rsid w:val="00B143AE"/>
    <w:rsid w:val="00B143F9"/>
    <w:rsid w:val="00B1448D"/>
    <w:rsid w:val="00B1488F"/>
    <w:rsid w:val="00B14DD7"/>
    <w:rsid w:val="00B15339"/>
    <w:rsid w:val="00B15AC7"/>
    <w:rsid w:val="00B15EAB"/>
    <w:rsid w:val="00B16550"/>
    <w:rsid w:val="00B17367"/>
    <w:rsid w:val="00B175D7"/>
    <w:rsid w:val="00B176A9"/>
    <w:rsid w:val="00B20F8F"/>
    <w:rsid w:val="00B2180C"/>
    <w:rsid w:val="00B21CDB"/>
    <w:rsid w:val="00B21D79"/>
    <w:rsid w:val="00B22271"/>
    <w:rsid w:val="00B23326"/>
    <w:rsid w:val="00B2435A"/>
    <w:rsid w:val="00B24FCE"/>
    <w:rsid w:val="00B252A5"/>
    <w:rsid w:val="00B2608D"/>
    <w:rsid w:val="00B2620E"/>
    <w:rsid w:val="00B26365"/>
    <w:rsid w:val="00B266B1"/>
    <w:rsid w:val="00B2731A"/>
    <w:rsid w:val="00B308BA"/>
    <w:rsid w:val="00B3092A"/>
    <w:rsid w:val="00B313B3"/>
    <w:rsid w:val="00B317FD"/>
    <w:rsid w:val="00B31C6D"/>
    <w:rsid w:val="00B31C77"/>
    <w:rsid w:val="00B320AD"/>
    <w:rsid w:val="00B32385"/>
    <w:rsid w:val="00B325E7"/>
    <w:rsid w:val="00B32EAF"/>
    <w:rsid w:val="00B33310"/>
    <w:rsid w:val="00B33619"/>
    <w:rsid w:val="00B3365F"/>
    <w:rsid w:val="00B342C0"/>
    <w:rsid w:val="00B3459E"/>
    <w:rsid w:val="00B35833"/>
    <w:rsid w:val="00B358A3"/>
    <w:rsid w:val="00B36A06"/>
    <w:rsid w:val="00B374E3"/>
    <w:rsid w:val="00B37608"/>
    <w:rsid w:val="00B40150"/>
    <w:rsid w:val="00B40187"/>
    <w:rsid w:val="00B401A9"/>
    <w:rsid w:val="00B41831"/>
    <w:rsid w:val="00B42B0F"/>
    <w:rsid w:val="00B43275"/>
    <w:rsid w:val="00B436B6"/>
    <w:rsid w:val="00B4394F"/>
    <w:rsid w:val="00B44277"/>
    <w:rsid w:val="00B44A8C"/>
    <w:rsid w:val="00B45096"/>
    <w:rsid w:val="00B4580E"/>
    <w:rsid w:val="00B45A28"/>
    <w:rsid w:val="00B47053"/>
    <w:rsid w:val="00B4771C"/>
    <w:rsid w:val="00B5083D"/>
    <w:rsid w:val="00B50C51"/>
    <w:rsid w:val="00B50ED7"/>
    <w:rsid w:val="00B513A0"/>
    <w:rsid w:val="00B516A3"/>
    <w:rsid w:val="00B516A8"/>
    <w:rsid w:val="00B51DD7"/>
    <w:rsid w:val="00B522D5"/>
    <w:rsid w:val="00B523F0"/>
    <w:rsid w:val="00B52A2C"/>
    <w:rsid w:val="00B52F78"/>
    <w:rsid w:val="00B5319B"/>
    <w:rsid w:val="00B53D06"/>
    <w:rsid w:val="00B547CA"/>
    <w:rsid w:val="00B54859"/>
    <w:rsid w:val="00B5539B"/>
    <w:rsid w:val="00B55BD7"/>
    <w:rsid w:val="00B57DB9"/>
    <w:rsid w:val="00B6006C"/>
    <w:rsid w:val="00B61041"/>
    <w:rsid w:val="00B61A05"/>
    <w:rsid w:val="00B61B81"/>
    <w:rsid w:val="00B626AC"/>
    <w:rsid w:val="00B62EE3"/>
    <w:rsid w:val="00B63B3B"/>
    <w:rsid w:val="00B64555"/>
    <w:rsid w:val="00B64625"/>
    <w:rsid w:val="00B650DC"/>
    <w:rsid w:val="00B65529"/>
    <w:rsid w:val="00B6567F"/>
    <w:rsid w:val="00B65E14"/>
    <w:rsid w:val="00B671A0"/>
    <w:rsid w:val="00B671B3"/>
    <w:rsid w:val="00B67647"/>
    <w:rsid w:val="00B67778"/>
    <w:rsid w:val="00B7011A"/>
    <w:rsid w:val="00B719F2"/>
    <w:rsid w:val="00B71F5F"/>
    <w:rsid w:val="00B71F86"/>
    <w:rsid w:val="00B72E92"/>
    <w:rsid w:val="00B7306B"/>
    <w:rsid w:val="00B73AB2"/>
    <w:rsid w:val="00B73B99"/>
    <w:rsid w:val="00B7422D"/>
    <w:rsid w:val="00B74F8E"/>
    <w:rsid w:val="00B75522"/>
    <w:rsid w:val="00B761E5"/>
    <w:rsid w:val="00B762ED"/>
    <w:rsid w:val="00B770A4"/>
    <w:rsid w:val="00B77378"/>
    <w:rsid w:val="00B7740A"/>
    <w:rsid w:val="00B774C7"/>
    <w:rsid w:val="00B810C3"/>
    <w:rsid w:val="00B8275C"/>
    <w:rsid w:val="00B84C15"/>
    <w:rsid w:val="00B84E7C"/>
    <w:rsid w:val="00B855FA"/>
    <w:rsid w:val="00B86677"/>
    <w:rsid w:val="00B86B1E"/>
    <w:rsid w:val="00B86E9F"/>
    <w:rsid w:val="00B87216"/>
    <w:rsid w:val="00B91153"/>
    <w:rsid w:val="00B91648"/>
    <w:rsid w:val="00B9193A"/>
    <w:rsid w:val="00B91D1B"/>
    <w:rsid w:val="00B92515"/>
    <w:rsid w:val="00B928E6"/>
    <w:rsid w:val="00B92D1E"/>
    <w:rsid w:val="00B92E44"/>
    <w:rsid w:val="00B931D2"/>
    <w:rsid w:val="00B932D6"/>
    <w:rsid w:val="00B93897"/>
    <w:rsid w:val="00B94286"/>
    <w:rsid w:val="00B945C3"/>
    <w:rsid w:val="00B94C5C"/>
    <w:rsid w:val="00B95506"/>
    <w:rsid w:val="00B95A3A"/>
    <w:rsid w:val="00B95B7B"/>
    <w:rsid w:val="00B969C6"/>
    <w:rsid w:val="00B972DE"/>
    <w:rsid w:val="00BA0C48"/>
    <w:rsid w:val="00BA11D8"/>
    <w:rsid w:val="00BA129E"/>
    <w:rsid w:val="00BA1FE8"/>
    <w:rsid w:val="00BA2C5E"/>
    <w:rsid w:val="00BA2F6C"/>
    <w:rsid w:val="00BA3374"/>
    <w:rsid w:val="00BA38B5"/>
    <w:rsid w:val="00BA3DD5"/>
    <w:rsid w:val="00BA3E54"/>
    <w:rsid w:val="00BA4A3E"/>
    <w:rsid w:val="00BA4AE1"/>
    <w:rsid w:val="00BA4CE6"/>
    <w:rsid w:val="00BA5915"/>
    <w:rsid w:val="00BA60BD"/>
    <w:rsid w:val="00BA7294"/>
    <w:rsid w:val="00BA7E1D"/>
    <w:rsid w:val="00BB0379"/>
    <w:rsid w:val="00BB0D85"/>
    <w:rsid w:val="00BB2880"/>
    <w:rsid w:val="00BB38E1"/>
    <w:rsid w:val="00BB42E2"/>
    <w:rsid w:val="00BB5291"/>
    <w:rsid w:val="00BB7790"/>
    <w:rsid w:val="00BB79FA"/>
    <w:rsid w:val="00BC0987"/>
    <w:rsid w:val="00BC0D42"/>
    <w:rsid w:val="00BC160A"/>
    <w:rsid w:val="00BC1EBD"/>
    <w:rsid w:val="00BC2012"/>
    <w:rsid w:val="00BC24EA"/>
    <w:rsid w:val="00BC2F0A"/>
    <w:rsid w:val="00BC38C4"/>
    <w:rsid w:val="00BC4154"/>
    <w:rsid w:val="00BC4EE7"/>
    <w:rsid w:val="00BC50E7"/>
    <w:rsid w:val="00BC52F8"/>
    <w:rsid w:val="00BC5721"/>
    <w:rsid w:val="00BC602A"/>
    <w:rsid w:val="00BC6498"/>
    <w:rsid w:val="00BC6934"/>
    <w:rsid w:val="00BC6CBB"/>
    <w:rsid w:val="00BC6F5D"/>
    <w:rsid w:val="00BC7296"/>
    <w:rsid w:val="00BC73C4"/>
    <w:rsid w:val="00BC749F"/>
    <w:rsid w:val="00BC7525"/>
    <w:rsid w:val="00BD2C8E"/>
    <w:rsid w:val="00BD5440"/>
    <w:rsid w:val="00BD57CE"/>
    <w:rsid w:val="00BD6988"/>
    <w:rsid w:val="00BE0898"/>
    <w:rsid w:val="00BE09B1"/>
    <w:rsid w:val="00BE0D67"/>
    <w:rsid w:val="00BE168A"/>
    <w:rsid w:val="00BE173F"/>
    <w:rsid w:val="00BE1B21"/>
    <w:rsid w:val="00BE1D45"/>
    <w:rsid w:val="00BE2A66"/>
    <w:rsid w:val="00BE303D"/>
    <w:rsid w:val="00BE3ED6"/>
    <w:rsid w:val="00BE4163"/>
    <w:rsid w:val="00BE45FF"/>
    <w:rsid w:val="00BE4705"/>
    <w:rsid w:val="00BE4D74"/>
    <w:rsid w:val="00BE4FD5"/>
    <w:rsid w:val="00BE5C95"/>
    <w:rsid w:val="00BE657C"/>
    <w:rsid w:val="00BE6EA1"/>
    <w:rsid w:val="00BE746E"/>
    <w:rsid w:val="00BE7770"/>
    <w:rsid w:val="00BF01FF"/>
    <w:rsid w:val="00BF0D1E"/>
    <w:rsid w:val="00BF1727"/>
    <w:rsid w:val="00BF219D"/>
    <w:rsid w:val="00BF246E"/>
    <w:rsid w:val="00BF2800"/>
    <w:rsid w:val="00BF2E52"/>
    <w:rsid w:val="00BF32BB"/>
    <w:rsid w:val="00BF3450"/>
    <w:rsid w:val="00BF4A57"/>
    <w:rsid w:val="00BF525D"/>
    <w:rsid w:val="00BF64BF"/>
    <w:rsid w:val="00BF6DB9"/>
    <w:rsid w:val="00BF713F"/>
    <w:rsid w:val="00C002BD"/>
    <w:rsid w:val="00C0035D"/>
    <w:rsid w:val="00C01440"/>
    <w:rsid w:val="00C017DD"/>
    <w:rsid w:val="00C0191C"/>
    <w:rsid w:val="00C01C4C"/>
    <w:rsid w:val="00C021C8"/>
    <w:rsid w:val="00C02416"/>
    <w:rsid w:val="00C03586"/>
    <w:rsid w:val="00C03700"/>
    <w:rsid w:val="00C03A55"/>
    <w:rsid w:val="00C03D0E"/>
    <w:rsid w:val="00C03E5A"/>
    <w:rsid w:val="00C046CF"/>
    <w:rsid w:val="00C05705"/>
    <w:rsid w:val="00C05BEE"/>
    <w:rsid w:val="00C06175"/>
    <w:rsid w:val="00C06D4A"/>
    <w:rsid w:val="00C10448"/>
    <w:rsid w:val="00C11032"/>
    <w:rsid w:val="00C111D3"/>
    <w:rsid w:val="00C115A7"/>
    <w:rsid w:val="00C116F9"/>
    <w:rsid w:val="00C11925"/>
    <w:rsid w:val="00C13992"/>
    <w:rsid w:val="00C13CA7"/>
    <w:rsid w:val="00C13D6C"/>
    <w:rsid w:val="00C14E46"/>
    <w:rsid w:val="00C14F63"/>
    <w:rsid w:val="00C15422"/>
    <w:rsid w:val="00C1565B"/>
    <w:rsid w:val="00C15F16"/>
    <w:rsid w:val="00C169B4"/>
    <w:rsid w:val="00C16C77"/>
    <w:rsid w:val="00C16E0A"/>
    <w:rsid w:val="00C16F52"/>
    <w:rsid w:val="00C17938"/>
    <w:rsid w:val="00C209C6"/>
    <w:rsid w:val="00C21132"/>
    <w:rsid w:val="00C21A05"/>
    <w:rsid w:val="00C21F16"/>
    <w:rsid w:val="00C2316E"/>
    <w:rsid w:val="00C2398F"/>
    <w:rsid w:val="00C23D7B"/>
    <w:rsid w:val="00C24831"/>
    <w:rsid w:val="00C24A8C"/>
    <w:rsid w:val="00C24DA3"/>
    <w:rsid w:val="00C2583B"/>
    <w:rsid w:val="00C26392"/>
    <w:rsid w:val="00C268DE"/>
    <w:rsid w:val="00C27895"/>
    <w:rsid w:val="00C27958"/>
    <w:rsid w:val="00C27A58"/>
    <w:rsid w:val="00C27FFB"/>
    <w:rsid w:val="00C30002"/>
    <w:rsid w:val="00C30555"/>
    <w:rsid w:val="00C30A5D"/>
    <w:rsid w:val="00C30B42"/>
    <w:rsid w:val="00C31687"/>
    <w:rsid w:val="00C31938"/>
    <w:rsid w:val="00C32BEC"/>
    <w:rsid w:val="00C331A9"/>
    <w:rsid w:val="00C33A75"/>
    <w:rsid w:val="00C34960"/>
    <w:rsid w:val="00C3499F"/>
    <w:rsid w:val="00C34BEB"/>
    <w:rsid w:val="00C34FFF"/>
    <w:rsid w:val="00C350CE"/>
    <w:rsid w:val="00C3510C"/>
    <w:rsid w:val="00C3536B"/>
    <w:rsid w:val="00C35841"/>
    <w:rsid w:val="00C36455"/>
    <w:rsid w:val="00C37528"/>
    <w:rsid w:val="00C37649"/>
    <w:rsid w:val="00C402D8"/>
    <w:rsid w:val="00C41282"/>
    <w:rsid w:val="00C41B57"/>
    <w:rsid w:val="00C42930"/>
    <w:rsid w:val="00C42E43"/>
    <w:rsid w:val="00C43303"/>
    <w:rsid w:val="00C4336F"/>
    <w:rsid w:val="00C43DC3"/>
    <w:rsid w:val="00C459E8"/>
    <w:rsid w:val="00C45A3A"/>
    <w:rsid w:val="00C45ABA"/>
    <w:rsid w:val="00C467CC"/>
    <w:rsid w:val="00C46FBD"/>
    <w:rsid w:val="00C47C85"/>
    <w:rsid w:val="00C50D59"/>
    <w:rsid w:val="00C510A1"/>
    <w:rsid w:val="00C52158"/>
    <w:rsid w:val="00C53FB1"/>
    <w:rsid w:val="00C54DA0"/>
    <w:rsid w:val="00C5522A"/>
    <w:rsid w:val="00C557B3"/>
    <w:rsid w:val="00C55BCB"/>
    <w:rsid w:val="00C56669"/>
    <w:rsid w:val="00C56829"/>
    <w:rsid w:val="00C56961"/>
    <w:rsid w:val="00C56E4B"/>
    <w:rsid w:val="00C57064"/>
    <w:rsid w:val="00C575BD"/>
    <w:rsid w:val="00C57667"/>
    <w:rsid w:val="00C60F1B"/>
    <w:rsid w:val="00C61201"/>
    <w:rsid w:val="00C61348"/>
    <w:rsid w:val="00C619D5"/>
    <w:rsid w:val="00C62584"/>
    <w:rsid w:val="00C62DF0"/>
    <w:rsid w:val="00C62DF4"/>
    <w:rsid w:val="00C62E6D"/>
    <w:rsid w:val="00C63874"/>
    <w:rsid w:val="00C646CF"/>
    <w:rsid w:val="00C6472A"/>
    <w:rsid w:val="00C65405"/>
    <w:rsid w:val="00C65977"/>
    <w:rsid w:val="00C65B9D"/>
    <w:rsid w:val="00C65E56"/>
    <w:rsid w:val="00C65F44"/>
    <w:rsid w:val="00C66678"/>
    <w:rsid w:val="00C66746"/>
    <w:rsid w:val="00C667B1"/>
    <w:rsid w:val="00C668A0"/>
    <w:rsid w:val="00C668F6"/>
    <w:rsid w:val="00C6697E"/>
    <w:rsid w:val="00C66B71"/>
    <w:rsid w:val="00C701CA"/>
    <w:rsid w:val="00C70241"/>
    <w:rsid w:val="00C703F4"/>
    <w:rsid w:val="00C70529"/>
    <w:rsid w:val="00C70D1B"/>
    <w:rsid w:val="00C70E07"/>
    <w:rsid w:val="00C7224E"/>
    <w:rsid w:val="00C7344D"/>
    <w:rsid w:val="00C73E8C"/>
    <w:rsid w:val="00C74322"/>
    <w:rsid w:val="00C74765"/>
    <w:rsid w:val="00C754A9"/>
    <w:rsid w:val="00C76204"/>
    <w:rsid w:val="00C76366"/>
    <w:rsid w:val="00C76A2E"/>
    <w:rsid w:val="00C770F3"/>
    <w:rsid w:val="00C771C3"/>
    <w:rsid w:val="00C77215"/>
    <w:rsid w:val="00C80022"/>
    <w:rsid w:val="00C801D4"/>
    <w:rsid w:val="00C80468"/>
    <w:rsid w:val="00C80872"/>
    <w:rsid w:val="00C80947"/>
    <w:rsid w:val="00C809B3"/>
    <w:rsid w:val="00C80F40"/>
    <w:rsid w:val="00C819BA"/>
    <w:rsid w:val="00C81A2C"/>
    <w:rsid w:val="00C81F7D"/>
    <w:rsid w:val="00C8319D"/>
    <w:rsid w:val="00C83952"/>
    <w:rsid w:val="00C839E0"/>
    <w:rsid w:val="00C83B4E"/>
    <w:rsid w:val="00C840E8"/>
    <w:rsid w:val="00C84543"/>
    <w:rsid w:val="00C84F80"/>
    <w:rsid w:val="00C85295"/>
    <w:rsid w:val="00C85650"/>
    <w:rsid w:val="00C865EF"/>
    <w:rsid w:val="00C876D9"/>
    <w:rsid w:val="00C8780C"/>
    <w:rsid w:val="00C879BF"/>
    <w:rsid w:val="00C91236"/>
    <w:rsid w:val="00C9180A"/>
    <w:rsid w:val="00C919AE"/>
    <w:rsid w:val="00C91D9D"/>
    <w:rsid w:val="00C9290B"/>
    <w:rsid w:val="00C92E48"/>
    <w:rsid w:val="00C93251"/>
    <w:rsid w:val="00C93530"/>
    <w:rsid w:val="00C93A53"/>
    <w:rsid w:val="00C93BC6"/>
    <w:rsid w:val="00C9427E"/>
    <w:rsid w:val="00C94481"/>
    <w:rsid w:val="00C94B12"/>
    <w:rsid w:val="00C94C76"/>
    <w:rsid w:val="00C95CBA"/>
    <w:rsid w:val="00C969D0"/>
    <w:rsid w:val="00C96CA5"/>
    <w:rsid w:val="00C96CD0"/>
    <w:rsid w:val="00C9717E"/>
    <w:rsid w:val="00C97268"/>
    <w:rsid w:val="00C97E2E"/>
    <w:rsid w:val="00CA018F"/>
    <w:rsid w:val="00CA0232"/>
    <w:rsid w:val="00CA0525"/>
    <w:rsid w:val="00CA093B"/>
    <w:rsid w:val="00CA0BB6"/>
    <w:rsid w:val="00CA25FD"/>
    <w:rsid w:val="00CA4516"/>
    <w:rsid w:val="00CA5EEB"/>
    <w:rsid w:val="00CA6071"/>
    <w:rsid w:val="00CA66C2"/>
    <w:rsid w:val="00CA71B9"/>
    <w:rsid w:val="00CA7373"/>
    <w:rsid w:val="00CA7BC9"/>
    <w:rsid w:val="00CA7D99"/>
    <w:rsid w:val="00CA7E3C"/>
    <w:rsid w:val="00CB01DB"/>
    <w:rsid w:val="00CB0608"/>
    <w:rsid w:val="00CB1F07"/>
    <w:rsid w:val="00CB2788"/>
    <w:rsid w:val="00CB31CB"/>
    <w:rsid w:val="00CB320C"/>
    <w:rsid w:val="00CB377D"/>
    <w:rsid w:val="00CB4636"/>
    <w:rsid w:val="00CB4873"/>
    <w:rsid w:val="00CB4D66"/>
    <w:rsid w:val="00CB659B"/>
    <w:rsid w:val="00CC0675"/>
    <w:rsid w:val="00CC0B96"/>
    <w:rsid w:val="00CC0E84"/>
    <w:rsid w:val="00CC152D"/>
    <w:rsid w:val="00CC1643"/>
    <w:rsid w:val="00CC2458"/>
    <w:rsid w:val="00CC2652"/>
    <w:rsid w:val="00CC27A1"/>
    <w:rsid w:val="00CC319D"/>
    <w:rsid w:val="00CC3593"/>
    <w:rsid w:val="00CC3D83"/>
    <w:rsid w:val="00CC46F9"/>
    <w:rsid w:val="00CC5631"/>
    <w:rsid w:val="00CC5F28"/>
    <w:rsid w:val="00CC5F76"/>
    <w:rsid w:val="00CC6058"/>
    <w:rsid w:val="00CC6A5D"/>
    <w:rsid w:val="00CC6A62"/>
    <w:rsid w:val="00CC7239"/>
    <w:rsid w:val="00CC78CD"/>
    <w:rsid w:val="00CC7A1C"/>
    <w:rsid w:val="00CC7B5B"/>
    <w:rsid w:val="00CD077C"/>
    <w:rsid w:val="00CD0EA6"/>
    <w:rsid w:val="00CD11E6"/>
    <w:rsid w:val="00CD1492"/>
    <w:rsid w:val="00CD20A6"/>
    <w:rsid w:val="00CD215B"/>
    <w:rsid w:val="00CD240C"/>
    <w:rsid w:val="00CD32C7"/>
    <w:rsid w:val="00CD33B9"/>
    <w:rsid w:val="00CD37AB"/>
    <w:rsid w:val="00CD450B"/>
    <w:rsid w:val="00CD494F"/>
    <w:rsid w:val="00CD4C41"/>
    <w:rsid w:val="00CD5C8E"/>
    <w:rsid w:val="00CD6120"/>
    <w:rsid w:val="00CD7034"/>
    <w:rsid w:val="00CD7281"/>
    <w:rsid w:val="00CD7FB9"/>
    <w:rsid w:val="00CE06B3"/>
    <w:rsid w:val="00CE073D"/>
    <w:rsid w:val="00CE28DE"/>
    <w:rsid w:val="00CE3485"/>
    <w:rsid w:val="00CE3D4B"/>
    <w:rsid w:val="00CE4912"/>
    <w:rsid w:val="00CE4A60"/>
    <w:rsid w:val="00CE4EE7"/>
    <w:rsid w:val="00CE5B6F"/>
    <w:rsid w:val="00CE5C45"/>
    <w:rsid w:val="00CE6302"/>
    <w:rsid w:val="00CE6CFA"/>
    <w:rsid w:val="00CE6EA4"/>
    <w:rsid w:val="00CE70E0"/>
    <w:rsid w:val="00CE73CB"/>
    <w:rsid w:val="00CE74DA"/>
    <w:rsid w:val="00CF00C8"/>
    <w:rsid w:val="00CF0899"/>
    <w:rsid w:val="00CF0A54"/>
    <w:rsid w:val="00CF0EAC"/>
    <w:rsid w:val="00CF184A"/>
    <w:rsid w:val="00CF2209"/>
    <w:rsid w:val="00CF2362"/>
    <w:rsid w:val="00CF236B"/>
    <w:rsid w:val="00CF27EA"/>
    <w:rsid w:val="00CF36D8"/>
    <w:rsid w:val="00CF3887"/>
    <w:rsid w:val="00CF4B2D"/>
    <w:rsid w:val="00CF4CEC"/>
    <w:rsid w:val="00CF53E7"/>
    <w:rsid w:val="00CF5B0F"/>
    <w:rsid w:val="00CF5BEE"/>
    <w:rsid w:val="00CF71E0"/>
    <w:rsid w:val="00D00B9D"/>
    <w:rsid w:val="00D00D7D"/>
    <w:rsid w:val="00D01E42"/>
    <w:rsid w:val="00D03445"/>
    <w:rsid w:val="00D03935"/>
    <w:rsid w:val="00D03CEF"/>
    <w:rsid w:val="00D04062"/>
    <w:rsid w:val="00D04393"/>
    <w:rsid w:val="00D048AB"/>
    <w:rsid w:val="00D04E7B"/>
    <w:rsid w:val="00D04FC5"/>
    <w:rsid w:val="00D0515D"/>
    <w:rsid w:val="00D05841"/>
    <w:rsid w:val="00D06AC3"/>
    <w:rsid w:val="00D06D70"/>
    <w:rsid w:val="00D06FFF"/>
    <w:rsid w:val="00D079C6"/>
    <w:rsid w:val="00D11328"/>
    <w:rsid w:val="00D11596"/>
    <w:rsid w:val="00D11EE5"/>
    <w:rsid w:val="00D12A4C"/>
    <w:rsid w:val="00D12A97"/>
    <w:rsid w:val="00D12E56"/>
    <w:rsid w:val="00D14540"/>
    <w:rsid w:val="00D14933"/>
    <w:rsid w:val="00D14B51"/>
    <w:rsid w:val="00D15EF2"/>
    <w:rsid w:val="00D1622E"/>
    <w:rsid w:val="00D16806"/>
    <w:rsid w:val="00D16D24"/>
    <w:rsid w:val="00D174B6"/>
    <w:rsid w:val="00D174F5"/>
    <w:rsid w:val="00D1781E"/>
    <w:rsid w:val="00D17EA6"/>
    <w:rsid w:val="00D2053C"/>
    <w:rsid w:val="00D205DA"/>
    <w:rsid w:val="00D20CD3"/>
    <w:rsid w:val="00D21108"/>
    <w:rsid w:val="00D216A4"/>
    <w:rsid w:val="00D218D0"/>
    <w:rsid w:val="00D21B04"/>
    <w:rsid w:val="00D22843"/>
    <w:rsid w:val="00D22E44"/>
    <w:rsid w:val="00D23042"/>
    <w:rsid w:val="00D233EE"/>
    <w:rsid w:val="00D23E66"/>
    <w:rsid w:val="00D23F4B"/>
    <w:rsid w:val="00D243F4"/>
    <w:rsid w:val="00D24D6D"/>
    <w:rsid w:val="00D2513F"/>
    <w:rsid w:val="00D2615A"/>
    <w:rsid w:val="00D27178"/>
    <w:rsid w:val="00D27A28"/>
    <w:rsid w:val="00D27C7D"/>
    <w:rsid w:val="00D30EC8"/>
    <w:rsid w:val="00D31C07"/>
    <w:rsid w:val="00D32147"/>
    <w:rsid w:val="00D328C3"/>
    <w:rsid w:val="00D332FD"/>
    <w:rsid w:val="00D334F0"/>
    <w:rsid w:val="00D336ED"/>
    <w:rsid w:val="00D3382F"/>
    <w:rsid w:val="00D34C81"/>
    <w:rsid w:val="00D3563C"/>
    <w:rsid w:val="00D35715"/>
    <w:rsid w:val="00D358BD"/>
    <w:rsid w:val="00D35A62"/>
    <w:rsid w:val="00D360B3"/>
    <w:rsid w:val="00D377C1"/>
    <w:rsid w:val="00D415AC"/>
    <w:rsid w:val="00D45097"/>
    <w:rsid w:val="00D451ED"/>
    <w:rsid w:val="00D45559"/>
    <w:rsid w:val="00D45D58"/>
    <w:rsid w:val="00D45EAD"/>
    <w:rsid w:val="00D466DF"/>
    <w:rsid w:val="00D46D6E"/>
    <w:rsid w:val="00D46DA5"/>
    <w:rsid w:val="00D5085D"/>
    <w:rsid w:val="00D516B1"/>
    <w:rsid w:val="00D51CFD"/>
    <w:rsid w:val="00D52582"/>
    <w:rsid w:val="00D52F30"/>
    <w:rsid w:val="00D53331"/>
    <w:rsid w:val="00D54328"/>
    <w:rsid w:val="00D5434A"/>
    <w:rsid w:val="00D56439"/>
    <w:rsid w:val="00D56458"/>
    <w:rsid w:val="00D56676"/>
    <w:rsid w:val="00D57A14"/>
    <w:rsid w:val="00D57C6A"/>
    <w:rsid w:val="00D601A1"/>
    <w:rsid w:val="00D6182C"/>
    <w:rsid w:val="00D61EA7"/>
    <w:rsid w:val="00D624B6"/>
    <w:rsid w:val="00D63197"/>
    <w:rsid w:val="00D63501"/>
    <w:rsid w:val="00D63765"/>
    <w:rsid w:val="00D64FCF"/>
    <w:rsid w:val="00D656A3"/>
    <w:rsid w:val="00D6570C"/>
    <w:rsid w:val="00D65999"/>
    <w:rsid w:val="00D66215"/>
    <w:rsid w:val="00D6673D"/>
    <w:rsid w:val="00D668E5"/>
    <w:rsid w:val="00D66C30"/>
    <w:rsid w:val="00D66C70"/>
    <w:rsid w:val="00D6737B"/>
    <w:rsid w:val="00D6773A"/>
    <w:rsid w:val="00D677CD"/>
    <w:rsid w:val="00D679A6"/>
    <w:rsid w:val="00D700F1"/>
    <w:rsid w:val="00D70146"/>
    <w:rsid w:val="00D701A1"/>
    <w:rsid w:val="00D7037B"/>
    <w:rsid w:val="00D71356"/>
    <w:rsid w:val="00D717B0"/>
    <w:rsid w:val="00D71A32"/>
    <w:rsid w:val="00D742FD"/>
    <w:rsid w:val="00D75155"/>
    <w:rsid w:val="00D753C4"/>
    <w:rsid w:val="00D75DC2"/>
    <w:rsid w:val="00D7621A"/>
    <w:rsid w:val="00D763FE"/>
    <w:rsid w:val="00D76803"/>
    <w:rsid w:val="00D768FF"/>
    <w:rsid w:val="00D76F58"/>
    <w:rsid w:val="00D77427"/>
    <w:rsid w:val="00D779AE"/>
    <w:rsid w:val="00D77DF8"/>
    <w:rsid w:val="00D8027A"/>
    <w:rsid w:val="00D827B5"/>
    <w:rsid w:val="00D839BE"/>
    <w:rsid w:val="00D83D07"/>
    <w:rsid w:val="00D84059"/>
    <w:rsid w:val="00D8424D"/>
    <w:rsid w:val="00D84985"/>
    <w:rsid w:val="00D84CB5"/>
    <w:rsid w:val="00D85042"/>
    <w:rsid w:val="00D85452"/>
    <w:rsid w:val="00D8582B"/>
    <w:rsid w:val="00D85893"/>
    <w:rsid w:val="00D86789"/>
    <w:rsid w:val="00D86FB2"/>
    <w:rsid w:val="00D8724E"/>
    <w:rsid w:val="00D87563"/>
    <w:rsid w:val="00D90071"/>
    <w:rsid w:val="00D903BA"/>
    <w:rsid w:val="00D90A12"/>
    <w:rsid w:val="00D91906"/>
    <w:rsid w:val="00D92DA3"/>
    <w:rsid w:val="00D9385E"/>
    <w:rsid w:val="00D93A6B"/>
    <w:rsid w:val="00D94824"/>
    <w:rsid w:val="00D94B78"/>
    <w:rsid w:val="00D958EB"/>
    <w:rsid w:val="00D95A4F"/>
    <w:rsid w:val="00D95F30"/>
    <w:rsid w:val="00D963CE"/>
    <w:rsid w:val="00D9641C"/>
    <w:rsid w:val="00D974E0"/>
    <w:rsid w:val="00D97C9D"/>
    <w:rsid w:val="00DA0168"/>
    <w:rsid w:val="00DA05AA"/>
    <w:rsid w:val="00DA076C"/>
    <w:rsid w:val="00DA10DF"/>
    <w:rsid w:val="00DA199D"/>
    <w:rsid w:val="00DA271C"/>
    <w:rsid w:val="00DA3B7B"/>
    <w:rsid w:val="00DA465E"/>
    <w:rsid w:val="00DA4B4E"/>
    <w:rsid w:val="00DA4DDA"/>
    <w:rsid w:val="00DA5297"/>
    <w:rsid w:val="00DA63EA"/>
    <w:rsid w:val="00DA71C8"/>
    <w:rsid w:val="00DA7298"/>
    <w:rsid w:val="00DB0CF0"/>
    <w:rsid w:val="00DB0E49"/>
    <w:rsid w:val="00DB1D3B"/>
    <w:rsid w:val="00DB228B"/>
    <w:rsid w:val="00DB2ADA"/>
    <w:rsid w:val="00DB37B9"/>
    <w:rsid w:val="00DB450E"/>
    <w:rsid w:val="00DB49D9"/>
    <w:rsid w:val="00DB4F52"/>
    <w:rsid w:val="00DB5029"/>
    <w:rsid w:val="00DB5214"/>
    <w:rsid w:val="00DB52FB"/>
    <w:rsid w:val="00DB5511"/>
    <w:rsid w:val="00DB5914"/>
    <w:rsid w:val="00DB5D62"/>
    <w:rsid w:val="00DB6198"/>
    <w:rsid w:val="00DB7102"/>
    <w:rsid w:val="00DB763B"/>
    <w:rsid w:val="00DB7A2E"/>
    <w:rsid w:val="00DB7C72"/>
    <w:rsid w:val="00DB7ECA"/>
    <w:rsid w:val="00DB7F29"/>
    <w:rsid w:val="00DC0144"/>
    <w:rsid w:val="00DC01A3"/>
    <w:rsid w:val="00DC105D"/>
    <w:rsid w:val="00DC17F0"/>
    <w:rsid w:val="00DC2B3F"/>
    <w:rsid w:val="00DC42B2"/>
    <w:rsid w:val="00DC4AAF"/>
    <w:rsid w:val="00DC544B"/>
    <w:rsid w:val="00DC6EA7"/>
    <w:rsid w:val="00DC7024"/>
    <w:rsid w:val="00DC7A6A"/>
    <w:rsid w:val="00DD096F"/>
    <w:rsid w:val="00DD0BC8"/>
    <w:rsid w:val="00DD0C86"/>
    <w:rsid w:val="00DD0D20"/>
    <w:rsid w:val="00DD1A7E"/>
    <w:rsid w:val="00DD1F8B"/>
    <w:rsid w:val="00DD26DD"/>
    <w:rsid w:val="00DD2904"/>
    <w:rsid w:val="00DD30B1"/>
    <w:rsid w:val="00DD325B"/>
    <w:rsid w:val="00DD365E"/>
    <w:rsid w:val="00DD3816"/>
    <w:rsid w:val="00DD4193"/>
    <w:rsid w:val="00DD49CB"/>
    <w:rsid w:val="00DD5364"/>
    <w:rsid w:val="00DD5961"/>
    <w:rsid w:val="00DD5CDD"/>
    <w:rsid w:val="00DD67A2"/>
    <w:rsid w:val="00DD6C47"/>
    <w:rsid w:val="00DD6D99"/>
    <w:rsid w:val="00DD786B"/>
    <w:rsid w:val="00DE0FEF"/>
    <w:rsid w:val="00DE1DA3"/>
    <w:rsid w:val="00DE2425"/>
    <w:rsid w:val="00DE3586"/>
    <w:rsid w:val="00DE3DBC"/>
    <w:rsid w:val="00DE4945"/>
    <w:rsid w:val="00DE4E35"/>
    <w:rsid w:val="00DE6708"/>
    <w:rsid w:val="00DE682B"/>
    <w:rsid w:val="00DE689D"/>
    <w:rsid w:val="00DE6DFE"/>
    <w:rsid w:val="00DE7A0F"/>
    <w:rsid w:val="00DE7C1C"/>
    <w:rsid w:val="00DF17ED"/>
    <w:rsid w:val="00DF1B6E"/>
    <w:rsid w:val="00DF1C99"/>
    <w:rsid w:val="00DF1D3E"/>
    <w:rsid w:val="00DF2859"/>
    <w:rsid w:val="00DF3214"/>
    <w:rsid w:val="00DF3BB7"/>
    <w:rsid w:val="00DF58DF"/>
    <w:rsid w:val="00DF5E5B"/>
    <w:rsid w:val="00DF5EB8"/>
    <w:rsid w:val="00DF6520"/>
    <w:rsid w:val="00DF7544"/>
    <w:rsid w:val="00DF77AC"/>
    <w:rsid w:val="00E00043"/>
    <w:rsid w:val="00E00315"/>
    <w:rsid w:val="00E00468"/>
    <w:rsid w:val="00E00B0C"/>
    <w:rsid w:val="00E00C7B"/>
    <w:rsid w:val="00E00D0E"/>
    <w:rsid w:val="00E01C16"/>
    <w:rsid w:val="00E01D4D"/>
    <w:rsid w:val="00E01D6B"/>
    <w:rsid w:val="00E02278"/>
    <w:rsid w:val="00E034AB"/>
    <w:rsid w:val="00E049AF"/>
    <w:rsid w:val="00E04FC0"/>
    <w:rsid w:val="00E0564F"/>
    <w:rsid w:val="00E066FB"/>
    <w:rsid w:val="00E101F5"/>
    <w:rsid w:val="00E1037C"/>
    <w:rsid w:val="00E104EC"/>
    <w:rsid w:val="00E10527"/>
    <w:rsid w:val="00E11B5B"/>
    <w:rsid w:val="00E12F9D"/>
    <w:rsid w:val="00E13973"/>
    <w:rsid w:val="00E139D9"/>
    <w:rsid w:val="00E13C47"/>
    <w:rsid w:val="00E14462"/>
    <w:rsid w:val="00E1455B"/>
    <w:rsid w:val="00E161A4"/>
    <w:rsid w:val="00E163C5"/>
    <w:rsid w:val="00E16720"/>
    <w:rsid w:val="00E16DBB"/>
    <w:rsid w:val="00E17342"/>
    <w:rsid w:val="00E177A1"/>
    <w:rsid w:val="00E17F28"/>
    <w:rsid w:val="00E17F37"/>
    <w:rsid w:val="00E20D13"/>
    <w:rsid w:val="00E20D36"/>
    <w:rsid w:val="00E210A9"/>
    <w:rsid w:val="00E21932"/>
    <w:rsid w:val="00E21DE3"/>
    <w:rsid w:val="00E224D8"/>
    <w:rsid w:val="00E227E0"/>
    <w:rsid w:val="00E22C7E"/>
    <w:rsid w:val="00E22EA0"/>
    <w:rsid w:val="00E233C0"/>
    <w:rsid w:val="00E23E52"/>
    <w:rsid w:val="00E240DA"/>
    <w:rsid w:val="00E24172"/>
    <w:rsid w:val="00E241CF"/>
    <w:rsid w:val="00E24223"/>
    <w:rsid w:val="00E24509"/>
    <w:rsid w:val="00E2464A"/>
    <w:rsid w:val="00E24A12"/>
    <w:rsid w:val="00E24B52"/>
    <w:rsid w:val="00E24E59"/>
    <w:rsid w:val="00E25BA2"/>
    <w:rsid w:val="00E2608C"/>
    <w:rsid w:val="00E260F2"/>
    <w:rsid w:val="00E262F6"/>
    <w:rsid w:val="00E2666A"/>
    <w:rsid w:val="00E2669C"/>
    <w:rsid w:val="00E27161"/>
    <w:rsid w:val="00E27A33"/>
    <w:rsid w:val="00E27D1B"/>
    <w:rsid w:val="00E27D35"/>
    <w:rsid w:val="00E30235"/>
    <w:rsid w:val="00E304DA"/>
    <w:rsid w:val="00E3208C"/>
    <w:rsid w:val="00E32359"/>
    <w:rsid w:val="00E328C1"/>
    <w:rsid w:val="00E33090"/>
    <w:rsid w:val="00E33182"/>
    <w:rsid w:val="00E34496"/>
    <w:rsid w:val="00E34A99"/>
    <w:rsid w:val="00E356A2"/>
    <w:rsid w:val="00E35E12"/>
    <w:rsid w:val="00E3671C"/>
    <w:rsid w:val="00E370F0"/>
    <w:rsid w:val="00E37CE1"/>
    <w:rsid w:val="00E37EE4"/>
    <w:rsid w:val="00E40305"/>
    <w:rsid w:val="00E4169A"/>
    <w:rsid w:val="00E41D1F"/>
    <w:rsid w:val="00E421B0"/>
    <w:rsid w:val="00E43320"/>
    <w:rsid w:val="00E433E1"/>
    <w:rsid w:val="00E43C7C"/>
    <w:rsid w:val="00E43DC5"/>
    <w:rsid w:val="00E4446A"/>
    <w:rsid w:val="00E44625"/>
    <w:rsid w:val="00E44A0F"/>
    <w:rsid w:val="00E44BDE"/>
    <w:rsid w:val="00E45130"/>
    <w:rsid w:val="00E45BAA"/>
    <w:rsid w:val="00E45BE0"/>
    <w:rsid w:val="00E4642D"/>
    <w:rsid w:val="00E46804"/>
    <w:rsid w:val="00E46EC4"/>
    <w:rsid w:val="00E47004"/>
    <w:rsid w:val="00E47BEF"/>
    <w:rsid w:val="00E504B8"/>
    <w:rsid w:val="00E50C36"/>
    <w:rsid w:val="00E5184A"/>
    <w:rsid w:val="00E51CAB"/>
    <w:rsid w:val="00E5217C"/>
    <w:rsid w:val="00E538AB"/>
    <w:rsid w:val="00E53E2E"/>
    <w:rsid w:val="00E54916"/>
    <w:rsid w:val="00E54A89"/>
    <w:rsid w:val="00E54C7E"/>
    <w:rsid w:val="00E54E0C"/>
    <w:rsid w:val="00E55A4E"/>
    <w:rsid w:val="00E56102"/>
    <w:rsid w:val="00E56218"/>
    <w:rsid w:val="00E5636B"/>
    <w:rsid w:val="00E568D0"/>
    <w:rsid w:val="00E56A15"/>
    <w:rsid w:val="00E56FC7"/>
    <w:rsid w:val="00E57321"/>
    <w:rsid w:val="00E57823"/>
    <w:rsid w:val="00E57FF4"/>
    <w:rsid w:val="00E60158"/>
    <w:rsid w:val="00E617F4"/>
    <w:rsid w:val="00E618F3"/>
    <w:rsid w:val="00E63D62"/>
    <w:rsid w:val="00E64F14"/>
    <w:rsid w:val="00E6503D"/>
    <w:rsid w:val="00E65636"/>
    <w:rsid w:val="00E65CF5"/>
    <w:rsid w:val="00E6619D"/>
    <w:rsid w:val="00E6669F"/>
    <w:rsid w:val="00E66CE0"/>
    <w:rsid w:val="00E67599"/>
    <w:rsid w:val="00E6768F"/>
    <w:rsid w:val="00E67CD5"/>
    <w:rsid w:val="00E70992"/>
    <w:rsid w:val="00E709C3"/>
    <w:rsid w:val="00E71BDA"/>
    <w:rsid w:val="00E71F20"/>
    <w:rsid w:val="00E72231"/>
    <w:rsid w:val="00E7235E"/>
    <w:rsid w:val="00E7389A"/>
    <w:rsid w:val="00E748BD"/>
    <w:rsid w:val="00E75027"/>
    <w:rsid w:val="00E7504E"/>
    <w:rsid w:val="00E76145"/>
    <w:rsid w:val="00E765F4"/>
    <w:rsid w:val="00E765F9"/>
    <w:rsid w:val="00E77725"/>
    <w:rsid w:val="00E80594"/>
    <w:rsid w:val="00E805BF"/>
    <w:rsid w:val="00E810D1"/>
    <w:rsid w:val="00E82ABB"/>
    <w:rsid w:val="00E8317A"/>
    <w:rsid w:val="00E83823"/>
    <w:rsid w:val="00E83984"/>
    <w:rsid w:val="00E83DD9"/>
    <w:rsid w:val="00E841DC"/>
    <w:rsid w:val="00E84D29"/>
    <w:rsid w:val="00E857FA"/>
    <w:rsid w:val="00E8590D"/>
    <w:rsid w:val="00E859F6"/>
    <w:rsid w:val="00E8602F"/>
    <w:rsid w:val="00E8626C"/>
    <w:rsid w:val="00E86745"/>
    <w:rsid w:val="00E867D2"/>
    <w:rsid w:val="00E86C99"/>
    <w:rsid w:val="00E90373"/>
    <w:rsid w:val="00E9055B"/>
    <w:rsid w:val="00E90A2A"/>
    <w:rsid w:val="00E91297"/>
    <w:rsid w:val="00E913C3"/>
    <w:rsid w:val="00E916A7"/>
    <w:rsid w:val="00E91973"/>
    <w:rsid w:val="00E9247B"/>
    <w:rsid w:val="00E92916"/>
    <w:rsid w:val="00E93D1A"/>
    <w:rsid w:val="00E94414"/>
    <w:rsid w:val="00E94F7C"/>
    <w:rsid w:val="00E956A7"/>
    <w:rsid w:val="00E95A93"/>
    <w:rsid w:val="00E9606C"/>
    <w:rsid w:val="00E962D0"/>
    <w:rsid w:val="00E963C5"/>
    <w:rsid w:val="00E96A0A"/>
    <w:rsid w:val="00E97A54"/>
    <w:rsid w:val="00EA045D"/>
    <w:rsid w:val="00EA0495"/>
    <w:rsid w:val="00EA0D2F"/>
    <w:rsid w:val="00EA1040"/>
    <w:rsid w:val="00EA13FC"/>
    <w:rsid w:val="00EA22A6"/>
    <w:rsid w:val="00EA2FD7"/>
    <w:rsid w:val="00EA34FF"/>
    <w:rsid w:val="00EA3DC1"/>
    <w:rsid w:val="00EA3ED5"/>
    <w:rsid w:val="00EA4098"/>
    <w:rsid w:val="00EA461C"/>
    <w:rsid w:val="00EA51D6"/>
    <w:rsid w:val="00EA6AC5"/>
    <w:rsid w:val="00EA6C6D"/>
    <w:rsid w:val="00EB063D"/>
    <w:rsid w:val="00EB07E2"/>
    <w:rsid w:val="00EB07F9"/>
    <w:rsid w:val="00EB082F"/>
    <w:rsid w:val="00EB0AB0"/>
    <w:rsid w:val="00EB1176"/>
    <w:rsid w:val="00EB2CC9"/>
    <w:rsid w:val="00EB38AF"/>
    <w:rsid w:val="00EB3D3C"/>
    <w:rsid w:val="00EB4247"/>
    <w:rsid w:val="00EB47EB"/>
    <w:rsid w:val="00EB4C2A"/>
    <w:rsid w:val="00EB4CA9"/>
    <w:rsid w:val="00EB4D97"/>
    <w:rsid w:val="00EB4F7E"/>
    <w:rsid w:val="00EB5636"/>
    <w:rsid w:val="00EB564A"/>
    <w:rsid w:val="00EB64EA"/>
    <w:rsid w:val="00EB6A07"/>
    <w:rsid w:val="00EB6D27"/>
    <w:rsid w:val="00EB7265"/>
    <w:rsid w:val="00EB7385"/>
    <w:rsid w:val="00EB77C6"/>
    <w:rsid w:val="00EC0151"/>
    <w:rsid w:val="00EC0A86"/>
    <w:rsid w:val="00EC0D08"/>
    <w:rsid w:val="00EC0F67"/>
    <w:rsid w:val="00EC11FD"/>
    <w:rsid w:val="00EC1754"/>
    <w:rsid w:val="00EC1BB2"/>
    <w:rsid w:val="00EC1C43"/>
    <w:rsid w:val="00EC219B"/>
    <w:rsid w:val="00EC2EB9"/>
    <w:rsid w:val="00EC3D10"/>
    <w:rsid w:val="00EC42E6"/>
    <w:rsid w:val="00EC4730"/>
    <w:rsid w:val="00EC4FAC"/>
    <w:rsid w:val="00EC530F"/>
    <w:rsid w:val="00EC5CE1"/>
    <w:rsid w:val="00EC5FCD"/>
    <w:rsid w:val="00EC6407"/>
    <w:rsid w:val="00EC6412"/>
    <w:rsid w:val="00EC68B5"/>
    <w:rsid w:val="00EC6ECB"/>
    <w:rsid w:val="00EC7607"/>
    <w:rsid w:val="00EC7A10"/>
    <w:rsid w:val="00ED01B2"/>
    <w:rsid w:val="00ED04AD"/>
    <w:rsid w:val="00ED0D2B"/>
    <w:rsid w:val="00ED108F"/>
    <w:rsid w:val="00ED30F6"/>
    <w:rsid w:val="00ED3441"/>
    <w:rsid w:val="00ED362E"/>
    <w:rsid w:val="00ED404B"/>
    <w:rsid w:val="00ED423C"/>
    <w:rsid w:val="00ED48FA"/>
    <w:rsid w:val="00ED496A"/>
    <w:rsid w:val="00ED4C44"/>
    <w:rsid w:val="00ED5984"/>
    <w:rsid w:val="00ED59B1"/>
    <w:rsid w:val="00ED5AA2"/>
    <w:rsid w:val="00ED5DD5"/>
    <w:rsid w:val="00ED5FE5"/>
    <w:rsid w:val="00ED6097"/>
    <w:rsid w:val="00ED62DA"/>
    <w:rsid w:val="00ED6660"/>
    <w:rsid w:val="00ED6A05"/>
    <w:rsid w:val="00ED6F4B"/>
    <w:rsid w:val="00ED727B"/>
    <w:rsid w:val="00ED76D2"/>
    <w:rsid w:val="00EE063F"/>
    <w:rsid w:val="00EE08D6"/>
    <w:rsid w:val="00EE1F7A"/>
    <w:rsid w:val="00EE26CC"/>
    <w:rsid w:val="00EE274E"/>
    <w:rsid w:val="00EE2A2B"/>
    <w:rsid w:val="00EE31C1"/>
    <w:rsid w:val="00EE560B"/>
    <w:rsid w:val="00EE56E3"/>
    <w:rsid w:val="00EE5B36"/>
    <w:rsid w:val="00EE5BA7"/>
    <w:rsid w:val="00EE5DEA"/>
    <w:rsid w:val="00EE6DDC"/>
    <w:rsid w:val="00EE6E66"/>
    <w:rsid w:val="00EE71CE"/>
    <w:rsid w:val="00EE7274"/>
    <w:rsid w:val="00EE72ED"/>
    <w:rsid w:val="00EF1934"/>
    <w:rsid w:val="00EF299C"/>
    <w:rsid w:val="00EF2ADD"/>
    <w:rsid w:val="00EF2DDD"/>
    <w:rsid w:val="00EF2FAD"/>
    <w:rsid w:val="00EF3712"/>
    <w:rsid w:val="00EF395E"/>
    <w:rsid w:val="00EF3B86"/>
    <w:rsid w:val="00EF4321"/>
    <w:rsid w:val="00EF4987"/>
    <w:rsid w:val="00EF4A79"/>
    <w:rsid w:val="00EF4D99"/>
    <w:rsid w:val="00EF4DB7"/>
    <w:rsid w:val="00EF4EE2"/>
    <w:rsid w:val="00EF5291"/>
    <w:rsid w:val="00EF5D65"/>
    <w:rsid w:val="00EF5E84"/>
    <w:rsid w:val="00EF5ECE"/>
    <w:rsid w:val="00EF60DF"/>
    <w:rsid w:val="00EF643F"/>
    <w:rsid w:val="00EF6918"/>
    <w:rsid w:val="00EF69CF"/>
    <w:rsid w:val="00EF6DB6"/>
    <w:rsid w:val="00EF7701"/>
    <w:rsid w:val="00F00174"/>
    <w:rsid w:val="00F010D5"/>
    <w:rsid w:val="00F0335F"/>
    <w:rsid w:val="00F033DA"/>
    <w:rsid w:val="00F037CC"/>
    <w:rsid w:val="00F03DEC"/>
    <w:rsid w:val="00F03F42"/>
    <w:rsid w:val="00F046AE"/>
    <w:rsid w:val="00F0628F"/>
    <w:rsid w:val="00F07A27"/>
    <w:rsid w:val="00F10AAE"/>
    <w:rsid w:val="00F10B6A"/>
    <w:rsid w:val="00F10BED"/>
    <w:rsid w:val="00F10DE6"/>
    <w:rsid w:val="00F117CD"/>
    <w:rsid w:val="00F11EEC"/>
    <w:rsid w:val="00F11F8D"/>
    <w:rsid w:val="00F121AB"/>
    <w:rsid w:val="00F123BD"/>
    <w:rsid w:val="00F12822"/>
    <w:rsid w:val="00F128AC"/>
    <w:rsid w:val="00F12F04"/>
    <w:rsid w:val="00F14335"/>
    <w:rsid w:val="00F148CA"/>
    <w:rsid w:val="00F14D5E"/>
    <w:rsid w:val="00F15CF9"/>
    <w:rsid w:val="00F15CFC"/>
    <w:rsid w:val="00F1684A"/>
    <w:rsid w:val="00F16B54"/>
    <w:rsid w:val="00F17801"/>
    <w:rsid w:val="00F17C2C"/>
    <w:rsid w:val="00F204A5"/>
    <w:rsid w:val="00F208D3"/>
    <w:rsid w:val="00F21033"/>
    <w:rsid w:val="00F212D5"/>
    <w:rsid w:val="00F21387"/>
    <w:rsid w:val="00F21D2C"/>
    <w:rsid w:val="00F220B7"/>
    <w:rsid w:val="00F222A4"/>
    <w:rsid w:val="00F22C39"/>
    <w:rsid w:val="00F22E91"/>
    <w:rsid w:val="00F2339F"/>
    <w:rsid w:val="00F23644"/>
    <w:rsid w:val="00F23D55"/>
    <w:rsid w:val="00F23F2F"/>
    <w:rsid w:val="00F249C1"/>
    <w:rsid w:val="00F24B39"/>
    <w:rsid w:val="00F2542D"/>
    <w:rsid w:val="00F25A4B"/>
    <w:rsid w:val="00F25FF3"/>
    <w:rsid w:val="00F26BAD"/>
    <w:rsid w:val="00F26DD4"/>
    <w:rsid w:val="00F272FC"/>
    <w:rsid w:val="00F2799E"/>
    <w:rsid w:val="00F27F4D"/>
    <w:rsid w:val="00F27F66"/>
    <w:rsid w:val="00F3049E"/>
    <w:rsid w:val="00F30BBA"/>
    <w:rsid w:val="00F31E62"/>
    <w:rsid w:val="00F325C5"/>
    <w:rsid w:val="00F32AFE"/>
    <w:rsid w:val="00F32B5A"/>
    <w:rsid w:val="00F33243"/>
    <w:rsid w:val="00F3385B"/>
    <w:rsid w:val="00F33AF6"/>
    <w:rsid w:val="00F33C6A"/>
    <w:rsid w:val="00F3459A"/>
    <w:rsid w:val="00F34C91"/>
    <w:rsid w:val="00F35023"/>
    <w:rsid w:val="00F3530B"/>
    <w:rsid w:val="00F3569D"/>
    <w:rsid w:val="00F35BA9"/>
    <w:rsid w:val="00F35F9D"/>
    <w:rsid w:val="00F3600F"/>
    <w:rsid w:val="00F360C0"/>
    <w:rsid w:val="00F3628D"/>
    <w:rsid w:val="00F3654A"/>
    <w:rsid w:val="00F3679E"/>
    <w:rsid w:val="00F36CC7"/>
    <w:rsid w:val="00F37C45"/>
    <w:rsid w:val="00F4099D"/>
    <w:rsid w:val="00F40D5C"/>
    <w:rsid w:val="00F410AA"/>
    <w:rsid w:val="00F41553"/>
    <w:rsid w:val="00F415B0"/>
    <w:rsid w:val="00F41D5F"/>
    <w:rsid w:val="00F423DC"/>
    <w:rsid w:val="00F42721"/>
    <w:rsid w:val="00F42DC4"/>
    <w:rsid w:val="00F42F00"/>
    <w:rsid w:val="00F4387D"/>
    <w:rsid w:val="00F439A4"/>
    <w:rsid w:val="00F44424"/>
    <w:rsid w:val="00F44CE1"/>
    <w:rsid w:val="00F45342"/>
    <w:rsid w:val="00F45A93"/>
    <w:rsid w:val="00F46514"/>
    <w:rsid w:val="00F467CB"/>
    <w:rsid w:val="00F46E1B"/>
    <w:rsid w:val="00F46ED5"/>
    <w:rsid w:val="00F477D0"/>
    <w:rsid w:val="00F47B91"/>
    <w:rsid w:val="00F50022"/>
    <w:rsid w:val="00F50112"/>
    <w:rsid w:val="00F5035A"/>
    <w:rsid w:val="00F503C7"/>
    <w:rsid w:val="00F5077D"/>
    <w:rsid w:val="00F510A5"/>
    <w:rsid w:val="00F51499"/>
    <w:rsid w:val="00F51C57"/>
    <w:rsid w:val="00F52BA9"/>
    <w:rsid w:val="00F530E1"/>
    <w:rsid w:val="00F531A1"/>
    <w:rsid w:val="00F54117"/>
    <w:rsid w:val="00F54235"/>
    <w:rsid w:val="00F542CA"/>
    <w:rsid w:val="00F559A9"/>
    <w:rsid w:val="00F55A03"/>
    <w:rsid w:val="00F55F04"/>
    <w:rsid w:val="00F56152"/>
    <w:rsid w:val="00F567AC"/>
    <w:rsid w:val="00F56E45"/>
    <w:rsid w:val="00F572D1"/>
    <w:rsid w:val="00F57B98"/>
    <w:rsid w:val="00F602BB"/>
    <w:rsid w:val="00F61817"/>
    <w:rsid w:val="00F61CFD"/>
    <w:rsid w:val="00F62269"/>
    <w:rsid w:val="00F62AC8"/>
    <w:rsid w:val="00F62B37"/>
    <w:rsid w:val="00F62ED3"/>
    <w:rsid w:val="00F635FF"/>
    <w:rsid w:val="00F64688"/>
    <w:rsid w:val="00F64F92"/>
    <w:rsid w:val="00F65FDB"/>
    <w:rsid w:val="00F66467"/>
    <w:rsid w:val="00F66622"/>
    <w:rsid w:val="00F67265"/>
    <w:rsid w:val="00F67290"/>
    <w:rsid w:val="00F67CAA"/>
    <w:rsid w:val="00F703A1"/>
    <w:rsid w:val="00F70B17"/>
    <w:rsid w:val="00F70E70"/>
    <w:rsid w:val="00F7191C"/>
    <w:rsid w:val="00F71CBC"/>
    <w:rsid w:val="00F722B1"/>
    <w:rsid w:val="00F7300C"/>
    <w:rsid w:val="00F734F9"/>
    <w:rsid w:val="00F73602"/>
    <w:rsid w:val="00F74214"/>
    <w:rsid w:val="00F7434C"/>
    <w:rsid w:val="00F750F4"/>
    <w:rsid w:val="00F76364"/>
    <w:rsid w:val="00F767A7"/>
    <w:rsid w:val="00F771D4"/>
    <w:rsid w:val="00F774A6"/>
    <w:rsid w:val="00F777EC"/>
    <w:rsid w:val="00F80485"/>
    <w:rsid w:val="00F80A32"/>
    <w:rsid w:val="00F810F1"/>
    <w:rsid w:val="00F81DA8"/>
    <w:rsid w:val="00F837D2"/>
    <w:rsid w:val="00F838B5"/>
    <w:rsid w:val="00F83956"/>
    <w:rsid w:val="00F84921"/>
    <w:rsid w:val="00F851F0"/>
    <w:rsid w:val="00F85C92"/>
    <w:rsid w:val="00F861B7"/>
    <w:rsid w:val="00F86589"/>
    <w:rsid w:val="00F865D6"/>
    <w:rsid w:val="00F86905"/>
    <w:rsid w:val="00F8770C"/>
    <w:rsid w:val="00F87B62"/>
    <w:rsid w:val="00F9004F"/>
    <w:rsid w:val="00F90259"/>
    <w:rsid w:val="00F90D9C"/>
    <w:rsid w:val="00F926E6"/>
    <w:rsid w:val="00F9299D"/>
    <w:rsid w:val="00F93055"/>
    <w:rsid w:val="00F951CF"/>
    <w:rsid w:val="00F958DD"/>
    <w:rsid w:val="00F95F76"/>
    <w:rsid w:val="00F961DA"/>
    <w:rsid w:val="00F9689E"/>
    <w:rsid w:val="00F96F11"/>
    <w:rsid w:val="00F96F84"/>
    <w:rsid w:val="00F97C6B"/>
    <w:rsid w:val="00F97CB5"/>
    <w:rsid w:val="00FA01F8"/>
    <w:rsid w:val="00FA01F9"/>
    <w:rsid w:val="00FA189E"/>
    <w:rsid w:val="00FA18D2"/>
    <w:rsid w:val="00FA1B93"/>
    <w:rsid w:val="00FA2350"/>
    <w:rsid w:val="00FA2B33"/>
    <w:rsid w:val="00FA49F6"/>
    <w:rsid w:val="00FA5BF3"/>
    <w:rsid w:val="00FA5D9F"/>
    <w:rsid w:val="00FA5F63"/>
    <w:rsid w:val="00FA6088"/>
    <w:rsid w:val="00FA6783"/>
    <w:rsid w:val="00FA67DE"/>
    <w:rsid w:val="00FA695F"/>
    <w:rsid w:val="00FA7B95"/>
    <w:rsid w:val="00FB13FB"/>
    <w:rsid w:val="00FB16A2"/>
    <w:rsid w:val="00FB1EDE"/>
    <w:rsid w:val="00FB26DC"/>
    <w:rsid w:val="00FB2FC1"/>
    <w:rsid w:val="00FB3B28"/>
    <w:rsid w:val="00FB3FBF"/>
    <w:rsid w:val="00FB48B0"/>
    <w:rsid w:val="00FB49DD"/>
    <w:rsid w:val="00FB4D5F"/>
    <w:rsid w:val="00FB4DA4"/>
    <w:rsid w:val="00FB4F90"/>
    <w:rsid w:val="00FB5890"/>
    <w:rsid w:val="00FB6289"/>
    <w:rsid w:val="00FB6E54"/>
    <w:rsid w:val="00FB7CA2"/>
    <w:rsid w:val="00FB7FCC"/>
    <w:rsid w:val="00FC02A3"/>
    <w:rsid w:val="00FC0F28"/>
    <w:rsid w:val="00FC120D"/>
    <w:rsid w:val="00FC12F7"/>
    <w:rsid w:val="00FC1FBD"/>
    <w:rsid w:val="00FC2658"/>
    <w:rsid w:val="00FC2A24"/>
    <w:rsid w:val="00FC340F"/>
    <w:rsid w:val="00FC4918"/>
    <w:rsid w:val="00FC54CE"/>
    <w:rsid w:val="00FC676C"/>
    <w:rsid w:val="00FC72AE"/>
    <w:rsid w:val="00FC72B0"/>
    <w:rsid w:val="00FC75AD"/>
    <w:rsid w:val="00FD1167"/>
    <w:rsid w:val="00FD1F56"/>
    <w:rsid w:val="00FD29E9"/>
    <w:rsid w:val="00FD29F5"/>
    <w:rsid w:val="00FD3045"/>
    <w:rsid w:val="00FD339D"/>
    <w:rsid w:val="00FD4029"/>
    <w:rsid w:val="00FD453F"/>
    <w:rsid w:val="00FD46CF"/>
    <w:rsid w:val="00FD4E63"/>
    <w:rsid w:val="00FD50A5"/>
    <w:rsid w:val="00FD6732"/>
    <w:rsid w:val="00FD6F6D"/>
    <w:rsid w:val="00FD725A"/>
    <w:rsid w:val="00FD741B"/>
    <w:rsid w:val="00FE00D0"/>
    <w:rsid w:val="00FE0368"/>
    <w:rsid w:val="00FE0BAE"/>
    <w:rsid w:val="00FE0DDF"/>
    <w:rsid w:val="00FE1273"/>
    <w:rsid w:val="00FE1317"/>
    <w:rsid w:val="00FE16D9"/>
    <w:rsid w:val="00FE1AF6"/>
    <w:rsid w:val="00FE1B54"/>
    <w:rsid w:val="00FE2CF1"/>
    <w:rsid w:val="00FE3620"/>
    <w:rsid w:val="00FE3690"/>
    <w:rsid w:val="00FE3DFB"/>
    <w:rsid w:val="00FE4354"/>
    <w:rsid w:val="00FE5107"/>
    <w:rsid w:val="00FE5701"/>
    <w:rsid w:val="00FE58A5"/>
    <w:rsid w:val="00FE5C7A"/>
    <w:rsid w:val="00FE5EC9"/>
    <w:rsid w:val="00FE683E"/>
    <w:rsid w:val="00FE6F48"/>
    <w:rsid w:val="00FE712F"/>
    <w:rsid w:val="00FE748F"/>
    <w:rsid w:val="00FF00B0"/>
    <w:rsid w:val="00FF0938"/>
    <w:rsid w:val="00FF0F1A"/>
    <w:rsid w:val="00FF1699"/>
    <w:rsid w:val="00FF1880"/>
    <w:rsid w:val="00FF2A6D"/>
    <w:rsid w:val="00FF33C9"/>
    <w:rsid w:val="00FF4309"/>
    <w:rsid w:val="00FF44E4"/>
    <w:rsid w:val="00FF4746"/>
    <w:rsid w:val="00FF480E"/>
    <w:rsid w:val="00FF4F33"/>
    <w:rsid w:val="00FF55F4"/>
    <w:rsid w:val="00FF637D"/>
    <w:rsid w:val="00FF64A9"/>
    <w:rsid w:val="00FF65DE"/>
    <w:rsid w:val="00FF6F09"/>
    <w:rsid w:val="00FF715C"/>
    <w:rsid w:val="00FF7BB5"/>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98BBAE"/>
  <w15:chartTrackingRefBased/>
  <w15:docId w15:val="{826A0252-1EB2-4A3B-A671-01EABBE80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6C63"/>
    <w:pPr>
      <w:spacing w:after="200" w:line="276" w:lineRule="auto"/>
    </w:pPr>
    <w:rPr>
      <w:rFonts w:ascii="Calibri" w:eastAsia="Calibri" w:hAnsi="Calibri" w:cs="Times New Roman"/>
    </w:rPr>
  </w:style>
  <w:style w:type="paragraph" w:styleId="Ttulo1">
    <w:name w:val="heading 1"/>
    <w:basedOn w:val="Normal"/>
    <w:next w:val="Normal"/>
    <w:link w:val="Ttulo1Car"/>
    <w:uiPriority w:val="9"/>
    <w:qFormat/>
    <w:rsid w:val="00AF6C63"/>
    <w:pPr>
      <w:keepNext/>
      <w:spacing w:before="240" w:after="60"/>
      <w:outlineLvl w:val="0"/>
    </w:pPr>
    <w:rPr>
      <w:rFonts w:ascii="Cambria" w:eastAsia="Times New Roman" w:hAnsi="Cambria"/>
      <w:b/>
      <w:bCs/>
      <w:kern w:val="32"/>
      <w:sz w:val="32"/>
      <w:szCs w:val="32"/>
    </w:rPr>
  </w:style>
  <w:style w:type="paragraph" w:styleId="Ttulo2">
    <w:name w:val="heading 2"/>
    <w:basedOn w:val="Normal"/>
    <w:next w:val="Normal"/>
    <w:link w:val="Ttulo2Car"/>
    <w:uiPriority w:val="9"/>
    <w:semiHidden/>
    <w:unhideWhenUsed/>
    <w:qFormat/>
    <w:rsid w:val="00AF6C63"/>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ar"/>
    <w:uiPriority w:val="9"/>
    <w:semiHidden/>
    <w:unhideWhenUsed/>
    <w:qFormat/>
    <w:rsid w:val="00AF6C63"/>
    <w:pPr>
      <w:keepNext/>
      <w:spacing w:before="240" w:after="60"/>
      <w:outlineLvl w:val="2"/>
    </w:pPr>
    <w:rPr>
      <w:rFonts w:ascii="Calibri Light" w:eastAsia="Times New Roman" w:hAnsi="Calibri Light"/>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272277"/>
    <w:pPr>
      <w:spacing w:after="0" w:line="240" w:lineRule="auto"/>
    </w:pPr>
  </w:style>
  <w:style w:type="character" w:customStyle="1" w:styleId="Ttulo1Car">
    <w:name w:val="Título 1 Car"/>
    <w:basedOn w:val="Fuentedeprrafopredeter"/>
    <w:link w:val="Ttulo1"/>
    <w:uiPriority w:val="9"/>
    <w:rsid w:val="00AF6C63"/>
    <w:rPr>
      <w:rFonts w:ascii="Cambria" w:eastAsia="Times New Roman" w:hAnsi="Cambria" w:cs="Times New Roman"/>
      <w:b/>
      <w:bCs/>
      <w:kern w:val="32"/>
      <w:sz w:val="32"/>
      <w:szCs w:val="32"/>
    </w:rPr>
  </w:style>
  <w:style w:type="character" w:customStyle="1" w:styleId="Ttulo2Car">
    <w:name w:val="Título 2 Car"/>
    <w:basedOn w:val="Fuentedeprrafopredeter"/>
    <w:link w:val="Ttulo2"/>
    <w:uiPriority w:val="9"/>
    <w:semiHidden/>
    <w:rsid w:val="00AF6C63"/>
    <w:rPr>
      <w:rFonts w:ascii="Calibri Light" w:eastAsia="Times New Roman" w:hAnsi="Calibri Light" w:cs="Times New Roman"/>
      <w:b/>
      <w:bCs/>
      <w:i/>
      <w:iCs/>
      <w:sz w:val="28"/>
      <w:szCs w:val="28"/>
      <w:lang w:val="es-ES"/>
    </w:rPr>
  </w:style>
  <w:style w:type="character" w:customStyle="1" w:styleId="Ttulo3Car">
    <w:name w:val="Título 3 Car"/>
    <w:basedOn w:val="Fuentedeprrafopredeter"/>
    <w:link w:val="Ttulo3"/>
    <w:uiPriority w:val="9"/>
    <w:semiHidden/>
    <w:rsid w:val="00AF6C63"/>
    <w:rPr>
      <w:rFonts w:ascii="Calibri Light" w:eastAsia="Times New Roman" w:hAnsi="Calibri Light" w:cs="Times New Roman"/>
      <w:b/>
      <w:bCs/>
      <w:sz w:val="26"/>
      <w:szCs w:val="26"/>
      <w:lang w:val="es-ES"/>
    </w:rPr>
  </w:style>
  <w:style w:type="paragraph" w:styleId="Encabezado">
    <w:name w:val="header"/>
    <w:basedOn w:val="Normal"/>
    <w:link w:val="EncabezadoCar"/>
    <w:uiPriority w:val="99"/>
    <w:unhideWhenUsed/>
    <w:rsid w:val="00AF6C63"/>
    <w:pPr>
      <w:tabs>
        <w:tab w:val="center" w:pos="4252"/>
        <w:tab w:val="right" w:pos="8504"/>
      </w:tabs>
    </w:pPr>
  </w:style>
  <w:style w:type="character" w:customStyle="1" w:styleId="EncabezadoCar">
    <w:name w:val="Encabezado Car"/>
    <w:basedOn w:val="Fuentedeprrafopredeter"/>
    <w:link w:val="Encabezado"/>
    <w:uiPriority w:val="99"/>
    <w:rsid w:val="00AF6C63"/>
    <w:rPr>
      <w:rFonts w:ascii="Calibri" w:eastAsia="Calibri" w:hAnsi="Calibri" w:cs="Times New Roman"/>
      <w:lang w:val="es-ES"/>
    </w:rPr>
  </w:style>
  <w:style w:type="paragraph" w:styleId="Piedepgina">
    <w:name w:val="footer"/>
    <w:basedOn w:val="Normal"/>
    <w:link w:val="PiedepginaCar"/>
    <w:uiPriority w:val="99"/>
    <w:unhideWhenUsed/>
    <w:rsid w:val="00AF6C63"/>
    <w:pPr>
      <w:tabs>
        <w:tab w:val="center" w:pos="4252"/>
        <w:tab w:val="right" w:pos="8504"/>
      </w:tabs>
    </w:pPr>
  </w:style>
  <w:style w:type="character" w:customStyle="1" w:styleId="PiedepginaCar">
    <w:name w:val="Pie de página Car"/>
    <w:basedOn w:val="Fuentedeprrafopredeter"/>
    <w:link w:val="Piedepgina"/>
    <w:uiPriority w:val="99"/>
    <w:rsid w:val="00AF6C63"/>
    <w:rPr>
      <w:rFonts w:ascii="Calibri" w:eastAsia="Calibri" w:hAnsi="Calibri" w:cs="Times New Roman"/>
      <w:lang w:val="es-ES"/>
    </w:rPr>
  </w:style>
  <w:style w:type="paragraph" w:customStyle="1" w:styleId="NoSpacing1">
    <w:name w:val="No Spacing1"/>
    <w:uiPriority w:val="1"/>
    <w:qFormat/>
    <w:rsid w:val="00AF6C63"/>
    <w:pPr>
      <w:spacing w:after="0" w:line="240" w:lineRule="auto"/>
    </w:pPr>
    <w:rPr>
      <w:rFonts w:ascii="Calibri" w:eastAsia="Calibri" w:hAnsi="Calibri" w:cs="Times New Roman"/>
      <w:lang w:val="en-US"/>
    </w:rPr>
  </w:style>
  <w:style w:type="character" w:customStyle="1" w:styleId="e24kjd">
    <w:name w:val="e24kjd"/>
    <w:rsid w:val="00AF6C63"/>
  </w:style>
  <w:style w:type="character" w:customStyle="1" w:styleId="kx21rb">
    <w:name w:val="kx21rb"/>
    <w:rsid w:val="00AF6C63"/>
  </w:style>
  <w:style w:type="character" w:styleId="Hipervnculo">
    <w:name w:val="Hyperlink"/>
    <w:uiPriority w:val="99"/>
    <w:semiHidden/>
    <w:unhideWhenUsed/>
    <w:rsid w:val="00AF6C63"/>
    <w:rPr>
      <w:color w:val="0000FF"/>
      <w:u w:val="single"/>
    </w:rPr>
  </w:style>
  <w:style w:type="character" w:customStyle="1" w:styleId="mw-headline">
    <w:name w:val="mw-headline"/>
    <w:rsid w:val="00AF6C63"/>
  </w:style>
  <w:style w:type="character" w:customStyle="1" w:styleId="mw-editsection">
    <w:name w:val="mw-editsection"/>
    <w:rsid w:val="00AF6C63"/>
  </w:style>
  <w:style w:type="character" w:customStyle="1" w:styleId="mw-editsection-bracket">
    <w:name w:val="mw-editsection-bracket"/>
    <w:rsid w:val="00AF6C63"/>
  </w:style>
  <w:style w:type="paragraph" w:styleId="NormalWeb">
    <w:name w:val="Normal (Web)"/>
    <w:basedOn w:val="Normal"/>
    <w:uiPriority w:val="99"/>
    <w:unhideWhenUsed/>
    <w:rsid w:val="00AF6C63"/>
    <w:pPr>
      <w:spacing w:before="100" w:beforeAutospacing="1" w:after="100" w:afterAutospacing="1" w:line="240" w:lineRule="auto"/>
    </w:pPr>
    <w:rPr>
      <w:rFonts w:ascii="Times New Roman" w:eastAsia="Times New Roman" w:hAnsi="Times New Roman"/>
      <w:sz w:val="24"/>
      <w:szCs w:val="24"/>
      <w:lang w:eastAsia="es-PE"/>
    </w:rPr>
  </w:style>
  <w:style w:type="character" w:styleId="Fuerte">
    <w:name w:val="Strong"/>
    <w:uiPriority w:val="22"/>
    <w:qFormat/>
    <w:rsid w:val="00AF6C63"/>
    <w:rPr>
      <w:b/>
      <w:bCs/>
    </w:rPr>
  </w:style>
  <w:style w:type="character" w:styleId="nfasis">
    <w:name w:val="Emphasis"/>
    <w:uiPriority w:val="20"/>
    <w:qFormat/>
    <w:rsid w:val="00AF6C63"/>
    <w:rPr>
      <w:i/>
      <w:iCs/>
    </w:rPr>
  </w:style>
  <w:style w:type="character" w:customStyle="1" w:styleId="Ninguno">
    <w:name w:val="Ninguno"/>
    <w:rsid w:val="00AF6C63"/>
  </w:style>
  <w:style w:type="character" w:customStyle="1" w:styleId="reftext">
    <w:name w:val="reftext"/>
    <w:rsid w:val="00AF6C63"/>
  </w:style>
  <w:style w:type="character" w:customStyle="1" w:styleId="highl">
    <w:name w:val="highl"/>
    <w:rsid w:val="00AF6C63"/>
  </w:style>
  <w:style w:type="character" w:customStyle="1" w:styleId="plainlinks">
    <w:name w:val="plainlinks"/>
    <w:rsid w:val="00AF6C63"/>
  </w:style>
  <w:style w:type="character" w:customStyle="1" w:styleId="text">
    <w:name w:val="text"/>
    <w:rsid w:val="00AF6C63"/>
  </w:style>
  <w:style w:type="character" w:customStyle="1" w:styleId="woj">
    <w:name w:val="woj"/>
    <w:rsid w:val="00AF6C63"/>
  </w:style>
  <w:style w:type="character" w:customStyle="1" w:styleId="w8qarf">
    <w:name w:val="w8qarf"/>
    <w:rsid w:val="00AF6C63"/>
  </w:style>
  <w:style w:type="character" w:customStyle="1" w:styleId="lrzxr">
    <w:name w:val="lrzxr"/>
    <w:rsid w:val="00AF6C63"/>
  </w:style>
  <w:style w:type="paragraph" w:styleId="Textoindependiente">
    <w:name w:val="Body Text"/>
    <w:basedOn w:val="Normal"/>
    <w:link w:val="TextoindependienteCar"/>
    <w:uiPriority w:val="1"/>
    <w:qFormat/>
    <w:rsid w:val="00AF6C63"/>
    <w:pPr>
      <w:widowControl w:val="0"/>
      <w:autoSpaceDE w:val="0"/>
      <w:autoSpaceDN w:val="0"/>
      <w:spacing w:after="0" w:line="240" w:lineRule="auto"/>
    </w:pPr>
    <w:rPr>
      <w:rFonts w:ascii="Arial" w:eastAsia="Arial" w:hAnsi="Arial" w:cs="Arial"/>
      <w:sz w:val="24"/>
      <w:szCs w:val="24"/>
    </w:rPr>
  </w:style>
  <w:style w:type="character" w:customStyle="1" w:styleId="TextoindependienteCar">
    <w:name w:val="Texto independiente Car"/>
    <w:basedOn w:val="Fuentedeprrafopredeter"/>
    <w:link w:val="Textoindependiente"/>
    <w:uiPriority w:val="1"/>
    <w:rsid w:val="00AF6C63"/>
    <w:rPr>
      <w:rFonts w:ascii="Arial" w:eastAsia="Arial" w:hAnsi="Arial" w:cs="Arial"/>
      <w:sz w:val="24"/>
      <w:szCs w:val="24"/>
      <w:lang w:val="es-ES"/>
    </w:rPr>
  </w:style>
  <w:style w:type="paragraph" w:styleId="Textodeglobo">
    <w:name w:val="Balloon Text"/>
    <w:basedOn w:val="Normal"/>
    <w:link w:val="TextodegloboCar"/>
    <w:uiPriority w:val="99"/>
    <w:semiHidden/>
    <w:unhideWhenUsed/>
    <w:rsid w:val="00AF6C6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F6C63"/>
    <w:rPr>
      <w:rFonts w:ascii="Segoe UI" w:eastAsia="Calibri" w:hAnsi="Segoe UI" w:cs="Segoe UI"/>
      <w:sz w:val="18"/>
      <w:szCs w:val="18"/>
      <w:lang w:val="es-ES"/>
    </w:rPr>
  </w:style>
  <w:style w:type="character" w:styleId="Refdecomentario">
    <w:name w:val="annotation reference"/>
    <w:uiPriority w:val="99"/>
    <w:semiHidden/>
    <w:unhideWhenUsed/>
    <w:rsid w:val="00AF6C63"/>
    <w:rPr>
      <w:sz w:val="16"/>
      <w:szCs w:val="16"/>
    </w:rPr>
  </w:style>
  <w:style w:type="paragraph" w:styleId="Textocomentario">
    <w:name w:val="annotation text"/>
    <w:basedOn w:val="Normal"/>
    <w:link w:val="TextocomentarioCar"/>
    <w:uiPriority w:val="99"/>
    <w:semiHidden/>
    <w:unhideWhenUsed/>
    <w:rsid w:val="00AF6C63"/>
    <w:rPr>
      <w:sz w:val="20"/>
      <w:szCs w:val="20"/>
    </w:rPr>
  </w:style>
  <w:style w:type="character" w:customStyle="1" w:styleId="TextocomentarioCar">
    <w:name w:val="Texto comentario Car"/>
    <w:basedOn w:val="Fuentedeprrafopredeter"/>
    <w:link w:val="Textocomentario"/>
    <w:uiPriority w:val="99"/>
    <w:semiHidden/>
    <w:rsid w:val="00AF6C63"/>
    <w:rPr>
      <w:rFonts w:ascii="Calibri" w:eastAsia="Calibri" w:hAnsi="Calibri"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AF6C63"/>
    <w:rPr>
      <w:b/>
      <w:bCs/>
    </w:rPr>
  </w:style>
  <w:style w:type="character" w:customStyle="1" w:styleId="AsuntodelcomentarioCar">
    <w:name w:val="Asunto del comentario Car"/>
    <w:basedOn w:val="TextocomentarioCar"/>
    <w:link w:val="Asuntodelcomentario"/>
    <w:uiPriority w:val="99"/>
    <w:semiHidden/>
    <w:rsid w:val="00AF6C63"/>
    <w:rPr>
      <w:rFonts w:ascii="Calibri" w:eastAsia="Calibri" w:hAnsi="Calibri" w:cs="Times New Roman"/>
      <w:b/>
      <w:bCs/>
      <w:sz w:val="20"/>
      <w:szCs w:val="20"/>
      <w:lang w:val="es-ES"/>
    </w:rPr>
  </w:style>
  <w:style w:type="paragraph" w:styleId="Prrafodelista">
    <w:name w:val="List Paragraph"/>
    <w:basedOn w:val="Normal"/>
    <w:uiPriority w:val="34"/>
    <w:qFormat/>
    <w:rsid w:val="00AF6C63"/>
    <w:pPr>
      <w:ind w:left="708"/>
    </w:pPr>
  </w:style>
  <w:style w:type="paragraph" w:styleId="Listaconvietas">
    <w:name w:val="List Bullet"/>
    <w:basedOn w:val="Normal"/>
    <w:uiPriority w:val="99"/>
    <w:unhideWhenUsed/>
    <w:rsid w:val="00AF6C63"/>
    <w:pPr>
      <w:numPr>
        <w:numId w:val="7"/>
      </w:numPr>
      <w:contextualSpacing/>
    </w:pPr>
  </w:style>
  <w:style w:type="paragraph" w:styleId="Sangradetextonormal">
    <w:name w:val="Body Text Indent"/>
    <w:basedOn w:val="Normal"/>
    <w:link w:val="SangradetextonormalCar"/>
    <w:uiPriority w:val="99"/>
    <w:unhideWhenUsed/>
    <w:rsid w:val="00AF6C63"/>
    <w:pPr>
      <w:spacing w:after="120"/>
      <w:ind w:left="283"/>
    </w:pPr>
  </w:style>
  <w:style w:type="character" w:customStyle="1" w:styleId="SangradetextonormalCar">
    <w:name w:val="Sangría de texto normal Car"/>
    <w:basedOn w:val="Fuentedeprrafopredeter"/>
    <w:link w:val="Sangradetextonormal"/>
    <w:uiPriority w:val="99"/>
    <w:rsid w:val="00AF6C63"/>
    <w:rPr>
      <w:rFonts w:ascii="Calibri" w:eastAsia="Calibri" w:hAnsi="Calibri" w:cs="Times New Roman"/>
      <w:lang w:val="es-ES"/>
    </w:rPr>
  </w:style>
  <w:style w:type="paragraph" w:styleId="Sangranormal">
    <w:name w:val="Normal Indent"/>
    <w:basedOn w:val="Normal"/>
    <w:uiPriority w:val="99"/>
    <w:unhideWhenUsed/>
    <w:rsid w:val="00AF6C63"/>
    <w:pPr>
      <w:ind w:left="708"/>
    </w:pPr>
  </w:style>
  <w:style w:type="paragraph" w:styleId="Textoindependienteprimerasangra">
    <w:name w:val="Body Text First Indent"/>
    <w:basedOn w:val="Textoindependiente"/>
    <w:link w:val="TextoindependienteprimerasangraCar"/>
    <w:uiPriority w:val="99"/>
    <w:unhideWhenUsed/>
    <w:rsid w:val="00AF6C63"/>
    <w:pPr>
      <w:widowControl/>
      <w:autoSpaceDE/>
      <w:autoSpaceDN/>
      <w:spacing w:after="120" w:line="276" w:lineRule="auto"/>
      <w:ind w:firstLine="210"/>
    </w:pPr>
    <w:rPr>
      <w:rFonts w:ascii="Calibri" w:eastAsia="Calibri" w:hAnsi="Calibri" w:cs="Times New Roman"/>
      <w:sz w:val="22"/>
      <w:szCs w:val="22"/>
    </w:rPr>
  </w:style>
  <w:style w:type="character" w:customStyle="1" w:styleId="TextoindependienteprimerasangraCar">
    <w:name w:val="Texto independiente primera sangría Car"/>
    <w:basedOn w:val="TextoindependienteCar"/>
    <w:link w:val="Textoindependienteprimerasangra"/>
    <w:uiPriority w:val="99"/>
    <w:rsid w:val="00AF6C63"/>
    <w:rPr>
      <w:rFonts w:ascii="Calibri" w:eastAsia="Calibri" w:hAnsi="Calibri" w:cs="Times New Roman"/>
      <w:sz w:val="24"/>
      <w:szCs w:val="24"/>
      <w:lang w:val="es-ES"/>
    </w:rPr>
  </w:style>
  <w:style w:type="paragraph" w:styleId="Textonotaalfinal">
    <w:name w:val="endnote text"/>
    <w:basedOn w:val="Normal"/>
    <w:link w:val="TextonotaalfinalCar"/>
    <w:uiPriority w:val="99"/>
    <w:semiHidden/>
    <w:unhideWhenUsed/>
    <w:rsid w:val="00AF6C63"/>
    <w:rPr>
      <w:sz w:val="20"/>
      <w:szCs w:val="20"/>
    </w:rPr>
  </w:style>
  <w:style w:type="character" w:customStyle="1" w:styleId="TextonotaalfinalCar">
    <w:name w:val="Texto nota al final Car"/>
    <w:basedOn w:val="Fuentedeprrafopredeter"/>
    <w:link w:val="Textonotaalfinal"/>
    <w:uiPriority w:val="99"/>
    <w:semiHidden/>
    <w:rsid w:val="00AF6C63"/>
    <w:rPr>
      <w:rFonts w:ascii="Calibri" w:eastAsia="Calibri" w:hAnsi="Calibri" w:cs="Times New Roman"/>
      <w:sz w:val="20"/>
      <w:szCs w:val="20"/>
      <w:lang w:val="es-ES"/>
    </w:rPr>
  </w:style>
  <w:style w:type="character" w:styleId="Refdenotaalfinal">
    <w:name w:val="endnote reference"/>
    <w:uiPriority w:val="99"/>
    <w:semiHidden/>
    <w:unhideWhenUsed/>
    <w:rsid w:val="00AF6C63"/>
    <w:rPr>
      <w:vertAlign w:val="superscript"/>
    </w:rPr>
  </w:style>
  <w:style w:type="paragraph" w:customStyle="1" w:styleId="m8941194653386194266gmail-msonospacing">
    <w:name w:val="m_8941194653386194266gmail-msonospacing"/>
    <w:rsid w:val="00AF6C63"/>
    <w:pPr>
      <w:pBdr>
        <w:top w:val="nil"/>
        <w:left w:val="nil"/>
        <w:bottom w:val="nil"/>
        <w:right w:val="nil"/>
        <w:between w:val="nil"/>
        <w:bar w:val="nil"/>
      </w:pBdr>
      <w:spacing w:before="100" w:after="100" w:line="240" w:lineRule="auto"/>
    </w:pPr>
    <w:rPr>
      <w:rFonts w:ascii="Times New Roman" w:eastAsia="Arial Unicode MS" w:hAnsi="Times New Roman" w:cs="Arial Unicode MS"/>
      <w:color w:val="000000"/>
      <w:sz w:val="24"/>
      <w:szCs w:val="24"/>
      <w:u w:color="000000"/>
      <w:bdr w:val="nil"/>
      <w:lang w:val="en-US" w:eastAsia="es-PE"/>
    </w:rPr>
  </w:style>
  <w:style w:type="character" w:customStyle="1" w:styleId="i">
    <w:name w:val="i"/>
    <w:rsid w:val="00AF6C63"/>
  </w:style>
  <w:style w:type="character" w:customStyle="1" w:styleId="b">
    <w:name w:val="b"/>
    <w:rsid w:val="00AF6C63"/>
  </w:style>
  <w:style w:type="paragraph" w:styleId="HTMLconformatoprevio">
    <w:name w:val="HTML Preformatted"/>
    <w:basedOn w:val="Normal"/>
    <w:link w:val="HTMLconformatoprevioCar"/>
    <w:uiPriority w:val="99"/>
    <w:semiHidden/>
    <w:unhideWhenUsed/>
    <w:rsid w:val="00AF6C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semiHidden/>
    <w:rsid w:val="00AF6C63"/>
    <w:rPr>
      <w:rFonts w:ascii="Courier New" w:eastAsia="Times New Roman" w:hAnsi="Courier New" w:cs="Courier New"/>
      <w:sz w:val="20"/>
      <w:szCs w:val="20"/>
      <w:lang w:eastAsia="es-PE"/>
    </w:rPr>
  </w:style>
  <w:style w:type="character" w:customStyle="1" w:styleId="Hyperlink4">
    <w:name w:val="Hyperlink.4"/>
    <w:rsid w:val="00AF6C63"/>
    <w:rPr>
      <w:rFonts w:ascii="Bookman Old Style" w:eastAsia="Bookman Old Style" w:hAnsi="Bookman Old Style" w:cs="Bookman Old Style"/>
      <w:sz w:val="20"/>
      <w:szCs w:val="20"/>
      <w:lang w:val="es-ES_tradnl"/>
    </w:rPr>
  </w:style>
  <w:style w:type="paragraph" w:customStyle="1" w:styleId="m-8873181485061867347gmail-msonospacing">
    <w:name w:val="m_-8873181485061867347gmail-msonospacing"/>
    <w:rsid w:val="00AF6C63"/>
    <w:pPr>
      <w:pBdr>
        <w:top w:val="nil"/>
        <w:left w:val="nil"/>
        <w:bottom w:val="nil"/>
        <w:right w:val="nil"/>
        <w:between w:val="nil"/>
        <w:bar w:val="nil"/>
      </w:pBdr>
      <w:spacing w:before="100" w:after="100" w:line="240" w:lineRule="auto"/>
    </w:pPr>
    <w:rPr>
      <w:rFonts w:ascii="Times New Roman" w:eastAsia="Arial Unicode MS" w:hAnsi="Times New Roman" w:cs="Arial Unicode MS"/>
      <w:color w:val="000000"/>
      <w:sz w:val="24"/>
      <w:szCs w:val="24"/>
      <w:u w:color="000000"/>
      <w:bdr w:val="nil"/>
      <w:lang w:val="en-US" w:eastAsia="es-PE"/>
    </w:rPr>
  </w:style>
  <w:style w:type="paragraph" w:customStyle="1" w:styleId="Cuerpo">
    <w:name w:val="Cuerpo"/>
    <w:rsid w:val="00AF6C63"/>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eastAsia="es-PE"/>
    </w:rPr>
  </w:style>
  <w:style w:type="paragraph" w:customStyle="1" w:styleId="Sombreadomedio1-nfasis11">
    <w:name w:val="Sombreado medio 1 - Énfasis 11"/>
    <w:uiPriority w:val="1"/>
    <w:qFormat/>
    <w:rsid w:val="00AF6C63"/>
    <w:pPr>
      <w:pBdr>
        <w:top w:val="nil"/>
        <w:left w:val="nil"/>
        <w:bottom w:val="nil"/>
        <w:right w:val="nil"/>
        <w:between w:val="nil"/>
        <w:bar w:val="nil"/>
      </w:pBdr>
      <w:spacing w:after="0" w:line="240" w:lineRule="auto"/>
    </w:pPr>
    <w:rPr>
      <w:rFonts w:ascii="Calibri" w:eastAsia="Calibri" w:hAnsi="Calibri" w:cs="Calibri"/>
      <w:color w:val="000000"/>
      <w:sz w:val="21"/>
      <w:szCs w:val="21"/>
      <w:u w:color="000000"/>
      <w:bdr w:val="nil"/>
      <w:lang w:val="es-ES_tradnl" w:eastAsia="es-PE"/>
    </w:rPr>
  </w:style>
  <w:style w:type="character" w:customStyle="1" w:styleId="Enlace">
    <w:name w:val="Enlace"/>
    <w:rsid w:val="00AF6C63"/>
    <w:rPr>
      <w:color w:val="0000FF"/>
      <w:u w:val="single" w:color="0000FF"/>
    </w:rPr>
  </w:style>
  <w:style w:type="character" w:customStyle="1" w:styleId="Hyperlink0">
    <w:name w:val="Hyperlink.0"/>
    <w:rsid w:val="00AF6C63"/>
    <w:rPr>
      <w:rFonts w:ascii="Bookman Old Style" w:eastAsia="Bookman Old Style" w:hAnsi="Bookman Old Style" w:cs="Bookman Old Style"/>
      <w:color w:val="000000"/>
      <w:sz w:val="20"/>
      <w:szCs w:val="20"/>
      <w:u w:val="none" w:color="000000"/>
    </w:rPr>
  </w:style>
  <w:style w:type="character" w:customStyle="1" w:styleId="Hyperlink1">
    <w:name w:val="Hyperlink.1"/>
    <w:rsid w:val="00AF6C63"/>
    <w:rPr>
      <w:rFonts w:ascii="Bookman Old Style" w:eastAsia="Bookman Old Style" w:hAnsi="Bookman Old Style" w:cs="Bookman Old Style"/>
      <w:color w:val="000000"/>
      <w:sz w:val="20"/>
      <w:szCs w:val="20"/>
      <w:u w:val="single"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895424">
      <w:bodyDiv w:val="1"/>
      <w:marLeft w:val="0"/>
      <w:marRight w:val="0"/>
      <w:marTop w:val="0"/>
      <w:marBottom w:val="0"/>
      <w:divBdr>
        <w:top w:val="none" w:sz="0" w:space="0" w:color="auto"/>
        <w:left w:val="none" w:sz="0" w:space="0" w:color="auto"/>
        <w:bottom w:val="none" w:sz="0" w:space="0" w:color="auto"/>
        <w:right w:val="none" w:sz="0" w:space="0" w:color="auto"/>
      </w:divBdr>
    </w:div>
    <w:div w:id="117845351">
      <w:bodyDiv w:val="1"/>
      <w:marLeft w:val="0"/>
      <w:marRight w:val="0"/>
      <w:marTop w:val="0"/>
      <w:marBottom w:val="0"/>
      <w:divBdr>
        <w:top w:val="none" w:sz="0" w:space="0" w:color="auto"/>
        <w:left w:val="none" w:sz="0" w:space="0" w:color="auto"/>
        <w:bottom w:val="none" w:sz="0" w:space="0" w:color="auto"/>
        <w:right w:val="none" w:sz="0" w:space="0" w:color="auto"/>
      </w:divBdr>
      <w:divsChild>
        <w:div w:id="324631257">
          <w:marLeft w:val="0"/>
          <w:marRight w:val="0"/>
          <w:marTop w:val="195"/>
          <w:marBottom w:val="195"/>
          <w:divBdr>
            <w:top w:val="none" w:sz="0" w:space="0" w:color="auto"/>
            <w:left w:val="none" w:sz="0" w:space="0" w:color="auto"/>
            <w:bottom w:val="none" w:sz="0" w:space="0" w:color="auto"/>
            <w:right w:val="none" w:sz="0" w:space="0" w:color="auto"/>
          </w:divBdr>
          <w:divsChild>
            <w:div w:id="844172616">
              <w:marLeft w:val="0"/>
              <w:marRight w:val="0"/>
              <w:marTop w:val="0"/>
              <w:marBottom w:val="0"/>
              <w:divBdr>
                <w:top w:val="none" w:sz="0" w:space="0" w:color="auto"/>
                <w:left w:val="none" w:sz="0" w:space="0" w:color="auto"/>
                <w:bottom w:val="none" w:sz="0" w:space="0" w:color="auto"/>
                <w:right w:val="none" w:sz="0" w:space="0" w:color="auto"/>
              </w:divBdr>
              <w:divsChild>
                <w:div w:id="200011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05330">
          <w:marLeft w:val="0"/>
          <w:marRight w:val="0"/>
          <w:marTop w:val="0"/>
          <w:marBottom w:val="0"/>
          <w:divBdr>
            <w:top w:val="none" w:sz="0" w:space="0" w:color="auto"/>
            <w:left w:val="none" w:sz="0" w:space="0" w:color="auto"/>
            <w:bottom w:val="none" w:sz="0" w:space="0" w:color="auto"/>
            <w:right w:val="none" w:sz="0" w:space="0" w:color="auto"/>
          </w:divBdr>
          <w:divsChild>
            <w:div w:id="1669938131">
              <w:marLeft w:val="0"/>
              <w:marRight w:val="0"/>
              <w:marTop w:val="105"/>
              <w:marBottom w:val="0"/>
              <w:divBdr>
                <w:top w:val="none" w:sz="0" w:space="0" w:color="auto"/>
                <w:left w:val="none" w:sz="0" w:space="0" w:color="auto"/>
                <w:bottom w:val="none" w:sz="0" w:space="0" w:color="auto"/>
                <w:right w:val="none" w:sz="0" w:space="0" w:color="auto"/>
              </w:divBdr>
              <w:divsChild>
                <w:div w:id="135883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081567">
      <w:bodyDiv w:val="1"/>
      <w:marLeft w:val="0"/>
      <w:marRight w:val="0"/>
      <w:marTop w:val="0"/>
      <w:marBottom w:val="0"/>
      <w:divBdr>
        <w:top w:val="none" w:sz="0" w:space="0" w:color="auto"/>
        <w:left w:val="none" w:sz="0" w:space="0" w:color="auto"/>
        <w:bottom w:val="none" w:sz="0" w:space="0" w:color="auto"/>
        <w:right w:val="none" w:sz="0" w:space="0" w:color="auto"/>
      </w:divBdr>
    </w:div>
    <w:div w:id="942690507">
      <w:bodyDiv w:val="1"/>
      <w:marLeft w:val="0"/>
      <w:marRight w:val="0"/>
      <w:marTop w:val="0"/>
      <w:marBottom w:val="0"/>
      <w:divBdr>
        <w:top w:val="none" w:sz="0" w:space="0" w:color="auto"/>
        <w:left w:val="none" w:sz="0" w:space="0" w:color="auto"/>
        <w:bottom w:val="none" w:sz="0" w:space="0" w:color="auto"/>
        <w:right w:val="none" w:sz="0" w:space="0" w:color="auto"/>
      </w:divBdr>
    </w:div>
    <w:div w:id="964583764">
      <w:bodyDiv w:val="1"/>
      <w:marLeft w:val="0"/>
      <w:marRight w:val="0"/>
      <w:marTop w:val="0"/>
      <w:marBottom w:val="0"/>
      <w:divBdr>
        <w:top w:val="none" w:sz="0" w:space="0" w:color="auto"/>
        <w:left w:val="none" w:sz="0" w:space="0" w:color="auto"/>
        <w:bottom w:val="none" w:sz="0" w:space="0" w:color="auto"/>
        <w:right w:val="none" w:sz="0" w:space="0" w:color="auto"/>
      </w:divBdr>
    </w:div>
    <w:div w:id="1094203903">
      <w:bodyDiv w:val="1"/>
      <w:marLeft w:val="0"/>
      <w:marRight w:val="0"/>
      <w:marTop w:val="0"/>
      <w:marBottom w:val="0"/>
      <w:divBdr>
        <w:top w:val="none" w:sz="0" w:space="0" w:color="auto"/>
        <w:left w:val="none" w:sz="0" w:space="0" w:color="auto"/>
        <w:bottom w:val="none" w:sz="0" w:space="0" w:color="auto"/>
        <w:right w:val="none" w:sz="0" w:space="0" w:color="auto"/>
      </w:divBdr>
    </w:div>
    <w:div w:id="1151017806">
      <w:bodyDiv w:val="1"/>
      <w:marLeft w:val="0"/>
      <w:marRight w:val="0"/>
      <w:marTop w:val="0"/>
      <w:marBottom w:val="0"/>
      <w:divBdr>
        <w:top w:val="none" w:sz="0" w:space="0" w:color="auto"/>
        <w:left w:val="none" w:sz="0" w:space="0" w:color="auto"/>
        <w:bottom w:val="none" w:sz="0" w:space="0" w:color="auto"/>
        <w:right w:val="none" w:sz="0" w:space="0" w:color="auto"/>
      </w:divBdr>
    </w:div>
    <w:div w:id="1199006384">
      <w:bodyDiv w:val="1"/>
      <w:marLeft w:val="0"/>
      <w:marRight w:val="0"/>
      <w:marTop w:val="0"/>
      <w:marBottom w:val="0"/>
      <w:divBdr>
        <w:top w:val="none" w:sz="0" w:space="0" w:color="auto"/>
        <w:left w:val="none" w:sz="0" w:space="0" w:color="auto"/>
        <w:bottom w:val="none" w:sz="0" w:space="0" w:color="auto"/>
        <w:right w:val="none" w:sz="0" w:space="0" w:color="auto"/>
      </w:divBdr>
    </w:div>
    <w:div w:id="1312175564">
      <w:bodyDiv w:val="1"/>
      <w:marLeft w:val="0"/>
      <w:marRight w:val="0"/>
      <w:marTop w:val="0"/>
      <w:marBottom w:val="0"/>
      <w:divBdr>
        <w:top w:val="none" w:sz="0" w:space="0" w:color="auto"/>
        <w:left w:val="none" w:sz="0" w:space="0" w:color="auto"/>
        <w:bottom w:val="none" w:sz="0" w:space="0" w:color="auto"/>
        <w:right w:val="none" w:sz="0" w:space="0" w:color="auto"/>
      </w:divBdr>
    </w:div>
    <w:div w:id="1357852293">
      <w:bodyDiv w:val="1"/>
      <w:marLeft w:val="0"/>
      <w:marRight w:val="0"/>
      <w:marTop w:val="0"/>
      <w:marBottom w:val="0"/>
      <w:divBdr>
        <w:top w:val="none" w:sz="0" w:space="0" w:color="auto"/>
        <w:left w:val="none" w:sz="0" w:space="0" w:color="auto"/>
        <w:bottom w:val="none" w:sz="0" w:space="0" w:color="auto"/>
        <w:right w:val="none" w:sz="0" w:space="0" w:color="auto"/>
      </w:divBdr>
    </w:div>
    <w:div w:id="1375622539">
      <w:bodyDiv w:val="1"/>
      <w:marLeft w:val="0"/>
      <w:marRight w:val="0"/>
      <w:marTop w:val="0"/>
      <w:marBottom w:val="0"/>
      <w:divBdr>
        <w:top w:val="none" w:sz="0" w:space="0" w:color="auto"/>
        <w:left w:val="none" w:sz="0" w:space="0" w:color="auto"/>
        <w:bottom w:val="none" w:sz="0" w:space="0" w:color="auto"/>
        <w:right w:val="none" w:sz="0" w:space="0" w:color="auto"/>
      </w:divBdr>
    </w:div>
    <w:div w:id="1521625340">
      <w:bodyDiv w:val="1"/>
      <w:marLeft w:val="0"/>
      <w:marRight w:val="0"/>
      <w:marTop w:val="0"/>
      <w:marBottom w:val="0"/>
      <w:divBdr>
        <w:top w:val="none" w:sz="0" w:space="0" w:color="auto"/>
        <w:left w:val="none" w:sz="0" w:space="0" w:color="auto"/>
        <w:bottom w:val="none" w:sz="0" w:space="0" w:color="auto"/>
        <w:right w:val="none" w:sz="0" w:space="0" w:color="auto"/>
      </w:divBdr>
    </w:div>
    <w:div w:id="1532768995">
      <w:bodyDiv w:val="1"/>
      <w:marLeft w:val="0"/>
      <w:marRight w:val="0"/>
      <w:marTop w:val="0"/>
      <w:marBottom w:val="0"/>
      <w:divBdr>
        <w:top w:val="none" w:sz="0" w:space="0" w:color="auto"/>
        <w:left w:val="none" w:sz="0" w:space="0" w:color="auto"/>
        <w:bottom w:val="none" w:sz="0" w:space="0" w:color="auto"/>
        <w:right w:val="none" w:sz="0" w:space="0" w:color="auto"/>
      </w:divBdr>
    </w:div>
    <w:div w:id="1592591444">
      <w:bodyDiv w:val="1"/>
      <w:marLeft w:val="0"/>
      <w:marRight w:val="0"/>
      <w:marTop w:val="0"/>
      <w:marBottom w:val="0"/>
      <w:divBdr>
        <w:top w:val="none" w:sz="0" w:space="0" w:color="auto"/>
        <w:left w:val="none" w:sz="0" w:space="0" w:color="auto"/>
        <w:bottom w:val="none" w:sz="0" w:space="0" w:color="auto"/>
        <w:right w:val="none" w:sz="0" w:space="0" w:color="auto"/>
      </w:divBdr>
      <w:divsChild>
        <w:div w:id="775901913">
          <w:marLeft w:val="0"/>
          <w:marRight w:val="0"/>
          <w:marTop w:val="0"/>
          <w:marBottom w:val="0"/>
          <w:divBdr>
            <w:top w:val="none" w:sz="0" w:space="0" w:color="auto"/>
            <w:left w:val="none" w:sz="0" w:space="0" w:color="auto"/>
            <w:bottom w:val="none" w:sz="0" w:space="0" w:color="auto"/>
            <w:right w:val="none" w:sz="0" w:space="0" w:color="auto"/>
          </w:divBdr>
        </w:div>
      </w:divsChild>
    </w:div>
    <w:div w:id="1645623072">
      <w:bodyDiv w:val="1"/>
      <w:marLeft w:val="0"/>
      <w:marRight w:val="0"/>
      <w:marTop w:val="0"/>
      <w:marBottom w:val="0"/>
      <w:divBdr>
        <w:top w:val="none" w:sz="0" w:space="0" w:color="auto"/>
        <w:left w:val="none" w:sz="0" w:space="0" w:color="auto"/>
        <w:bottom w:val="none" w:sz="0" w:space="0" w:color="auto"/>
        <w:right w:val="none" w:sz="0" w:space="0" w:color="auto"/>
      </w:divBdr>
      <w:divsChild>
        <w:div w:id="1386224471">
          <w:marLeft w:val="0"/>
          <w:marRight w:val="0"/>
          <w:marTop w:val="195"/>
          <w:marBottom w:val="195"/>
          <w:divBdr>
            <w:top w:val="none" w:sz="0" w:space="0" w:color="auto"/>
            <w:left w:val="none" w:sz="0" w:space="0" w:color="auto"/>
            <w:bottom w:val="none" w:sz="0" w:space="0" w:color="auto"/>
            <w:right w:val="none" w:sz="0" w:space="0" w:color="auto"/>
          </w:divBdr>
          <w:divsChild>
            <w:div w:id="800921857">
              <w:marLeft w:val="0"/>
              <w:marRight w:val="0"/>
              <w:marTop w:val="0"/>
              <w:marBottom w:val="0"/>
              <w:divBdr>
                <w:top w:val="none" w:sz="0" w:space="0" w:color="auto"/>
                <w:left w:val="none" w:sz="0" w:space="0" w:color="auto"/>
                <w:bottom w:val="none" w:sz="0" w:space="0" w:color="auto"/>
                <w:right w:val="none" w:sz="0" w:space="0" w:color="auto"/>
              </w:divBdr>
              <w:divsChild>
                <w:div w:id="166088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146970">
          <w:marLeft w:val="0"/>
          <w:marRight w:val="0"/>
          <w:marTop w:val="0"/>
          <w:marBottom w:val="0"/>
          <w:divBdr>
            <w:top w:val="none" w:sz="0" w:space="0" w:color="auto"/>
            <w:left w:val="none" w:sz="0" w:space="0" w:color="auto"/>
            <w:bottom w:val="none" w:sz="0" w:space="0" w:color="auto"/>
            <w:right w:val="none" w:sz="0" w:space="0" w:color="auto"/>
          </w:divBdr>
          <w:divsChild>
            <w:div w:id="421726763">
              <w:marLeft w:val="0"/>
              <w:marRight w:val="0"/>
              <w:marTop w:val="105"/>
              <w:marBottom w:val="0"/>
              <w:divBdr>
                <w:top w:val="none" w:sz="0" w:space="0" w:color="auto"/>
                <w:left w:val="none" w:sz="0" w:space="0" w:color="auto"/>
                <w:bottom w:val="none" w:sz="0" w:space="0" w:color="auto"/>
                <w:right w:val="none" w:sz="0" w:space="0" w:color="auto"/>
              </w:divBdr>
              <w:divsChild>
                <w:div w:id="161632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153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oter" Target="footer3.xml"/><Relationship Id="rId5" Type="http://schemas.openxmlformats.org/officeDocument/2006/relationships/footnotes" Target="footnotes.xml"/><Relationship Id="rId61" Type="http://schemas.openxmlformats.org/officeDocument/2006/relationships/header" Target="header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1423</TotalTime>
  <Pages>68</Pages>
  <Words>14019</Words>
  <Characters>65751</Characters>
  <Application>Microsoft Office Word</Application>
  <DocSecurity>0</DocSecurity>
  <Lines>2191</Lines>
  <Paragraphs>346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79424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Ruben Jungbluth</dc:creator>
  <cp:keywords/>
  <dc:description/>
  <cp:lastModifiedBy>Ruben Jungbluth</cp:lastModifiedBy>
  <cp:revision>816</cp:revision>
  <cp:lastPrinted>2022-05-30T01:58:00Z</cp:lastPrinted>
  <dcterms:created xsi:type="dcterms:W3CDTF">2022-09-06T17:54:00Z</dcterms:created>
  <dcterms:modified xsi:type="dcterms:W3CDTF">2026-06-18T07:12:00Z</dcterms:modified>
</cp:coreProperties>
</file>